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Saint Ambrose College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Matthew Arthur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16/09/2025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69B0B1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FBD71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Louise Belderbos</w:t>
            </w:r>
          </w:p>
          <w:p w14:paraId="1A7843D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03/07/2025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02/07/2029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2D01DF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51AA5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DF4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E242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12E5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Land Law LLP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0543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Provision of legal advice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E85D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a partner and solicitor in the Organisation and have previously provided property legal advice to St Ambrose College.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466D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26/02/2024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E2AC2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05/06/2025</w:t>
            </w:r>
          </w:p>
          <w:p w14:paraId="07F3FF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15EFDD8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05029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Shilpa Chauhan</w:t>
            </w:r>
          </w:p>
          <w:p w14:paraId="5C412C2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B47B12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640E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F05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B05A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47F81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Crown Prosecution Service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A47E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A62C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cannot be involved in any matters which conflict with the work and stakeholders of CPS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1670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01/12/2008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E0975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1AC7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E34D2E4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3D371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781FB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A66651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540C5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D819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59DC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B7CE5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The Valuation Tribunal 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 xml:space="preserve"> England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8CDA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Judicial Appointment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A7964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have been appointed by the Judicial Appointments Commission as Senior Member (Chair) of the Valuation Tribunal for England as of 01.07.25.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F3CEE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9FDDC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0B93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FB41C17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8B387E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702EE13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674208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00FA0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D50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1601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F3179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Holden Clough Primary School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0475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Governing Board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10D1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cannot conduct any activity that conflicts with my previous role .  Although .I feel the conflict still remains given the length of time in the position.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4DD9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16/03/2023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9BF62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22/06/2023</w:t>
            </w:r>
          </w:p>
          <w:p w14:paraId="113F2D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643146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A67FE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D85FA8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7E870F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B41C9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59E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2B2E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6B18C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Holden Clough Community Primary School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6A0D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Deputy Chair of Governors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8A94F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a Governor there and cannot be involved in any matters that conflict with my role there .  Although I have now resigned from this position on 07.09.23, I feel the conflict still remains given the length of time in role.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8247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07/09/2017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FC516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07/09/2023</w:t>
            </w:r>
          </w:p>
          <w:p w14:paraId="50CAFC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8E106A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718FD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Marie Crozier</w:t>
            </w:r>
          </w:p>
          <w:p w14:paraId="6DA8640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03/07/2025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02/07/2029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Board</w:t>
            </w:r>
          </w:p>
          <w:p w14:paraId="7012457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80000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4D5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5297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16/09/2025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882A3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C3E6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6D05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6F2D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39613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552E9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C9A88A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C883E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Ahmed Lawal</w:t>
            </w:r>
          </w:p>
          <w:p w14:paraId="2678922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A8BB13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C1A7D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3B14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8881A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16/09/2025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86149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3F38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6670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FF18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699DD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ED92C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89EF40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7A3AD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McHale</w:t>
            </w:r>
          </w:p>
          <w:p w14:paraId="0F2F92B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19/11/2027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F1D074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7ADAF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840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05EC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8494A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McHale Legal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C4C27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6479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9398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01/04/2001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48867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05A7D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72295F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AC366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1AEFE1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156331C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2F39DF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FF58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0195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0C830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Altricham &amp; District Athletic Club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F33C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73D5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BFC5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01/01/2018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13DBF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E99C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37D0392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E0813F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3CB172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14498D3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FA7A6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B15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91A7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BC091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Altburgh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A9274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5499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Owner of offices where Solicitors practice based.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831B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05/05/2017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BAEEB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643C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E72495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FEF15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James Meadowcroft</w:t>
            </w:r>
          </w:p>
          <w:p w14:paraId="587DC02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03/07/2025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02/07/2029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Board</w:t>
            </w:r>
          </w:p>
          <w:p w14:paraId="6B420D7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00C1C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CD5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BCFA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ED944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3497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B522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F207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26865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FC3B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0CE6F5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74BD3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Kathryn Mills-Webb</w:t>
            </w:r>
          </w:p>
          <w:p w14:paraId="668ABCF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15/10/2028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3804A7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BB57E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D390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5E84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407B9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University of Manchester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6EB5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30F2A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work on the #BeeWell programme which surveys young people aged 11-15 at schools in Greater Manchester. St Ambrose College takes part in this survey.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D8BA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24/10/2024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6FA4B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0FCA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E3E586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92F72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Dermot Rainey</w:t>
            </w:r>
          </w:p>
          <w:p w14:paraId="5320B87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Principal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951552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03D255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E68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9847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60B86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3929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E8D2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CD5AF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28789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A753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CA252F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D2B9D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Peter Riley</w:t>
            </w:r>
          </w:p>
          <w:p w14:paraId="572F629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FE50DC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14E28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66C4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855B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216C0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Real Financial Planning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D8BF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&amp; Sole Shareholder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27CF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Mortgage &amp; Insurance Firm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558A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01/10/2009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BC1FD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51F3F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D50B113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0158F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BF9E6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02BB91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86991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F16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1D0D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AA752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PJR Sports Consultants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1221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&amp; Sole Shareholder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9A0A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Dormant Company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8CD7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01/10/2015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2C5E9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935BA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2796F35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A5E85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D0160B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7EA915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CD5AA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05E37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F455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080E0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Warrington Cricket Ground Company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2B8F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&amp; Shareholder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385A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Sports Organisation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ED29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01/03/2009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6FDB7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4281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1414E5D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AC1BC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Helen Rose</w:t>
            </w:r>
          </w:p>
          <w:p w14:paraId="20B2346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21/09/2026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F91132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br/>
            </w:r>
          </w:p>
          <w:p w14:paraId="2B99BB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0DD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0D67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11/09/2025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237DE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Helen Rose Consultancy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7100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1C8C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4DB6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27/11/2006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5B099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8C02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BCDD29B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68326F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5638E5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758540E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29D7C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2A9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FE55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42885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Ambrose College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9BB1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EAF7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1E41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22/11/2018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B5680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663C01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65C31F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15556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779589B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549218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1971A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507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5F72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DAA47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NWUPC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9778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Non Executive 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F54D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EB423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25/01/2023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CA744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4DB91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202530C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F60F46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FB4C6E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53F308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436B0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2FFD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29586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23220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Laetare Catholic MAT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0612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EEAA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10CC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20/05/2024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921EF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BB1A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3CF775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38C72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Richard Simpson</w:t>
            </w:r>
          </w:p>
          <w:p w14:paraId="233C19A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19/11/2028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3B1CFC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77CB5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F357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F235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406B5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7608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3D23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961C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BFBFB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2AE6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B9B0C03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21515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Rosalyn Tavernor</w:t>
            </w:r>
          </w:p>
          <w:p w14:paraId="6E3B4F0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21/09/2026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4547FA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8B168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06E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7B69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78AA4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Psychiatry Specialist Consultancy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DC20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CAE8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4AA4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15/07/2020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93D2A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E061D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1EC5604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28AAC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12D60E7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4EB3D16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F932D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396D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1BFA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5A82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GMMH NHS Foundation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55A0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0DE3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Trafford Mental Health Services including CAMHS are provided by GMMH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CD2F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A765A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F4BC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9FD13B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ACC3C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E05BF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2354AD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1848C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C6F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6020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9CCFE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HM Government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47F4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Member of Parole Board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8B33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32AA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04/11/2025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D4364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832A55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Helen Callery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01/04/2025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103567CD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EAB7B7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Adrian Jones</w:t>
            </w:r>
          </w:p>
          <w:p w14:paraId="4396A599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55BA85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54D4B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971272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F8DA1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9D4728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63AD01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4E699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06B71F8C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DBE1D0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Catherine Jones</w:t>
            </w:r>
          </w:p>
          <w:p w14:paraId="6D72C732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750B2E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EB93B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18DD65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65077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3DD740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1B8B85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8490E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1B26AC24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41F17C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Heidi Keegan</w:t>
            </w:r>
          </w:p>
          <w:p w14:paraId="0EDA01A9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C7E5B2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7CC2A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B459EA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E40F8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033D9D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7038473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10374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6DDE6C7C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A69DC5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Julie Lawson</w:t>
            </w:r>
          </w:p>
          <w:p w14:paraId="53FF6D5A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912E6E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319B5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B20330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Trusted Governor Services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51E9F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A893D1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Head of Service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DFA449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01/07/2018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266AD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1F4E7AD9" w14:textId="77777777" w:rsidTr="002A45AC">
        <w:trPr>
          <w:trHeight w:hRule="exact" w:val="1418"/>
        </w:trPr>
        <w:tc>
          <w:tcPr>
            <w:tcW w:w="3759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F4C6D6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Roisin Maguire</w:t>
            </w:r>
          </w:p>
          <w:p w14:paraId="317CC7E6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01/09/2017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B0D995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BFC5A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F0EF3A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Gaudete Trust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A6594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7BB220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115335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5F97C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2B68F8C7" w14:textId="77777777" w:rsidTr="002A45AC">
        <w:trPr>
          <w:trHeight w:hRule="exact" w:val="1418"/>
        </w:trPr>
        <w:tc>
          <w:tcPr>
            <w:tcW w:w="3759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CB8A3C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B82EA80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86B0E0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0556F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DE52AD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Laetare CMAT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A8C13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409F9C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DC139F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D9824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0C683788" w14:textId="77777777" w:rsidTr="002A45AC">
        <w:trPr>
          <w:trHeight w:hRule="exact" w:val="1418"/>
        </w:trPr>
        <w:tc>
          <w:tcPr>
            <w:tcW w:w="3759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1CA93B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7952C73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0D726E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FC075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7B280E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Nantwich Christian Fellowship Trust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06FD4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52F2F7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E3D85B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3F4C8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1FB12592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271761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Hollie Preston</w:t>
            </w:r>
          </w:p>
          <w:p w14:paraId="17B895D8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F593C6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6E6F4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0B0551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BDC3E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61044C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92AC54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8DE355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Adrian Lewis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31/08/2025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02/09/2025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19/09/2024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Loreto Grammar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Spouse is Finance Director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FCFBFF8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9FB1925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0088BD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C8AB4DE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498C4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98564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F33397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19/09/2024</w:t>
            </w:r>
          </w:p>
          <w:p w14:paraId="5B2F4E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0DEF77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4C97A3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062308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Wife is Governor of Laetare Catholic Academy Trust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1EB71E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01/06/2024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07D3E6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DE43BE1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004830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Peter Goodwin</w:t>
            </w:r>
          </w:p>
          <w:p w14:paraId="1823A027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31/08/2025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9C3AE45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29/08/2025</w:t>
            </w:r>
          </w:p>
          <w:p w14:paraId="5301461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EA9C9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D8674E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19/09/2024</w:t>
            </w:r>
          </w:p>
          <w:p w14:paraId="1A40456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EB30E5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63A8AA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EE6217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4D9E317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8DD53C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7356F45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7DA1C3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Kieren Done</w:t>
            </w:r>
          </w:p>
          <w:p w14:paraId="3579AFB8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856E6B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30/09/2024</w:t>
            </w:r>
          </w:p>
          <w:p w14:paraId="58DE794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E0C2A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E999E7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624FB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498265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C02FCA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9A30C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F15EF4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789A96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91BED61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7FA9E81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Jonathan Brandon</w:t>
            </w:r>
          </w:p>
          <w:p w14:paraId="249F9F0B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16/12/2021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15/12/2025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AA53D38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16/09/2024</w:t>
            </w:r>
          </w:p>
          <w:p w14:paraId="502A471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F6FF1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EA53A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21/09/2023</w:t>
            </w:r>
          </w:p>
          <w:p w14:paraId="43C4E0B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2EE6EA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Vincent's Catholic Primary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0175FB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BC0F80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14F815F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02/09/2019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C703E8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FCE1A1F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F6E7363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4D6BF0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432C143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CF07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12103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505326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21/09/2023</w:t>
            </w:r>
          </w:p>
          <w:p w14:paraId="536A544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1302B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Ambrose College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0138C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900234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556D6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F69257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3830E14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0CCE86A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Joe Itua</w:t>
            </w:r>
          </w:p>
          <w:p w14:paraId="1FFCD31F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23/11/2020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13C10F9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25/01/2024</w:t>
            </w:r>
          </w:p>
          <w:p w14:paraId="3863E99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5041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7BF0E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21/11/2023</w:t>
            </w:r>
          </w:p>
          <w:p w14:paraId="08D6A20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D125F3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Family Financial Centre Ltd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4DB090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1F577A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Accountants and Family Business Consultants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0FB368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17/12/2013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067A71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2BBA3C3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5BFE97C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6D1A2D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A923245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F801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107C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9955EC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21/11/2023</w:t>
            </w:r>
          </w:p>
          <w:p w14:paraId="2262A6B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DA2252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Sacred Heart RC Primary 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>School,  Gorton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>, Manchester.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0771F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4FBB58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Foundation Governor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76F444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15/01/2011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29BEC0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684F6A1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3863F0A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Angela Byrne</w:t>
            </w:r>
          </w:p>
          <w:p w14:paraId="402D3C3F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09/08/2019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08/08/2023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ERO</w:t>
            </w:r>
          </w:p>
          <w:p w14:paraId="226D2005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07/08/2023</w:t>
            </w:r>
          </w:p>
          <w:p w14:paraId="4F721F3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24015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854D66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16/09/2022</w:t>
            </w:r>
          </w:p>
          <w:p w14:paraId="79B1044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6FEFF9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FA073B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983F2D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609221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76E88D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45069D5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5F6336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Laura Whittle</w:t>
            </w:r>
          </w:p>
          <w:p w14:paraId="411E3FF2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09/08/2019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08/08/2023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ERO</w:t>
            </w:r>
          </w:p>
          <w:p w14:paraId="4087FEBB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23/03/2023</w:t>
            </w:r>
          </w:p>
          <w:p w14:paraId="3C44214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D765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B7291E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10/11/2022</w:t>
            </w:r>
          </w:p>
          <w:p w14:paraId="6553DC4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D37553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ECCA6E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C2C8F5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482D94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AD5BA1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F1C1760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BF8DEAF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Abigail Kiernan</w:t>
            </w:r>
          </w:p>
          <w:p w14:paraId="65838BEE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29C17A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20/04/2022</w:t>
            </w:r>
          </w:p>
          <w:p w14:paraId="39454F7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67F9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B59C24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E483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0A5A24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D4F430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4CB371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630D353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CBF39E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BC94B25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3B97EEA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Damian Grainger</w:t>
            </w:r>
          </w:p>
          <w:p w14:paraId="4E46A3F5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22/11/2018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70CDCC0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31/08/2021</w:t>
            </w:r>
          </w:p>
          <w:p w14:paraId="137D771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D54F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4C14B6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667615F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B3682D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Saint Ambrose College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547776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Spouse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1BDAFA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Spouse is the School Attendance Officer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50924D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04/12/2018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AD801C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E0B5FED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4549D16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Serena Brymer</w:t>
            </w:r>
          </w:p>
          <w:p w14:paraId="1D1B3C3F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8E2FBE7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04/02/2021</w:t>
            </w:r>
          </w:p>
          <w:p w14:paraId="76E69D8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36A20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2F3D4B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34645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7F9709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760F95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E49759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32FE6A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FB1AB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7C2B033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56BD85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Bernard Sharp</w:t>
            </w:r>
          </w:p>
          <w:p w14:paraId="155697BC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15/11/2016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14/11/2020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607C7E3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03/11/2020</w:t>
            </w:r>
          </w:p>
          <w:p w14:paraId="638C18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A6C33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89B64F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2C7CADE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62902F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Marys C of E Primary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E62809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3ECCF3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ED5619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B0CDE8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D72D7C9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2EE5A5D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D0D605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53629DE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12D4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639BF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C6441E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1D40301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28132D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Oldham Coliseum Theatre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188A8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2C4088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588B4E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890FE2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9E20AB5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9CD2E15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F6DC367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0EE3636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A28FC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71CCA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8C5384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510DB1B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566DDB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Ambrose College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653BBF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55E1B4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649C0B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6724C3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B94A999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FC194D9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783388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E5DB50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F7D35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2C69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391B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04D32C3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4530DC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MAG Manchester Airport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145153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Local Authority Representative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24BAB1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BF019A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51401C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23833AB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13B33E9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7436FF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12B86E3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E28DB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3FB8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1B6280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142ADCF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B6C386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Royal Exchange Theatre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1BC187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8025E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DFB975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7E9DFB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7CA9AA7B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122E5D6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Helen Norwood</w:t>
            </w:r>
          </w:p>
          <w:p w14:paraId="22D81DDB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7FE2F9A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18/09/2020</w:t>
            </w:r>
          </w:p>
          <w:p w14:paraId="4D75070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A85F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C11E49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C485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BF0A56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A06FC5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90AB8C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B5F35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E8FC5F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529ED37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3FE1B2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Margaret Kerr</w:t>
            </w:r>
          </w:p>
          <w:p w14:paraId="1664ABB8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F1C71A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02/06/2020</w:t>
            </w:r>
          </w:p>
          <w:p w14:paraId="7142171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DE43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BA8F7C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4C37944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B3FED6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Feeder Primary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E83C6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Spouse is Governor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071C1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72AEFD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540773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DD1AA08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47E4354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Patrick George Gordon</w:t>
            </w:r>
          </w:p>
          <w:p w14:paraId="3AE9BA05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39216C0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02/06/2020</w:t>
            </w:r>
          </w:p>
          <w:p w14:paraId="067FA1C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6E744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D6FED4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59EFD2E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07AD4A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English Province of Congregation of Christian Brothers,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3C608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Charity Trustee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E5124A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 UK registered Charity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9F7877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8158D1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811BF1D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F74BB1D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3B28F0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49E847D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D684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A666D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EC3903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6F8110A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567F19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C.B. Employment Benefit Scheme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FAC067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5820B6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8FC63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57D6ED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3041FDB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BDD9E5E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114607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1B85821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9BEC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9D65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A611BA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2A6EB14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394DC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Edmund Rice Bicentennial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0E7415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of this UK based  charity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2C1BE1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 Charity supporting Christian Brother education mission in Africa and Latin America.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4DA5F68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2F0980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773910D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046BEBF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Debbie Chalcraft</w:t>
            </w:r>
          </w:p>
          <w:p w14:paraId="551062F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0B1F67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05/01/2020</w:t>
            </w:r>
          </w:p>
          <w:p w14:paraId="764A52A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50EB4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75F590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6ADD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FA8049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BC42B5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FC0257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496B07A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A12347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154A5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8F0628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A5A6D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4B7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81DD372CD9B478C0E9D66AA310873" ma:contentTypeVersion="21" ma:contentTypeDescription="Create a new document." ma:contentTypeScope="" ma:versionID="9c92d19fb30b7e524e083b01c030f740">
  <xsd:schema xmlns:xsd="http://www.w3.org/2001/XMLSchema" xmlns:xs="http://www.w3.org/2001/XMLSchema" xmlns:p="http://schemas.microsoft.com/office/2006/metadata/properties" xmlns:ns1="http://schemas.microsoft.com/sharepoint/v3" xmlns:ns2="3762d81a-201c-4c48-8238-be7e6fef0af8" xmlns:ns3="9fb69a6e-f3b3-4e46-9078-cfe226dd5f4f" targetNamespace="http://schemas.microsoft.com/office/2006/metadata/properties" ma:root="true" ma:fieldsID="0d47c75b7fc75fece50e33e6f9ce5dc8" ns1:_="" ns2:_="" ns3:_="">
    <xsd:import namespace="http://schemas.microsoft.com/sharepoint/v3"/>
    <xsd:import namespace="3762d81a-201c-4c48-8238-be7e6fef0af8"/>
    <xsd:import namespace="9fb69a6e-f3b3-4e46-9078-cfe226dd5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2d81a-201c-4c48-8238-be7e6fef0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9aab66-4305-4fda-9efc-d22ae305a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69a6e-f3b3-4e46-9078-cfe226dd5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2fd397-8bc6-488f-ac9a-acd3de634782}" ma:internalName="TaxCatchAll" ma:showField="CatchAllData" ma:web="9fb69a6e-f3b3-4e46-9078-cfe226dd5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9fb69a6e-f3b3-4e46-9078-cfe226dd5f4f" xsi:nil="true"/>
    <Ratings xmlns="http://schemas.microsoft.com/sharepoint/v3" xsi:nil="true"/>
    <lcf76f155ced4ddcb4097134ff3c332f xmlns="3762d81a-201c-4c48-8238-be7e6fef0af8">
      <Terms xmlns="http://schemas.microsoft.com/office/infopath/2007/PartnerControls"/>
    </lcf76f155ced4ddcb4097134ff3c332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7D451F87-C9E6-420B-89A7-62CF88E08D8F}"/>
</file>

<file path=customXml/itemProps2.xml><?xml version="1.0" encoding="utf-8"?>
<ds:datastoreItem xmlns:ds="http://schemas.openxmlformats.org/officeDocument/2006/customXml" ds:itemID="{F8099AA0-45D3-4F97-856F-8778B48B8BD5}"/>
</file>

<file path=customXml/itemProps3.xml><?xml version="1.0" encoding="utf-8"?>
<ds:datastoreItem xmlns:ds="http://schemas.openxmlformats.org/officeDocument/2006/customXml" ds:itemID="{DC6599D9-EEBB-43F9-B6FE-9C6A2F7A6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 Keegan (St Ambrose College)</dc:creator>
  <cp:lastModifiedBy>Mrs N Burke (St Ambrose College)</cp:lastModifiedBy>
  <cp:revision>2</cp:revision>
  <dcterms:created xsi:type="dcterms:W3CDTF">2025-12-15T13:56:00Z</dcterms:created>
  <dcterms:modified xsi:type="dcterms:W3CDTF">2025-12-15T13:56:00Z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0x010100E3881DD372CD9B478C0E9D66AA310873</vt:lpwstr>
  </property>
</Properties>
</file>