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00107" w14:textId="6133EEBF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9A3516">
        <w:rPr>
          <w:rFonts w:ascii="Arial" w:hAnsi="Arial" w:cs="Arial"/>
          <w:b/>
          <w:bCs/>
          <w:u w:val="single"/>
        </w:rPr>
        <w:t xml:space="preserve"> Fighting Infection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1C08C041" w:rsidR="00713056" w:rsidRPr="005253FF" w:rsidRDefault="00536B7C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Non-specific defence systems against pathogens; role of the immune system; white blood cells </w:t>
      </w:r>
    </w:p>
    <w:p w14:paraId="6AE2F6F8" w14:textId="205B05C8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3A3DE3B5" w14:textId="66A74C4F" w:rsidR="009A3516" w:rsidRPr="009A3516" w:rsidRDefault="009A3516" w:rsidP="009A3516">
      <w:pPr>
        <w:rPr>
          <w:rFonts w:ascii="Arial" w:hAnsi="Arial" w:cs="Arial"/>
          <w:sz w:val="18"/>
          <w:szCs w:val="18"/>
          <w:lang w:val="en-US"/>
        </w:rPr>
      </w:pPr>
      <w:r w:rsidRPr="009A3516">
        <w:rPr>
          <w:rFonts w:ascii="Arial" w:hAnsi="Arial" w:cs="Arial"/>
          <w:sz w:val="18"/>
          <w:szCs w:val="18"/>
        </w:rPr>
        <w:t xml:space="preserve">Antibiotic - </w:t>
      </w:r>
      <w:r w:rsidRPr="009A3516">
        <w:rPr>
          <w:rFonts w:ascii="Arial" w:hAnsi="Arial" w:cs="Arial"/>
          <w:sz w:val="18"/>
          <w:szCs w:val="18"/>
          <w:lang w:val="en-US"/>
        </w:rPr>
        <w:t>A group of medicines, first discovered by Alexander Fleming, that kill bacteria and fungi but not viruses.</w:t>
      </w:r>
    </w:p>
    <w:p w14:paraId="3B276916" w14:textId="5DB3A0BE" w:rsidR="009A3516" w:rsidRPr="009A3516" w:rsidRDefault="009A3516" w:rsidP="009A3516">
      <w:pPr>
        <w:rPr>
          <w:rFonts w:ascii="Arial" w:hAnsi="Arial" w:cs="Arial"/>
          <w:sz w:val="18"/>
          <w:szCs w:val="18"/>
          <w:lang w:val="en-US"/>
        </w:rPr>
      </w:pPr>
      <w:r w:rsidRPr="009A3516">
        <w:rPr>
          <w:rFonts w:ascii="Arial" w:hAnsi="Arial" w:cs="Arial"/>
          <w:sz w:val="18"/>
          <w:szCs w:val="18"/>
          <w:lang w:val="en-US"/>
        </w:rPr>
        <w:t>Antitoxin - A protein produced by your body to neutralize harmful toxins produced by pathogens</w:t>
      </w:r>
    </w:p>
    <w:p w14:paraId="70F78710" w14:textId="77777777" w:rsidR="009A3516" w:rsidRPr="009A3516" w:rsidRDefault="009A3516" w:rsidP="009A3516">
      <w:pPr>
        <w:rPr>
          <w:rFonts w:ascii="Arial" w:hAnsi="Arial" w:cs="Arial"/>
          <w:sz w:val="18"/>
          <w:szCs w:val="18"/>
        </w:rPr>
      </w:pPr>
      <w:r w:rsidRPr="009A3516">
        <w:rPr>
          <w:rFonts w:ascii="Arial" w:hAnsi="Arial" w:cs="Arial"/>
          <w:sz w:val="18"/>
          <w:szCs w:val="18"/>
          <w:lang w:val="en-US"/>
        </w:rPr>
        <w:t>Double blind trial - A medical experiment in which the patient and doctors do not know who has been given the drug and who has been given the placebo</w:t>
      </w:r>
    </w:p>
    <w:p w14:paraId="5EF98ED0" w14:textId="4D463351" w:rsidR="009A3516" w:rsidRPr="009A3516" w:rsidRDefault="009A3516" w:rsidP="0029793E">
      <w:pPr>
        <w:rPr>
          <w:rFonts w:ascii="Arial" w:hAnsi="Arial" w:cs="Arial"/>
          <w:sz w:val="18"/>
          <w:szCs w:val="18"/>
        </w:rPr>
      </w:pPr>
      <w:r w:rsidRPr="009A3516">
        <w:rPr>
          <w:rFonts w:ascii="Arial" w:hAnsi="Arial" w:cs="Arial"/>
          <w:sz w:val="18"/>
          <w:szCs w:val="18"/>
        </w:rPr>
        <w:t xml:space="preserve">Antibodies - </w:t>
      </w:r>
      <w:r w:rsidRPr="009A3516">
        <w:rPr>
          <w:rFonts w:ascii="Arial" w:hAnsi="Arial" w:cs="Arial"/>
          <w:sz w:val="18"/>
          <w:szCs w:val="18"/>
          <w:lang w:val="en-US"/>
        </w:rPr>
        <w:t xml:space="preserve">Highly specific </w:t>
      </w:r>
      <w:r w:rsidRPr="009A3516">
        <w:rPr>
          <w:rFonts w:ascii="Arial" w:hAnsi="Arial" w:cs="Arial"/>
          <w:sz w:val="18"/>
          <w:szCs w:val="18"/>
        </w:rPr>
        <w:t>Y-shaped proteins that are produced by the immune system to help stop intruders from harming the body</w:t>
      </w:r>
    </w:p>
    <w:p w14:paraId="36973074" w14:textId="0415A1B2" w:rsidR="0080798A" w:rsidRDefault="009A351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41B7DB7" wp14:editId="4CE8D14D">
            <wp:simplePos x="0" y="0"/>
            <wp:positionH relativeFrom="margin">
              <wp:align>left</wp:align>
            </wp:positionH>
            <wp:positionV relativeFrom="paragraph">
              <wp:posOffset>274955</wp:posOffset>
            </wp:positionV>
            <wp:extent cx="1661160" cy="1529080"/>
            <wp:effectExtent l="0" t="0" r="0" b="0"/>
            <wp:wrapTight wrapText="bothSides">
              <wp:wrapPolygon edited="0">
                <wp:start x="0" y="0"/>
                <wp:lineTo x="0" y="21259"/>
                <wp:lineTo x="21303" y="21259"/>
                <wp:lineTo x="213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574" t="60528" r="16177" b="12877"/>
                    <a:stretch/>
                  </pic:blipFill>
                  <pic:spPr bwMode="auto">
                    <a:xfrm>
                      <a:off x="0" y="0"/>
                      <a:ext cx="1661160" cy="1529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45023F5" w14:textId="0D27DE85" w:rsidR="009A3516" w:rsidRDefault="006210AD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E77BA86" wp14:editId="2C381B1F">
            <wp:simplePos x="0" y="0"/>
            <wp:positionH relativeFrom="column">
              <wp:posOffset>5791200</wp:posOffset>
            </wp:positionH>
            <wp:positionV relativeFrom="paragraph">
              <wp:posOffset>7620</wp:posOffset>
            </wp:positionV>
            <wp:extent cx="2019300" cy="1488440"/>
            <wp:effectExtent l="0" t="0" r="0" b="0"/>
            <wp:wrapTight wrapText="bothSides">
              <wp:wrapPolygon edited="0">
                <wp:start x="0" y="0"/>
                <wp:lineTo x="0" y="21287"/>
                <wp:lineTo x="21396" y="21287"/>
                <wp:lineTo x="2139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7" t="58846" r="32254" b="14559"/>
                    <a:stretch/>
                  </pic:blipFill>
                  <pic:spPr bwMode="auto">
                    <a:xfrm>
                      <a:off x="0" y="0"/>
                      <a:ext cx="2019300" cy="1488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A0F7838" wp14:editId="40FFE2B6">
            <wp:simplePos x="0" y="0"/>
            <wp:positionH relativeFrom="column">
              <wp:posOffset>3703320</wp:posOffset>
            </wp:positionH>
            <wp:positionV relativeFrom="paragraph">
              <wp:posOffset>7620</wp:posOffset>
            </wp:positionV>
            <wp:extent cx="1943100" cy="1511300"/>
            <wp:effectExtent l="0" t="0" r="0" b="0"/>
            <wp:wrapTight wrapText="bothSides">
              <wp:wrapPolygon edited="0">
                <wp:start x="0" y="0"/>
                <wp:lineTo x="0" y="21237"/>
                <wp:lineTo x="21388" y="21237"/>
                <wp:lineTo x="2138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7" t="31181" r="32426" b="41001"/>
                    <a:stretch/>
                  </pic:blipFill>
                  <pic:spPr bwMode="auto">
                    <a:xfrm>
                      <a:off x="0" y="0"/>
                      <a:ext cx="1943100" cy="151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516">
        <w:rPr>
          <w:noProof/>
        </w:rPr>
        <w:drawing>
          <wp:anchor distT="0" distB="0" distL="114300" distR="114300" simplePos="0" relativeHeight="251659264" behindDoc="1" locked="0" layoutInCell="1" allowOverlap="1" wp14:anchorId="264B0F91" wp14:editId="371C2F05">
            <wp:simplePos x="0" y="0"/>
            <wp:positionH relativeFrom="column">
              <wp:posOffset>1889760</wp:posOffset>
            </wp:positionH>
            <wp:positionV relativeFrom="paragraph">
              <wp:posOffset>7620</wp:posOffset>
            </wp:positionV>
            <wp:extent cx="1524000" cy="1548130"/>
            <wp:effectExtent l="0" t="0" r="0" b="0"/>
            <wp:wrapTight wrapText="bothSides">
              <wp:wrapPolygon edited="0">
                <wp:start x="0" y="0"/>
                <wp:lineTo x="0" y="21263"/>
                <wp:lineTo x="21330" y="21263"/>
                <wp:lineTo x="2133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60" t="30570" r="16091" b="40083"/>
                    <a:stretch/>
                  </pic:blipFill>
                  <pic:spPr bwMode="auto">
                    <a:xfrm>
                      <a:off x="0" y="0"/>
                      <a:ext cx="1524000" cy="154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FFC762" w14:textId="519F30AD" w:rsidR="00B329BB" w:rsidRDefault="00B329BB">
      <w:pPr>
        <w:rPr>
          <w:rFonts w:ascii="Arial" w:hAnsi="Arial" w:cs="Arial"/>
          <w:b/>
          <w:bCs/>
          <w:u w:val="single"/>
        </w:rPr>
      </w:pPr>
    </w:p>
    <w:p w14:paraId="26EE4911" w14:textId="00624B7A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20A24B1A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FF0CEA1" w14:textId="55DC01CC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9DEA4B1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9602C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9602CC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9602CC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A5D81"/>
    <w:rsid w:val="00152F27"/>
    <w:rsid w:val="001F4440"/>
    <w:rsid w:val="0029793E"/>
    <w:rsid w:val="004B2F4C"/>
    <w:rsid w:val="004F4373"/>
    <w:rsid w:val="005253FF"/>
    <w:rsid w:val="00536B7C"/>
    <w:rsid w:val="00560D21"/>
    <w:rsid w:val="006210AD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51C22"/>
    <w:rsid w:val="009602CC"/>
    <w:rsid w:val="009A3516"/>
    <w:rsid w:val="00AF5867"/>
    <w:rsid w:val="00B329BB"/>
    <w:rsid w:val="00BC5BD1"/>
    <w:rsid w:val="00C67ACE"/>
    <w:rsid w:val="00C75481"/>
    <w:rsid w:val="00D73F44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2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2020-08-28T14:08:00Z</dcterms:created>
  <dcterms:modified xsi:type="dcterms:W3CDTF">2020-08-28T14:08:00Z</dcterms:modified>
</cp:coreProperties>
</file>