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23CB19E9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>Biology</w:t>
      </w:r>
      <w:r w:rsidR="00542CDB">
        <w:rPr>
          <w:rFonts w:ascii="Arial" w:hAnsi="Arial" w:cs="Arial"/>
          <w:b/>
          <w:bCs/>
          <w:u w:val="single"/>
        </w:rPr>
        <w:t xml:space="preserve"> Inheritance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41ADB225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3F981F9D" w14:textId="32B3E582" w:rsidR="00542CDB" w:rsidRPr="00542CDB" w:rsidRDefault="00542CDB">
      <w:pPr>
        <w:rPr>
          <w:rFonts w:ascii="Arial" w:hAnsi="Arial" w:cs="Arial"/>
          <w:sz w:val="18"/>
          <w:szCs w:val="18"/>
        </w:rPr>
      </w:pPr>
      <w:r w:rsidRPr="00542CDB">
        <w:rPr>
          <w:rFonts w:ascii="Arial" w:hAnsi="Arial" w:cs="Arial"/>
          <w:sz w:val="18"/>
          <w:szCs w:val="18"/>
        </w:rPr>
        <w:t>Function of the genotype; Role of the phenotype; Alleles; Diploid organism; Genetic diagrams</w:t>
      </w:r>
      <w:r w:rsidR="0045481E">
        <w:rPr>
          <w:rFonts w:ascii="Arial" w:hAnsi="Arial" w:cs="Arial"/>
          <w:sz w:val="18"/>
          <w:szCs w:val="18"/>
        </w:rPr>
        <w:t>, monohybrid and dihybrid crosses involving dominant, recessive and codominant alleles, crosses involving sex linkage, autosomal linkage, multiple alleles and epistasis</w:t>
      </w:r>
      <w:r w:rsidRPr="00542CDB">
        <w:rPr>
          <w:rFonts w:ascii="Arial" w:hAnsi="Arial" w:cs="Arial"/>
          <w:sz w:val="18"/>
          <w:szCs w:val="18"/>
        </w:rPr>
        <w:t>; Chi-squared test</w:t>
      </w:r>
    </w:p>
    <w:p w14:paraId="6AE2F6F8" w14:textId="17B77B3C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74FF74F3" w14:textId="15B4BAAF" w:rsidR="00542CDB" w:rsidRPr="00542CDB" w:rsidRDefault="00542CDB" w:rsidP="0029793E">
      <w:pPr>
        <w:rPr>
          <w:rFonts w:ascii="Arial" w:hAnsi="Arial" w:cs="Arial"/>
          <w:sz w:val="20"/>
          <w:szCs w:val="20"/>
        </w:rPr>
      </w:pPr>
      <w:r w:rsidRPr="00542CDB">
        <w:rPr>
          <w:rFonts w:ascii="Arial" w:hAnsi="Arial" w:cs="Arial"/>
          <w:sz w:val="20"/>
          <w:szCs w:val="20"/>
        </w:rPr>
        <w:t xml:space="preserve">Genotype – the genetic constitution of an organism </w:t>
      </w:r>
    </w:p>
    <w:p w14:paraId="516A8BF0" w14:textId="247CF67F" w:rsidR="00542CDB" w:rsidRPr="00542CDB" w:rsidRDefault="00542CDB" w:rsidP="0029793E">
      <w:pPr>
        <w:rPr>
          <w:rFonts w:ascii="Arial" w:hAnsi="Arial" w:cs="Arial"/>
          <w:sz w:val="20"/>
          <w:szCs w:val="20"/>
        </w:rPr>
      </w:pPr>
      <w:r w:rsidRPr="00542CDB">
        <w:rPr>
          <w:rFonts w:ascii="Arial" w:hAnsi="Arial" w:cs="Arial"/>
          <w:sz w:val="20"/>
          <w:szCs w:val="20"/>
        </w:rPr>
        <w:t xml:space="preserve">Phenotype – the observable or biochemical characteristics of an organism </w:t>
      </w:r>
    </w:p>
    <w:p w14:paraId="16FA4E28" w14:textId="77777777" w:rsidR="00542CDB" w:rsidRDefault="00542CDB">
      <w:pPr>
        <w:rPr>
          <w:rFonts w:ascii="Arial" w:hAnsi="Arial" w:cs="Arial"/>
          <w:sz w:val="20"/>
          <w:szCs w:val="20"/>
        </w:rPr>
      </w:pPr>
      <w:r w:rsidRPr="00542CDB">
        <w:rPr>
          <w:rFonts w:ascii="Arial" w:hAnsi="Arial" w:cs="Arial"/>
          <w:sz w:val="20"/>
          <w:szCs w:val="20"/>
        </w:rPr>
        <w:t xml:space="preserve">Allele – one of the different forms of a gene </w:t>
      </w:r>
    </w:p>
    <w:p w14:paraId="36973074" w14:textId="7ECBB557" w:rsidR="0080798A" w:rsidRPr="00542CDB" w:rsidRDefault="0045481E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AD6DA3" wp14:editId="54E02C50">
            <wp:simplePos x="0" y="0"/>
            <wp:positionH relativeFrom="column">
              <wp:posOffset>4678680</wp:posOffset>
            </wp:positionH>
            <wp:positionV relativeFrom="paragraph">
              <wp:posOffset>173990</wp:posOffset>
            </wp:positionV>
            <wp:extent cx="1615440" cy="1828800"/>
            <wp:effectExtent l="0" t="0" r="3810" b="0"/>
            <wp:wrapTight wrapText="bothSides">
              <wp:wrapPolygon edited="0">
                <wp:start x="0" y="0"/>
                <wp:lineTo x="0" y="21375"/>
                <wp:lineTo x="21396" y="21375"/>
                <wp:lineTo x="213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4" t="34849" r="30620" b="28467"/>
                    <a:stretch/>
                  </pic:blipFill>
                  <pic:spPr bwMode="auto">
                    <a:xfrm>
                      <a:off x="0" y="0"/>
                      <a:ext cx="16154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39B398B1" w14:textId="0C34FCA1" w:rsidR="00542CDB" w:rsidRDefault="00542CDB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8ACD23" wp14:editId="4C48A66E">
            <wp:simplePos x="0" y="0"/>
            <wp:positionH relativeFrom="column">
              <wp:posOffset>2339340</wp:posOffset>
            </wp:positionH>
            <wp:positionV relativeFrom="paragraph">
              <wp:posOffset>97155</wp:posOffset>
            </wp:positionV>
            <wp:extent cx="2069465" cy="739140"/>
            <wp:effectExtent l="0" t="0" r="6985" b="3810"/>
            <wp:wrapTight wrapText="bothSides">
              <wp:wrapPolygon edited="0">
                <wp:start x="0" y="0"/>
                <wp:lineTo x="0" y="21155"/>
                <wp:lineTo x="21474" y="21155"/>
                <wp:lineTo x="2147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3" t="25678" r="30792" b="62858"/>
                    <a:stretch/>
                  </pic:blipFill>
                  <pic:spPr bwMode="auto">
                    <a:xfrm>
                      <a:off x="0" y="0"/>
                      <a:ext cx="2069465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4D023D" wp14:editId="18A61F0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02692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316" y="21252"/>
                <wp:lineTo x="213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2" t="39435" r="51770" b="42988"/>
                    <a:stretch/>
                  </pic:blipFill>
                  <pic:spPr bwMode="auto">
                    <a:xfrm>
                      <a:off x="0" y="0"/>
                      <a:ext cx="2039722" cy="114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E7D4B" w14:textId="18F88ACD" w:rsidR="00542CDB" w:rsidRDefault="00542CDB">
      <w:pPr>
        <w:rPr>
          <w:rFonts w:ascii="Arial" w:hAnsi="Arial" w:cs="Arial"/>
          <w:b/>
          <w:bCs/>
          <w:u w:val="single"/>
        </w:rPr>
      </w:pPr>
    </w:p>
    <w:p w14:paraId="29BF9FAE" w14:textId="4B6BBA02" w:rsidR="00542CDB" w:rsidRDefault="00542CDB">
      <w:pPr>
        <w:rPr>
          <w:rFonts w:ascii="Arial" w:hAnsi="Arial" w:cs="Arial"/>
          <w:b/>
          <w:bCs/>
          <w:u w:val="single"/>
        </w:rPr>
      </w:pPr>
    </w:p>
    <w:p w14:paraId="1BD986B4" w14:textId="0311789E" w:rsidR="00542CDB" w:rsidRDefault="00542CDB">
      <w:pPr>
        <w:rPr>
          <w:rFonts w:ascii="Arial" w:hAnsi="Arial" w:cs="Arial"/>
          <w:b/>
          <w:bCs/>
          <w:u w:val="single"/>
        </w:rPr>
      </w:pPr>
    </w:p>
    <w:p w14:paraId="504CF4FA" w14:textId="335F01C6" w:rsidR="00542CDB" w:rsidRDefault="00542CDB">
      <w:pPr>
        <w:rPr>
          <w:rFonts w:ascii="Arial" w:hAnsi="Arial" w:cs="Arial"/>
          <w:b/>
          <w:bCs/>
          <w:u w:val="single"/>
        </w:rPr>
      </w:pPr>
    </w:p>
    <w:p w14:paraId="5ED3E970" w14:textId="02AF45BB" w:rsidR="00542CDB" w:rsidRDefault="00542CDB">
      <w:pPr>
        <w:rPr>
          <w:rFonts w:ascii="Arial" w:hAnsi="Arial" w:cs="Arial"/>
          <w:b/>
          <w:bCs/>
          <w:u w:val="single"/>
        </w:rPr>
      </w:pPr>
    </w:p>
    <w:p w14:paraId="1912DAD2" w14:textId="77777777" w:rsidR="00542CDB" w:rsidRDefault="00542CDB">
      <w:pPr>
        <w:rPr>
          <w:rFonts w:ascii="Arial" w:hAnsi="Arial" w:cs="Arial"/>
          <w:b/>
          <w:bCs/>
          <w:u w:val="single"/>
        </w:rPr>
      </w:pPr>
    </w:p>
    <w:p w14:paraId="7FF0CEA1" w14:textId="5957D79A" w:rsidR="0080798A" w:rsidRPr="00AF5867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73E2B856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W:including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Kahoot.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research.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1F4440"/>
    <w:rsid w:val="0029793E"/>
    <w:rsid w:val="003D10C3"/>
    <w:rsid w:val="0045481E"/>
    <w:rsid w:val="004B2F4C"/>
    <w:rsid w:val="004F4373"/>
    <w:rsid w:val="005253FF"/>
    <w:rsid w:val="00542CDB"/>
    <w:rsid w:val="00560D21"/>
    <w:rsid w:val="006C63DF"/>
    <w:rsid w:val="006F018E"/>
    <w:rsid w:val="00784AFC"/>
    <w:rsid w:val="007A1E78"/>
    <w:rsid w:val="0080798A"/>
    <w:rsid w:val="008628AF"/>
    <w:rsid w:val="00867BC4"/>
    <w:rsid w:val="00AF5867"/>
    <w:rsid w:val="00BC5BD1"/>
    <w:rsid w:val="00C75481"/>
    <w:rsid w:val="00DA27A7"/>
    <w:rsid w:val="00E71350"/>
    <w:rsid w:val="00EE6226"/>
    <w:rsid w:val="00F82188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Lucy White</cp:lastModifiedBy>
  <cp:revision>3</cp:revision>
  <dcterms:created xsi:type="dcterms:W3CDTF">2020-09-02T18:29:00Z</dcterms:created>
  <dcterms:modified xsi:type="dcterms:W3CDTF">2020-09-02T18:29:00Z</dcterms:modified>
</cp:coreProperties>
</file>