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482F0214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>Biology</w:t>
      </w:r>
      <w:r w:rsidR="00B55EFB">
        <w:rPr>
          <w:rFonts w:ascii="Arial" w:hAnsi="Arial" w:cs="Arial"/>
          <w:b/>
          <w:bCs/>
          <w:u w:val="single"/>
        </w:rPr>
        <w:t xml:space="preserve"> Skeletal muscles are stimulated to contract by nerves and as effectors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4E6F973A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2A095D5F" w14:textId="51AE1AAF" w:rsidR="00B55EFB" w:rsidRPr="00FE0942" w:rsidRDefault="00B55EFB">
      <w:pPr>
        <w:rPr>
          <w:rFonts w:ascii="Arial" w:hAnsi="Arial" w:cs="Arial"/>
          <w:sz w:val="18"/>
          <w:szCs w:val="18"/>
        </w:rPr>
      </w:pPr>
      <w:r w:rsidRPr="00FE0942">
        <w:rPr>
          <w:rFonts w:ascii="Arial" w:hAnsi="Arial" w:cs="Arial"/>
          <w:sz w:val="18"/>
          <w:szCs w:val="18"/>
        </w:rPr>
        <w:t xml:space="preserve">Role of muscles; Gross and microscopic structure of skeletal ; Ultrastructure </w:t>
      </w:r>
      <w:r w:rsidR="001036E7" w:rsidRPr="00FE0942">
        <w:rPr>
          <w:rFonts w:ascii="Arial" w:hAnsi="Arial" w:cs="Arial"/>
          <w:sz w:val="18"/>
          <w:szCs w:val="18"/>
        </w:rPr>
        <w:t>of a myofibril; Roles of actin, myosin, calcium ions and ATP in myofibril contraction; Roles of calcium ions and tropomyosin in cycle of actinomyosin bridge formation</w:t>
      </w:r>
      <w:r w:rsidR="00262EB0" w:rsidRPr="00FE0942">
        <w:rPr>
          <w:rFonts w:ascii="Arial" w:hAnsi="Arial" w:cs="Arial"/>
          <w:sz w:val="18"/>
          <w:szCs w:val="18"/>
        </w:rPr>
        <w:t>; Roles of ATP and phosphocreatine in muscle contraction; Skeletal muscle fibres</w:t>
      </w:r>
    </w:p>
    <w:p w14:paraId="6AE2F6F8" w14:textId="1F42803F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553EC51B" w14:textId="381F2F9D" w:rsidR="00262EB0" w:rsidRPr="00FE0942" w:rsidRDefault="00262EB0" w:rsidP="0029793E">
      <w:pPr>
        <w:rPr>
          <w:rFonts w:ascii="Arial" w:hAnsi="Arial" w:cs="Arial"/>
          <w:sz w:val="20"/>
          <w:szCs w:val="20"/>
        </w:rPr>
      </w:pPr>
      <w:r w:rsidRPr="00FE0942">
        <w:rPr>
          <w:rFonts w:ascii="Arial" w:hAnsi="Arial" w:cs="Arial"/>
          <w:sz w:val="20"/>
          <w:szCs w:val="20"/>
        </w:rPr>
        <w:t xml:space="preserve">Actin – filamentous </w:t>
      </w:r>
      <w:proofErr w:type="gramStart"/>
      <w:r w:rsidRPr="00FE0942">
        <w:rPr>
          <w:rFonts w:ascii="Arial" w:hAnsi="Arial" w:cs="Arial"/>
          <w:sz w:val="20"/>
          <w:szCs w:val="20"/>
        </w:rPr>
        <w:t>protein</w:t>
      </w:r>
      <w:proofErr w:type="gramEnd"/>
      <w:r w:rsidRPr="00FE0942">
        <w:rPr>
          <w:rFonts w:ascii="Arial" w:hAnsi="Arial" w:cs="Arial"/>
          <w:sz w:val="20"/>
          <w:szCs w:val="20"/>
        </w:rPr>
        <w:t xml:space="preserve"> which is involved in contraction within cells, especially muscle cells</w:t>
      </w:r>
    </w:p>
    <w:p w14:paraId="61B5E8D5" w14:textId="406B4C69" w:rsidR="00262EB0" w:rsidRPr="00FE0942" w:rsidRDefault="00262EB0" w:rsidP="0029793E">
      <w:pPr>
        <w:rPr>
          <w:rFonts w:ascii="Arial" w:hAnsi="Arial" w:cs="Arial"/>
          <w:sz w:val="20"/>
          <w:szCs w:val="20"/>
        </w:rPr>
      </w:pPr>
      <w:r w:rsidRPr="00FE0942">
        <w:rPr>
          <w:rFonts w:ascii="Arial" w:hAnsi="Arial" w:cs="Arial"/>
          <w:sz w:val="20"/>
          <w:szCs w:val="20"/>
        </w:rPr>
        <w:t xml:space="preserve">Myosin – the thick filamentous protein found in skeletal muscle  </w:t>
      </w:r>
    </w:p>
    <w:p w14:paraId="2574A3D1" w14:textId="2A6CB189" w:rsidR="00262EB0" w:rsidRPr="00FE0942" w:rsidRDefault="00FE0942" w:rsidP="0029793E">
      <w:pPr>
        <w:rPr>
          <w:rFonts w:ascii="Arial" w:hAnsi="Arial" w:cs="Arial"/>
          <w:sz w:val="20"/>
          <w:szCs w:val="20"/>
        </w:rPr>
      </w:pPr>
      <w:r w:rsidRPr="00FE0942">
        <w:rPr>
          <w:rFonts w:ascii="Arial" w:hAnsi="Arial" w:cs="Arial"/>
          <w:sz w:val="20"/>
          <w:szCs w:val="20"/>
        </w:rPr>
        <w:t xml:space="preserve">Sliding filament cycle – this process involves the actin and myosin filaments sliding past one another </w:t>
      </w:r>
    </w:p>
    <w:p w14:paraId="36973074" w14:textId="151B4EAC" w:rsidR="0080798A" w:rsidRDefault="00FE0942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3CF585" wp14:editId="1C7F2242">
            <wp:simplePos x="0" y="0"/>
            <wp:positionH relativeFrom="column">
              <wp:posOffset>4213860</wp:posOffset>
            </wp:positionH>
            <wp:positionV relativeFrom="paragraph">
              <wp:posOffset>155575</wp:posOffset>
            </wp:positionV>
            <wp:extent cx="15621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37" y="21380"/>
                <wp:lineTo x="213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3" t="22316" r="52113" b="40237"/>
                    <a:stretch/>
                  </pic:blipFill>
                  <pic:spPr bwMode="auto">
                    <a:xfrm>
                      <a:off x="0" y="0"/>
                      <a:ext cx="15621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C0DDD01" wp14:editId="5E757062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2240280" cy="746760"/>
            <wp:effectExtent l="0" t="0" r="7620" b="0"/>
            <wp:wrapTight wrapText="bothSides">
              <wp:wrapPolygon edited="0">
                <wp:start x="0" y="0"/>
                <wp:lineTo x="0" y="20939"/>
                <wp:lineTo x="21490" y="20939"/>
                <wp:lineTo x="214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2" t="25678" r="30878" b="64081"/>
                    <a:stretch/>
                  </pic:blipFill>
                  <pic:spPr bwMode="auto">
                    <a:xfrm>
                      <a:off x="0" y="0"/>
                      <a:ext cx="224028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02B221C5" w14:textId="5765EAA4" w:rsidR="00FE0942" w:rsidRDefault="00FE0942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D28B5B" wp14:editId="4D85A9EC">
            <wp:simplePos x="0" y="0"/>
            <wp:positionH relativeFrom="column">
              <wp:posOffset>2430780</wp:posOffset>
            </wp:positionH>
            <wp:positionV relativeFrom="paragraph">
              <wp:posOffset>10160</wp:posOffset>
            </wp:positionV>
            <wp:extent cx="150685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00" y="21339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4" t="21551" r="30792" b="39167"/>
                    <a:stretch/>
                  </pic:blipFill>
                  <pic:spPr bwMode="auto">
                    <a:xfrm>
                      <a:off x="0" y="0"/>
                      <a:ext cx="1506855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7AB8" w14:textId="68E78662" w:rsidR="00FE0942" w:rsidRDefault="00FE0942">
      <w:pPr>
        <w:rPr>
          <w:rFonts w:ascii="Arial" w:hAnsi="Arial" w:cs="Arial"/>
          <w:b/>
          <w:bCs/>
          <w:u w:val="single"/>
        </w:rPr>
      </w:pPr>
    </w:p>
    <w:p w14:paraId="75B94D6B" w14:textId="77777777" w:rsidR="00FE0942" w:rsidRDefault="00FE0942">
      <w:pPr>
        <w:rPr>
          <w:rFonts w:ascii="Arial" w:hAnsi="Arial" w:cs="Arial"/>
          <w:b/>
          <w:bCs/>
          <w:u w:val="single"/>
        </w:rPr>
      </w:pPr>
    </w:p>
    <w:p w14:paraId="749E7555" w14:textId="77777777" w:rsidR="00FE0942" w:rsidRDefault="00FE0942">
      <w:pPr>
        <w:rPr>
          <w:rFonts w:ascii="Arial" w:hAnsi="Arial" w:cs="Arial"/>
          <w:b/>
          <w:bCs/>
          <w:u w:val="single"/>
        </w:rPr>
      </w:pPr>
    </w:p>
    <w:p w14:paraId="1AC73A09" w14:textId="77777777" w:rsidR="00FE0942" w:rsidRDefault="00FE0942">
      <w:pPr>
        <w:rPr>
          <w:rFonts w:ascii="Arial" w:hAnsi="Arial" w:cs="Arial"/>
          <w:b/>
          <w:bCs/>
          <w:u w:val="single"/>
        </w:rPr>
      </w:pPr>
    </w:p>
    <w:p w14:paraId="67D450D9" w14:textId="77777777" w:rsidR="00FE0942" w:rsidRDefault="00FE0942">
      <w:pPr>
        <w:rPr>
          <w:rFonts w:ascii="Arial" w:hAnsi="Arial" w:cs="Arial"/>
          <w:b/>
          <w:bCs/>
          <w:u w:val="single"/>
        </w:rPr>
      </w:pPr>
    </w:p>
    <w:p w14:paraId="30211711" w14:textId="77777777" w:rsidR="00FE0942" w:rsidRDefault="00FE0942">
      <w:pPr>
        <w:rPr>
          <w:rFonts w:ascii="Arial" w:hAnsi="Arial" w:cs="Arial"/>
          <w:b/>
          <w:bCs/>
          <w:u w:val="single"/>
        </w:rPr>
      </w:pPr>
    </w:p>
    <w:p w14:paraId="7FF0CEA1" w14:textId="572E8E97" w:rsidR="0080798A" w:rsidRPr="00AF5867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73E2B856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W:including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Kahoot.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research.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1036E7"/>
    <w:rsid w:val="00106774"/>
    <w:rsid w:val="001B1E17"/>
    <w:rsid w:val="001F4440"/>
    <w:rsid w:val="00262EB0"/>
    <w:rsid w:val="0029793E"/>
    <w:rsid w:val="004B2F4C"/>
    <w:rsid w:val="004F4373"/>
    <w:rsid w:val="005253FF"/>
    <w:rsid w:val="00560D21"/>
    <w:rsid w:val="006C63DF"/>
    <w:rsid w:val="006F018E"/>
    <w:rsid w:val="00784AFC"/>
    <w:rsid w:val="007A1E78"/>
    <w:rsid w:val="0080798A"/>
    <w:rsid w:val="008628AF"/>
    <w:rsid w:val="00867BC4"/>
    <w:rsid w:val="00AF5867"/>
    <w:rsid w:val="00B55EFB"/>
    <w:rsid w:val="00BC5BD1"/>
    <w:rsid w:val="00C75481"/>
    <w:rsid w:val="00DA27A7"/>
    <w:rsid w:val="00E71350"/>
    <w:rsid w:val="00EE6226"/>
    <w:rsid w:val="00F82188"/>
    <w:rsid w:val="00FE0942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Lucy White</cp:lastModifiedBy>
  <cp:revision>3</cp:revision>
  <dcterms:created xsi:type="dcterms:W3CDTF">2020-09-02T18:00:00Z</dcterms:created>
  <dcterms:modified xsi:type="dcterms:W3CDTF">2020-09-02T18:00:00Z</dcterms:modified>
</cp:coreProperties>
</file>