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C00107" w14:textId="5977B471" w:rsidR="000B1828" w:rsidRPr="005253FF" w:rsidRDefault="0080798A">
      <w:pPr>
        <w:rPr>
          <w:rFonts w:ascii="Arial" w:hAnsi="Arial" w:cs="Arial"/>
          <w:b/>
          <w:bCs/>
          <w:u w:val="single"/>
        </w:rPr>
      </w:pPr>
      <w:r w:rsidRPr="005253FF">
        <w:rPr>
          <w:rFonts w:ascii="Arial" w:hAnsi="Arial" w:cs="Arial"/>
          <w:b/>
          <w:bCs/>
          <w:u w:val="single"/>
        </w:rPr>
        <w:t>Knowledge organiser for KS</w:t>
      </w:r>
      <w:r w:rsidR="00867BC4">
        <w:rPr>
          <w:rFonts w:ascii="Arial" w:hAnsi="Arial" w:cs="Arial"/>
          <w:b/>
          <w:bCs/>
          <w:u w:val="single"/>
        </w:rPr>
        <w:t xml:space="preserve">5 </w:t>
      </w:r>
      <w:r w:rsidRPr="005253FF">
        <w:rPr>
          <w:rFonts w:ascii="Arial" w:hAnsi="Arial" w:cs="Arial"/>
          <w:b/>
          <w:bCs/>
          <w:u w:val="single"/>
        </w:rPr>
        <w:t xml:space="preserve"> Biology</w:t>
      </w:r>
      <w:r w:rsidR="00FC4C9F">
        <w:rPr>
          <w:rFonts w:ascii="Arial" w:hAnsi="Arial" w:cs="Arial"/>
          <w:b/>
          <w:bCs/>
          <w:u w:val="single"/>
        </w:rPr>
        <w:t xml:space="preserve"> DNA, Genes, and protein synthesis </w:t>
      </w:r>
      <w:r w:rsidR="001F4440" w:rsidRPr="005253FF">
        <w:rPr>
          <w:rFonts w:ascii="Arial" w:hAnsi="Arial" w:cs="Arial"/>
          <w:b/>
          <w:bCs/>
          <w:u w:val="single"/>
        </w:rPr>
        <w:t>at Saint Ambrose College</w:t>
      </w:r>
      <w:r w:rsidR="004F4373" w:rsidRPr="005253FF">
        <w:rPr>
          <w:rFonts w:ascii="Arial" w:hAnsi="Arial" w:cs="Arial"/>
          <w:b/>
          <w:bCs/>
          <w:u w:val="single"/>
        </w:rPr>
        <w:t xml:space="preserve"> 2020+</w:t>
      </w:r>
    </w:p>
    <w:p w14:paraId="3B4B2946" w14:textId="60523D86" w:rsidR="0080798A" w:rsidRDefault="0080798A">
      <w:pPr>
        <w:rPr>
          <w:rFonts w:ascii="Arial" w:hAnsi="Arial" w:cs="Arial"/>
          <w:b/>
          <w:bCs/>
          <w:sz w:val="18"/>
          <w:szCs w:val="18"/>
          <w:u w:val="single"/>
        </w:rPr>
      </w:pPr>
      <w:r w:rsidRPr="005253FF">
        <w:rPr>
          <w:rFonts w:ascii="Arial" w:hAnsi="Arial" w:cs="Arial"/>
          <w:b/>
          <w:bCs/>
          <w:sz w:val="18"/>
          <w:szCs w:val="18"/>
          <w:u w:val="single"/>
        </w:rPr>
        <w:t>What is covered in this unit?</w:t>
      </w:r>
    </w:p>
    <w:p w14:paraId="4E0F2741" w14:textId="316D45A8" w:rsidR="00FC4C9F" w:rsidRPr="00FC4C9F" w:rsidRDefault="00FC4C9F">
      <w:pPr>
        <w:rPr>
          <w:rFonts w:ascii="Arial" w:hAnsi="Arial" w:cs="Arial"/>
          <w:sz w:val="20"/>
          <w:szCs w:val="20"/>
        </w:rPr>
      </w:pPr>
      <w:r w:rsidRPr="00FC4C9F">
        <w:rPr>
          <w:rFonts w:ascii="Arial" w:hAnsi="Arial" w:cs="Arial"/>
          <w:sz w:val="20"/>
          <w:szCs w:val="20"/>
        </w:rPr>
        <w:t xml:space="preserve">Genes and the triplet code; DNA and chromosomes, histones; the structure of ribonucleic acid; protein synthesis – transcription and splicing, role of RNA polymerase; protein synthesis – translation, roles of ribosomes, transfer RNA and ATP </w:t>
      </w:r>
    </w:p>
    <w:p w14:paraId="6AE2F6F8" w14:textId="4815FC4C" w:rsidR="0029793E" w:rsidRDefault="0080798A" w:rsidP="0029793E">
      <w:pPr>
        <w:rPr>
          <w:rFonts w:ascii="Arial" w:hAnsi="Arial" w:cs="Arial"/>
          <w:b/>
          <w:bCs/>
          <w:u w:val="single"/>
        </w:rPr>
      </w:pPr>
      <w:r w:rsidRPr="0080798A">
        <w:rPr>
          <w:rFonts w:ascii="Arial" w:hAnsi="Arial" w:cs="Arial"/>
          <w:b/>
          <w:bCs/>
          <w:u w:val="single"/>
        </w:rPr>
        <w:t>Key vocabulary</w:t>
      </w:r>
      <w:r w:rsidR="0029793E">
        <w:rPr>
          <w:rFonts w:ascii="Arial" w:hAnsi="Arial" w:cs="Arial"/>
          <w:b/>
          <w:bCs/>
          <w:u w:val="single"/>
        </w:rPr>
        <w:t xml:space="preserve"> </w:t>
      </w:r>
    </w:p>
    <w:p w14:paraId="0E7CC747" w14:textId="6A965944" w:rsidR="00FC4C9F" w:rsidRPr="00727F92" w:rsidRDefault="00FC4C9F" w:rsidP="0029793E">
      <w:pPr>
        <w:rPr>
          <w:rFonts w:ascii="Arial" w:hAnsi="Arial" w:cs="Arial"/>
          <w:sz w:val="20"/>
          <w:szCs w:val="20"/>
        </w:rPr>
      </w:pPr>
      <w:r w:rsidRPr="00727F92">
        <w:rPr>
          <w:rFonts w:ascii="Arial" w:hAnsi="Arial" w:cs="Arial"/>
          <w:sz w:val="20"/>
          <w:szCs w:val="20"/>
        </w:rPr>
        <w:t xml:space="preserve">Gene – section of DNA that contains the coded information for making polypeptides and functional RNA </w:t>
      </w:r>
    </w:p>
    <w:p w14:paraId="24EB6A7C" w14:textId="56626012" w:rsidR="00FC4C9F" w:rsidRPr="00727F92" w:rsidRDefault="00FC4C9F" w:rsidP="0029793E">
      <w:pPr>
        <w:rPr>
          <w:rFonts w:ascii="Arial" w:hAnsi="Arial" w:cs="Arial"/>
          <w:sz w:val="20"/>
          <w:szCs w:val="20"/>
        </w:rPr>
      </w:pPr>
      <w:r w:rsidRPr="00727F92">
        <w:rPr>
          <w:rFonts w:ascii="Arial" w:hAnsi="Arial" w:cs="Arial"/>
          <w:sz w:val="20"/>
          <w:szCs w:val="20"/>
        </w:rPr>
        <w:t xml:space="preserve">Homologous pair – always two chromosomes that carry the same </w:t>
      </w:r>
      <w:r w:rsidR="00727F92" w:rsidRPr="00727F92">
        <w:rPr>
          <w:rFonts w:ascii="Arial" w:hAnsi="Arial" w:cs="Arial"/>
          <w:sz w:val="20"/>
          <w:szCs w:val="20"/>
        </w:rPr>
        <w:t>genes but not necessarily the same alleles of the genes</w:t>
      </w:r>
    </w:p>
    <w:p w14:paraId="170C7991" w14:textId="7B0A79C0" w:rsidR="00727F92" w:rsidRPr="00727F92" w:rsidRDefault="00727F92" w:rsidP="0029793E">
      <w:pPr>
        <w:rPr>
          <w:rFonts w:ascii="Arial" w:hAnsi="Arial" w:cs="Arial"/>
          <w:sz w:val="20"/>
          <w:szCs w:val="20"/>
        </w:rPr>
      </w:pPr>
      <w:r w:rsidRPr="00727F92">
        <w:rPr>
          <w:rFonts w:ascii="Arial" w:hAnsi="Arial" w:cs="Arial"/>
          <w:sz w:val="20"/>
          <w:szCs w:val="20"/>
        </w:rPr>
        <w:t>Genome – the complete set of genes in a cell, including those in mitochondria and/or chloroplasts</w:t>
      </w:r>
    </w:p>
    <w:p w14:paraId="5BEDB089" w14:textId="562C12A1" w:rsidR="00727F92" w:rsidRPr="00727F92" w:rsidRDefault="00727F92" w:rsidP="0029793E">
      <w:pPr>
        <w:rPr>
          <w:rFonts w:ascii="Arial" w:hAnsi="Arial" w:cs="Arial"/>
          <w:sz w:val="20"/>
          <w:szCs w:val="20"/>
        </w:rPr>
      </w:pPr>
      <w:r w:rsidRPr="00727F92">
        <w:rPr>
          <w:rFonts w:ascii="Arial" w:hAnsi="Arial" w:cs="Arial"/>
          <w:sz w:val="20"/>
          <w:szCs w:val="20"/>
        </w:rPr>
        <w:t xml:space="preserve">Proteome – the full range of proteins produced by the genome </w:t>
      </w:r>
    </w:p>
    <w:p w14:paraId="36973074" w14:textId="526B5B5C" w:rsidR="0080798A" w:rsidRDefault="00727F92">
      <w:pPr>
        <w:rPr>
          <w:rFonts w:ascii="Arial" w:hAnsi="Arial" w:cs="Arial"/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5AF4A06B" wp14:editId="153C0041">
            <wp:simplePos x="0" y="0"/>
            <wp:positionH relativeFrom="column">
              <wp:posOffset>2870200</wp:posOffset>
            </wp:positionH>
            <wp:positionV relativeFrom="paragraph">
              <wp:posOffset>224790</wp:posOffset>
            </wp:positionV>
            <wp:extent cx="1801495" cy="2421255"/>
            <wp:effectExtent l="0" t="0" r="8255" b="0"/>
            <wp:wrapTight wrapText="bothSides">
              <wp:wrapPolygon edited="0">
                <wp:start x="0" y="0"/>
                <wp:lineTo x="0" y="21413"/>
                <wp:lineTo x="21471" y="21413"/>
                <wp:lineTo x="2147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06" t="41099" r="30439" b="15761"/>
                    <a:stretch/>
                  </pic:blipFill>
                  <pic:spPr bwMode="auto">
                    <a:xfrm>
                      <a:off x="0" y="0"/>
                      <a:ext cx="1801495" cy="2421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2F69E0BB" wp14:editId="3B2AA919">
            <wp:simplePos x="0" y="0"/>
            <wp:positionH relativeFrom="margin">
              <wp:align>left</wp:align>
            </wp:positionH>
            <wp:positionV relativeFrom="paragraph">
              <wp:posOffset>275590</wp:posOffset>
            </wp:positionV>
            <wp:extent cx="2805430" cy="1667510"/>
            <wp:effectExtent l="0" t="0" r="0" b="8890"/>
            <wp:wrapTight wrapText="bothSides">
              <wp:wrapPolygon edited="0">
                <wp:start x="0" y="0"/>
                <wp:lineTo x="0" y="21468"/>
                <wp:lineTo x="21414" y="21468"/>
                <wp:lineTo x="2141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82" t="36004" r="51639" b="45314"/>
                    <a:stretch/>
                  </pic:blipFill>
                  <pic:spPr bwMode="auto">
                    <a:xfrm>
                      <a:off x="0" y="0"/>
                      <a:ext cx="2805430" cy="1667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98A" w:rsidRPr="0080798A">
        <w:rPr>
          <w:rFonts w:ascii="Arial" w:hAnsi="Arial" w:cs="Arial"/>
          <w:b/>
          <w:bCs/>
          <w:u w:val="single"/>
        </w:rPr>
        <w:t>Key facts</w:t>
      </w:r>
      <w:r w:rsidR="004F4373">
        <w:rPr>
          <w:rFonts w:ascii="Arial" w:hAnsi="Arial" w:cs="Arial"/>
          <w:b/>
          <w:bCs/>
          <w:u w:val="single"/>
        </w:rPr>
        <w:t>-</w:t>
      </w:r>
      <w:r w:rsidR="004F4373">
        <w:rPr>
          <w:rFonts w:ascii="Arial" w:hAnsi="Arial" w:cs="Arial"/>
          <w:b/>
          <w:bCs/>
          <w:u w:val="single"/>
        </w:rPr>
        <w:tab/>
      </w:r>
      <w:r w:rsidR="004F4373">
        <w:rPr>
          <w:rFonts w:ascii="Arial" w:hAnsi="Arial" w:cs="Arial"/>
          <w:b/>
          <w:bCs/>
          <w:u w:val="single"/>
        </w:rPr>
        <w:tab/>
      </w:r>
      <w:r w:rsidR="004F4373">
        <w:rPr>
          <w:rFonts w:ascii="Arial" w:hAnsi="Arial" w:cs="Arial"/>
          <w:b/>
          <w:bCs/>
          <w:u w:val="single"/>
        </w:rPr>
        <w:tab/>
      </w:r>
      <w:r w:rsidR="004F4373">
        <w:rPr>
          <w:rFonts w:ascii="Arial" w:hAnsi="Arial" w:cs="Arial"/>
          <w:b/>
          <w:bCs/>
          <w:u w:val="single"/>
        </w:rPr>
        <w:tab/>
      </w:r>
      <w:r w:rsidR="004F4373">
        <w:rPr>
          <w:rFonts w:ascii="Arial" w:hAnsi="Arial" w:cs="Arial"/>
          <w:b/>
          <w:bCs/>
          <w:u w:val="single"/>
        </w:rPr>
        <w:tab/>
      </w:r>
      <w:r w:rsidR="004F4373">
        <w:rPr>
          <w:rFonts w:ascii="Arial" w:hAnsi="Arial" w:cs="Arial"/>
          <w:b/>
          <w:bCs/>
          <w:u w:val="single"/>
        </w:rPr>
        <w:tab/>
      </w:r>
      <w:r w:rsidR="004F4373">
        <w:rPr>
          <w:rFonts w:ascii="Arial" w:hAnsi="Arial" w:cs="Arial"/>
          <w:b/>
          <w:bCs/>
          <w:u w:val="single"/>
        </w:rPr>
        <w:tab/>
      </w:r>
    </w:p>
    <w:p w14:paraId="1462FDDF" w14:textId="3F5A84BA" w:rsidR="00727F92" w:rsidRDefault="00314B27">
      <w:pPr>
        <w:rPr>
          <w:rFonts w:ascii="Arial" w:hAnsi="Arial" w:cs="Arial"/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4BC80408" wp14:editId="76A377AA">
            <wp:simplePos x="0" y="0"/>
            <wp:positionH relativeFrom="column">
              <wp:posOffset>5071110</wp:posOffset>
            </wp:positionH>
            <wp:positionV relativeFrom="paragraph">
              <wp:posOffset>8890</wp:posOffset>
            </wp:positionV>
            <wp:extent cx="2716530" cy="1379855"/>
            <wp:effectExtent l="0" t="0" r="7620" b="0"/>
            <wp:wrapTight wrapText="bothSides">
              <wp:wrapPolygon edited="0">
                <wp:start x="0" y="0"/>
                <wp:lineTo x="0" y="21173"/>
                <wp:lineTo x="21509" y="21173"/>
                <wp:lineTo x="2150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77" t="34646" r="51569" b="49051"/>
                    <a:stretch/>
                  </pic:blipFill>
                  <pic:spPr bwMode="auto">
                    <a:xfrm>
                      <a:off x="0" y="0"/>
                      <a:ext cx="2716530" cy="1379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4AB0B1" w14:textId="6D4D881B" w:rsidR="00727F92" w:rsidRDefault="00727F92">
      <w:pPr>
        <w:rPr>
          <w:rFonts w:ascii="Arial" w:hAnsi="Arial" w:cs="Arial"/>
          <w:b/>
          <w:bCs/>
          <w:u w:val="single"/>
        </w:rPr>
      </w:pPr>
    </w:p>
    <w:p w14:paraId="5135204D" w14:textId="62629904" w:rsidR="00727F92" w:rsidRDefault="00727F92">
      <w:pPr>
        <w:rPr>
          <w:rFonts w:ascii="Arial" w:hAnsi="Arial" w:cs="Arial"/>
          <w:b/>
          <w:bCs/>
          <w:u w:val="single"/>
        </w:rPr>
      </w:pPr>
    </w:p>
    <w:p w14:paraId="6BDC8212" w14:textId="15462733" w:rsidR="00727F92" w:rsidRDefault="00727F92">
      <w:pPr>
        <w:rPr>
          <w:rFonts w:ascii="Arial" w:hAnsi="Arial" w:cs="Arial"/>
          <w:b/>
          <w:bCs/>
          <w:u w:val="single"/>
        </w:rPr>
      </w:pPr>
    </w:p>
    <w:p w14:paraId="3B6E28EA" w14:textId="77777777" w:rsidR="00727F92" w:rsidRDefault="00727F92">
      <w:pPr>
        <w:rPr>
          <w:rFonts w:ascii="Arial" w:hAnsi="Arial" w:cs="Arial"/>
          <w:b/>
          <w:bCs/>
          <w:u w:val="single"/>
        </w:rPr>
      </w:pPr>
    </w:p>
    <w:p w14:paraId="6AA1FFAB" w14:textId="77777777" w:rsidR="00727F92" w:rsidRDefault="00727F92">
      <w:pPr>
        <w:rPr>
          <w:rFonts w:ascii="Arial" w:hAnsi="Arial" w:cs="Arial"/>
          <w:b/>
          <w:bCs/>
          <w:u w:val="single"/>
        </w:rPr>
      </w:pPr>
    </w:p>
    <w:p w14:paraId="46A080F9" w14:textId="77777777" w:rsidR="00727F92" w:rsidRDefault="00727F92">
      <w:pPr>
        <w:rPr>
          <w:rFonts w:ascii="Arial" w:hAnsi="Arial" w:cs="Arial"/>
          <w:b/>
          <w:bCs/>
          <w:u w:val="single"/>
        </w:rPr>
      </w:pPr>
    </w:p>
    <w:p w14:paraId="5FAAA772" w14:textId="77777777" w:rsidR="00727F92" w:rsidRDefault="00727F92">
      <w:pPr>
        <w:rPr>
          <w:rFonts w:ascii="Arial" w:hAnsi="Arial" w:cs="Arial"/>
          <w:b/>
          <w:bCs/>
          <w:u w:val="single"/>
        </w:rPr>
      </w:pPr>
    </w:p>
    <w:p w14:paraId="1C1CC5BE" w14:textId="77777777" w:rsidR="00727F92" w:rsidRDefault="00727F92">
      <w:pPr>
        <w:rPr>
          <w:rFonts w:ascii="Arial" w:hAnsi="Arial" w:cs="Arial"/>
          <w:b/>
          <w:bCs/>
          <w:u w:val="single"/>
        </w:rPr>
      </w:pPr>
    </w:p>
    <w:p w14:paraId="7FF0CEA1" w14:textId="30E6AA37" w:rsidR="0080798A" w:rsidRPr="00AF5867" w:rsidRDefault="004F4373">
      <w:pPr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 xml:space="preserve"> </w:t>
      </w:r>
      <w:r w:rsidR="0080798A" w:rsidRPr="005253FF">
        <w:rPr>
          <w:rFonts w:ascii="Arial" w:hAnsi="Arial" w:cs="Arial"/>
          <w:b/>
          <w:bCs/>
          <w:sz w:val="18"/>
          <w:szCs w:val="18"/>
          <w:u w:val="single"/>
        </w:rPr>
        <w:t>Possible homework tasks</w:t>
      </w:r>
      <w:r w:rsidR="008628AF" w:rsidRPr="005253FF">
        <w:rPr>
          <w:rFonts w:ascii="Arial" w:hAnsi="Arial" w:cs="Arial"/>
          <w:b/>
          <w:bCs/>
          <w:sz w:val="18"/>
          <w:szCs w:val="18"/>
          <w:u w:val="single"/>
        </w:rPr>
        <w:tab/>
      </w:r>
      <w:r w:rsidR="008628AF" w:rsidRPr="005253FF">
        <w:rPr>
          <w:rFonts w:ascii="Arial" w:hAnsi="Arial" w:cs="Arial"/>
          <w:b/>
          <w:bCs/>
          <w:sz w:val="18"/>
          <w:szCs w:val="18"/>
          <w:u w:val="single"/>
        </w:rPr>
        <w:tab/>
      </w:r>
      <w:r w:rsidR="008628AF" w:rsidRPr="005253FF">
        <w:rPr>
          <w:rFonts w:ascii="Arial" w:hAnsi="Arial" w:cs="Arial"/>
          <w:b/>
          <w:bCs/>
          <w:sz w:val="18"/>
          <w:szCs w:val="18"/>
          <w:u w:val="single"/>
        </w:rPr>
        <w:tab/>
      </w:r>
      <w:r w:rsidR="008628AF" w:rsidRPr="005253FF">
        <w:rPr>
          <w:rFonts w:ascii="Arial" w:hAnsi="Arial" w:cs="Arial"/>
          <w:b/>
          <w:bCs/>
          <w:sz w:val="18"/>
          <w:szCs w:val="18"/>
          <w:u w:val="single"/>
        </w:rPr>
        <w:tab/>
      </w:r>
      <w:r w:rsidR="008628AF" w:rsidRPr="005253FF">
        <w:rPr>
          <w:rFonts w:ascii="Arial" w:hAnsi="Arial" w:cs="Arial"/>
          <w:b/>
          <w:bCs/>
          <w:sz w:val="18"/>
          <w:szCs w:val="18"/>
          <w:u w:val="single"/>
        </w:rPr>
        <w:tab/>
      </w:r>
      <w:r w:rsidR="008628AF" w:rsidRPr="005253FF">
        <w:rPr>
          <w:rFonts w:ascii="Arial" w:hAnsi="Arial" w:cs="Arial"/>
          <w:b/>
          <w:bCs/>
          <w:sz w:val="18"/>
          <w:szCs w:val="18"/>
          <w:u w:val="single"/>
        </w:rPr>
        <w:tab/>
      </w:r>
      <w:r w:rsidR="00BC5BD1">
        <w:rPr>
          <w:rFonts w:ascii="Arial" w:hAnsi="Arial" w:cs="Arial"/>
          <w:b/>
          <w:bCs/>
          <w:sz w:val="18"/>
          <w:szCs w:val="18"/>
          <w:u w:val="single"/>
        </w:rPr>
        <w:t xml:space="preserve">         I                         </w:t>
      </w:r>
      <w:r w:rsidR="0080798A" w:rsidRPr="005253FF">
        <w:rPr>
          <w:rFonts w:ascii="Arial" w:hAnsi="Arial" w:cs="Arial"/>
          <w:b/>
          <w:bCs/>
          <w:sz w:val="18"/>
          <w:szCs w:val="18"/>
          <w:u w:val="single"/>
        </w:rPr>
        <w:t>Stretch &amp; challenge (wider reading/independent work)</w:t>
      </w:r>
    </w:p>
    <w:p w14:paraId="5D039946" w14:textId="79F43BC6" w:rsidR="0080798A" w:rsidRPr="00BC5BD1" w:rsidRDefault="00BC5BD1" w:rsidP="007A1E78">
      <w:pPr>
        <w:ind w:left="7200" w:hanging="720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H/W:</w:t>
      </w:r>
      <w:r w:rsidR="00C35B55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including </w:t>
      </w:r>
      <w:r w:rsidR="00AF5867">
        <w:rPr>
          <w:rFonts w:ascii="Arial" w:hAnsi="Arial" w:cs="Arial"/>
          <w:sz w:val="18"/>
          <w:szCs w:val="18"/>
        </w:rPr>
        <w:t xml:space="preserve">project, Kerboodle, </w:t>
      </w:r>
      <w:r>
        <w:rPr>
          <w:rFonts w:ascii="Arial" w:hAnsi="Arial" w:cs="Arial"/>
          <w:sz w:val="18"/>
          <w:szCs w:val="18"/>
        </w:rPr>
        <w:t>Kahoot</w:t>
      </w:r>
      <w:r w:rsidR="00C35B55">
        <w:rPr>
          <w:rFonts w:ascii="Arial" w:hAnsi="Arial" w:cs="Arial"/>
          <w:sz w:val="18"/>
          <w:szCs w:val="18"/>
        </w:rPr>
        <w:t>, Exam Pro</w:t>
      </w:r>
      <w:r>
        <w:rPr>
          <w:rFonts w:ascii="Arial" w:hAnsi="Arial" w:cs="Arial"/>
          <w:sz w:val="18"/>
          <w:szCs w:val="18"/>
        </w:rPr>
        <w:tab/>
        <w:t xml:space="preserve">             Stretch: modelling tasks</w:t>
      </w:r>
      <w:r w:rsidR="007A1E78">
        <w:rPr>
          <w:rFonts w:ascii="Arial" w:hAnsi="Arial" w:cs="Arial"/>
          <w:sz w:val="18"/>
          <w:szCs w:val="18"/>
        </w:rPr>
        <w:t>, Biological Science Review</w:t>
      </w:r>
      <w:r w:rsidR="004B2F4C">
        <w:rPr>
          <w:rFonts w:ascii="Arial" w:hAnsi="Arial" w:cs="Arial"/>
          <w:sz w:val="18"/>
          <w:szCs w:val="18"/>
        </w:rPr>
        <w:t xml:space="preserve"> </w:t>
      </w:r>
      <w:r w:rsidR="007A1E78">
        <w:rPr>
          <w:rFonts w:ascii="Arial" w:hAnsi="Arial" w:cs="Arial"/>
          <w:sz w:val="18"/>
          <w:szCs w:val="18"/>
        </w:rPr>
        <w:t>research</w:t>
      </w:r>
      <w:r w:rsidR="00C35B55">
        <w:rPr>
          <w:rFonts w:ascii="Arial" w:hAnsi="Arial" w:cs="Arial"/>
          <w:sz w:val="18"/>
          <w:szCs w:val="18"/>
        </w:rPr>
        <w:t>, Oxford Uni</w:t>
      </w:r>
      <w:r w:rsidR="00AF5867">
        <w:rPr>
          <w:rFonts w:ascii="Arial" w:hAnsi="Arial" w:cs="Arial"/>
          <w:sz w:val="18"/>
          <w:szCs w:val="18"/>
        </w:rPr>
        <w:tab/>
      </w:r>
      <w:r w:rsidR="00AF5867">
        <w:rPr>
          <w:rFonts w:ascii="Arial" w:hAnsi="Arial" w:cs="Arial"/>
          <w:sz w:val="18"/>
          <w:szCs w:val="18"/>
        </w:rPr>
        <w:tab/>
      </w:r>
      <w:r w:rsidR="00AF5867">
        <w:rPr>
          <w:rFonts w:ascii="Arial" w:hAnsi="Arial" w:cs="Arial"/>
          <w:sz w:val="18"/>
          <w:szCs w:val="18"/>
        </w:rPr>
        <w:tab/>
      </w:r>
      <w:r w:rsidR="00AF5867">
        <w:rPr>
          <w:rFonts w:ascii="Arial" w:hAnsi="Arial" w:cs="Arial"/>
          <w:sz w:val="18"/>
          <w:szCs w:val="18"/>
        </w:rPr>
        <w:tab/>
      </w:r>
      <w:r w:rsidR="00AF5867">
        <w:rPr>
          <w:rFonts w:ascii="Arial" w:hAnsi="Arial" w:cs="Arial"/>
          <w:sz w:val="18"/>
          <w:szCs w:val="18"/>
        </w:rPr>
        <w:tab/>
      </w:r>
      <w:r w:rsidR="00AF5867">
        <w:rPr>
          <w:rFonts w:ascii="Arial" w:hAnsi="Arial" w:cs="Arial"/>
          <w:sz w:val="18"/>
          <w:szCs w:val="18"/>
        </w:rPr>
        <w:tab/>
      </w:r>
    </w:p>
    <w:sectPr w:rsidR="0080798A" w:rsidRPr="00BC5BD1" w:rsidSect="004F437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98A"/>
    <w:rsid w:val="000B5BED"/>
    <w:rsid w:val="001A3D2C"/>
    <w:rsid w:val="001F4440"/>
    <w:rsid w:val="0029793E"/>
    <w:rsid w:val="00314B27"/>
    <w:rsid w:val="004B2F4C"/>
    <w:rsid w:val="004D3878"/>
    <w:rsid w:val="004F4373"/>
    <w:rsid w:val="00501E77"/>
    <w:rsid w:val="005253FF"/>
    <w:rsid w:val="00535A27"/>
    <w:rsid w:val="00560D21"/>
    <w:rsid w:val="006C63DF"/>
    <w:rsid w:val="006E6C49"/>
    <w:rsid w:val="006F018E"/>
    <w:rsid w:val="00727F92"/>
    <w:rsid w:val="00784AFC"/>
    <w:rsid w:val="007A1E78"/>
    <w:rsid w:val="007A765B"/>
    <w:rsid w:val="0080798A"/>
    <w:rsid w:val="008628AF"/>
    <w:rsid w:val="00867BC4"/>
    <w:rsid w:val="00897DC7"/>
    <w:rsid w:val="00A33BFF"/>
    <w:rsid w:val="00AF5867"/>
    <w:rsid w:val="00BC5BD1"/>
    <w:rsid w:val="00C35B55"/>
    <w:rsid w:val="00C75481"/>
    <w:rsid w:val="00DA27A7"/>
    <w:rsid w:val="00E71350"/>
    <w:rsid w:val="00EE6226"/>
    <w:rsid w:val="00F82188"/>
    <w:rsid w:val="00FC4C9F"/>
    <w:rsid w:val="00FE6D1A"/>
    <w:rsid w:val="00FF3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97F569"/>
  <w15:chartTrackingRefBased/>
  <w15:docId w15:val="{2B8B0FA3-3566-4858-83CF-A0DF9E9D3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979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785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158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White</dc:creator>
  <cp:keywords/>
  <dc:description/>
  <cp:lastModifiedBy>Annabel Snook</cp:lastModifiedBy>
  <cp:revision>3</cp:revision>
  <dcterms:created xsi:type="dcterms:W3CDTF">2020-08-28T15:31:00Z</dcterms:created>
  <dcterms:modified xsi:type="dcterms:W3CDTF">2020-08-28T15:32:00Z</dcterms:modified>
</cp:coreProperties>
</file>