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0FA94D96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5459AA">
        <w:rPr>
          <w:rFonts w:ascii="Arial" w:hAnsi="Arial" w:cs="Arial"/>
          <w:b/>
          <w:bCs/>
          <w:u w:val="single"/>
        </w:rPr>
        <w:t xml:space="preserve"> Respiration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6D12302F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6DCF59DB" w14:textId="49FC89CF" w:rsidR="005459AA" w:rsidRPr="00EF5451" w:rsidRDefault="005459AA">
      <w:pPr>
        <w:rPr>
          <w:rFonts w:ascii="Arial" w:hAnsi="Arial" w:cs="Arial"/>
          <w:sz w:val="20"/>
          <w:szCs w:val="20"/>
        </w:rPr>
      </w:pPr>
      <w:r w:rsidRPr="00EF5451">
        <w:rPr>
          <w:rFonts w:ascii="Arial" w:hAnsi="Arial" w:cs="Arial"/>
          <w:sz w:val="20"/>
          <w:szCs w:val="20"/>
        </w:rPr>
        <w:t xml:space="preserve">Production ATP; </w:t>
      </w:r>
      <w:r w:rsidR="00EF5451" w:rsidRPr="00EF5451">
        <w:rPr>
          <w:rFonts w:ascii="Arial" w:hAnsi="Arial" w:cs="Arial"/>
          <w:sz w:val="20"/>
          <w:szCs w:val="20"/>
        </w:rPr>
        <w:t>Glycolysis; Anaerobic respiration and conversion of pyruvate; Aerobic respiration in detail</w:t>
      </w:r>
      <w:r w:rsidR="00EF5451">
        <w:rPr>
          <w:rFonts w:ascii="Arial" w:hAnsi="Arial" w:cs="Arial"/>
          <w:sz w:val="20"/>
          <w:szCs w:val="20"/>
        </w:rPr>
        <w:t xml:space="preserve">, </w:t>
      </w:r>
      <w:r w:rsidR="009F6873">
        <w:rPr>
          <w:rFonts w:ascii="Arial" w:hAnsi="Arial" w:cs="Arial"/>
          <w:sz w:val="20"/>
          <w:szCs w:val="20"/>
        </w:rPr>
        <w:t>link reaction and Krebs cycle, oxidative phosphorylation</w:t>
      </w:r>
    </w:p>
    <w:p w14:paraId="6AE2F6F8" w14:textId="37A7D2B9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3C4BE7D6" w14:textId="05EBD0BA" w:rsidR="00EF5451" w:rsidRPr="00EF5451" w:rsidRDefault="00EF5451" w:rsidP="0029793E">
      <w:pPr>
        <w:rPr>
          <w:rFonts w:ascii="Arial" w:hAnsi="Arial" w:cs="Arial"/>
          <w:sz w:val="20"/>
          <w:szCs w:val="20"/>
        </w:rPr>
      </w:pPr>
      <w:r w:rsidRPr="00EF5451">
        <w:rPr>
          <w:rFonts w:ascii="Arial" w:hAnsi="Arial" w:cs="Arial"/>
          <w:sz w:val="20"/>
          <w:szCs w:val="20"/>
        </w:rPr>
        <w:t xml:space="preserve">Aerobic respiration – requires oxygen and produces carbon dioxide, </w:t>
      </w:r>
      <w:proofErr w:type="gramStart"/>
      <w:r w:rsidRPr="00EF5451">
        <w:rPr>
          <w:rFonts w:ascii="Arial" w:hAnsi="Arial" w:cs="Arial"/>
          <w:sz w:val="20"/>
          <w:szCs w:val="20"/>
        </w:rPr>
        <w:t>water</w:t>
      </w:r>
      <w:proofErr w:type="gramEnd"/>
      <w:r w:rsidRPr="00EF5451">
        <w:rPr>
          <w:rFonts w:ascii="Arial" w:hAnsi="Arial" w:cs="Arial"/>
          <w:sz w:val="20"/>
          <w:szCs w:val="20"/>
        </w:rPr>
        <w:t xml:space="preserve"> and much ATP</w:t>
      </w:r>
    </w:p>
    <w:p w14:paraId="42B31DBA" w14:textId="00605964" w:rsidR="00EF5451" w:rsidRPr="00EF5451" w:rsidRDefault="00EF5451" w:rsidP="0029793E">
      <w:pPr>
        <w:rPr>
          <w:rFonts w:ascii="Arial" w:hAnsi="Arial" w:cs="Arial"/>
          <w:sz w:val="20"/>
          <w:szCs w:val="20"/>
        </w:rPr>
      </w:pPr>
      <w:r w:rsidRPr="00EF5451">
        <w:rPr>
          <w:rFonts w:ascii="Arial" w:hAnsi="Arial" w:cs="Arial"/>
          <w:sz w:val="20"/>
          <w:szCs w:val="20"/>
        </w:rPr>
        <w:t>Anaerobic respiration – takes place in the absence of oxygen and produces lactate in animals or ethanol and carbon dioxide in plants and fungi, but only a little ATP in both cases</w:t>
      </w:r>
    </w:p>
    <w:p w14:paraId="0B520987" w14:textId="0732CCCB" w:rsidR="00EF5451" w:rsidRPr="00EF5451" w:rsidRDefault="00EF5451" w:rsidP="0029793E">
      <w:pPr>
        <w:rPr>
          <w:rFonts w:ascii="Arial" w:hAnsi="Arial" w:cs="Arial"/>
          <w:sz w:val="20"/>
          <w:szCs w:val="20"/>
        </w:rPr>
      </w:pPr>
      <w:r w:rsidRPr="00EF5451">
        <w:rPr>
          <w:rFonts w:ascii="Arial" w:hAnsi="Arial" w:cs="Arial"/>
          <w:sz w:val="20"/>
          <w:szCs w:val="20"/>
        </w:rPr>
        <w:t>Glycolysis – a process by which a hexose sugar, usually glucose, is split into two molecules of the 3-carbon molecule, pyruvate</w:t>
      </w:r>
    </w:p>
    <w:p w14:paraId="36973074" w14:textId="2A8FB949" w:rsidR="0080798A" w:rsidRDefault="009F6873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3D4EE1" wp14:editId="62C09CD9">
            <wp:simplePos x="0" y="0"/>
            <wp:positionH relativeFrom="margin">
              <wp:align>right</wp:align>
            </wp:positionH>
            <wp:positionV relativeFrom="paragraph">
              <wp:posOffset>368300</wp:posOffset>
            </wp:positionV>
            <wp:extent cx="257810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87" y="21255"/>
                <wp:lineTo x="213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3" t="28276" r="30277" b="53382"/>
                    <a:stretch/>
                  </pic:blipFill>
                  <pic:spPr bwMode="auto">
                    <a:xfrm>
                      <a:off x="0" y="0"/>
                      <a:ext cx="257810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451">
        <w:rPr>
          <w:noProof/>
        </w:rPr>
        <w:drawing>
          <wp:anchor distT="0" distB="0" distL="114300" distR="114300" simplePos="0" relativeHeight="251658240" behindDoc="1" locked="0" layoutInCell="1" allowOverlap="1" wp14:anchorId="2F6A4FA3" wp14:editId="1AC1B5EE">
            <wp:simplePos x="0" y="0"/>
            <wp:positionH relativeFrom="margin">
              <wp:posOffset>-635</wp:posOffset>
            </wp:positionH>
            <wp:positionV relativeFrom="paragraph">
              <wp:posOffset>274955</wp:posOffset>
            </wp:positionV>
            <wp:extent cx="3667760" cy="1577340"/>
            <wp:effectExtent l="0" t="0" r="8890" b="3810"/>
            <wp:wrapTight wrapText="bothSides">
              <wp:wrapPolygon edited="0">
                <wp:start x="0" y="0"/>
                <wp:lineTo x="0" y="21391"/>
                <wp:lineTo x="21540" y="21391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7" t="63584" r="22711" b="16699"/>
                    <a:stretch/>
                  </pic:blipFill>
                  <pic:spPr bwMode="auto">
                    <a:xfrm>
                      <a:off x="0" y="0"/>
                      <a:ext cx="366776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4E2B581B" w14:textId="4BB8980B" w:rsidR="00EF5451" w:rsidRDefault="00EF5451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E3EDD4" wp14:editId="31FAD98A">
            <wp:simplePos x="0" y="0"/>
            <wp:positionH relativeFrom="column">
              <wp:posOffset>3901440</wp:posOffset>
            </wp:positionH>
            <wp:positionV relativeFrom="paragraph">
              <wp:posOffset>14605</wp:posOffset>
            </wp:positionV>
            <wp:extent cx="2263140" cy="1740535"/>
            <wp:effectExtent l="0" t="0" r="3810" b="0"/>
            <wp:wrapTight wrapText="bothSides">
              <wp:wrapPolygon edited="0">
                <wp:start x="0" y="0"/>
                <wp:lineTo x="0" y="21277"/>
                <wp:lineTo x="21455" y="21277"/>
                <wp:lineTo x="21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5" t="22163" r="31480" b="54910"/>
                    <a:stretch/>
                  </pic:blipFill>
                  <pic:spPr bwMode="auto">
                    <a:xfrm>
                      <a:off x="0" y="0"/>
                      <a:ext cx="226314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0CEA1" w14:textId="124E2CC4" w:rsidR="0080798A" w:rsidRPr="00AF5867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F4440"/>
    <w:rsid w:val="0029793E"/>
    <w:rsid w:val="004B2F4C"/>
    <w:rsid w:val="004F4373"/>
    <w:rsid w:val="005253FF"/>
    <w:rsid w:val="005459AA"/>
    <w:rsid w:val="00560D21"/>
    <w:rsid w:val="006C63DF"/>
    <w:rsid w:val="006F018E"/>
    <w:rsid w:val="00784AFC"/>
    <w:rsid w:val="007A1E78"/>
    <w:rsid w:val="0080798A"/>
    <w:rsid w:val="008628AF"/>
    <w:rsid w:val="00867BC4"/>
    <w:rsid w:val="009F6873"/>
    <w:rsid w:val="00AD109F"/>
    <w:rsid w:val="00AF5867"/>
    <w:rsid w:val="00BC5BD1"/>
    <w:rsid w:val="00C75481"/>
    <w:rsid w:val="00DA27A7"/>
    <w:rsid w:val="00E71350"/>
    <w:rsid w:val="00EE6226"/>
    <w:rsid w:val="00EF5451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2</cp:revision>
  <dcterms:created xsi:type="dcterms:W3CDTF">2020-09-02T13:29:00Z</dcterms:created>
  <dcterms:modified xsi:type="dcterms:W3CDTF">2020-09-02T13:29:00Z</dcterms:modified>
</cp:coreProperties>
</file>