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B1357C" w14:textId="7B5CBC44" w:rsidR="00ED54EF" w:rsidRPr="00ED54EF" w:rsidRDefault="00BF74AF" w:rsidP="00ED54EF">
      <w:pPr>
        <w:jc w:val="center"/>
        <w:rPr>
          <w:rFonts w:ascii="Comic Sans MS" w:hAnsi="Comic Sans MS"/>
          <w:b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51F5E572" wp14:editId="053B9824">
            <wp:simplePos x="0" y="0"/>
            <wp:positionH relativeFrom="column">
              <wp:posOffset>4989830</wp:posOffset>
            </wp:positionH>
            <wp:positionV relativeFrom="paragraph">
              <wp:posOffset>12065</wp:posOffset>
            </wp:positionV>
            <wp:extent cx="847090" cy="661670"/>
            <wp:effectExtent l="0" t="0" r="0" b="5080"/>
            <wp:wrapSquare wrapText="bothSides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090" cy="66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4EF" w:rsidRPr="00ED54EF">
        <w:rPr>
          <w:rFonts w:ascii="Comic Sans MS" w:hAnsi="Comic Sans MS"/>
          <w:b/>
          <w:u w:val="single"/>
        </w:rPr>
        <w:t>Knowledge Organiser</w:t>
      </w:r>
    </w:p>
    <w:p w14:paraId="64797FDF" w14:textId="15ACC645" w:rsidR="00A13463" w:rsidRPr="00ED54EF" w:rsidRDefault="00ED54EF" w:rsidP="00ED54EF">
      <w:pPr>
        <w:jc w:val="center"/>
        <w:rPr>
          <w:rFonts w:ascii="Comic Sans MS" w:hAnsi="Comic Sans MS"/>
        </w:rPr>
      </w:pPr>
      <w:r>
        <w:rPr>
          <w:rFonts w:ascii="Comic Sans MS" w:hAnsi="Comic Sans MS"/>
          <w:b/>
          <w:u w:val="single"/>
        </w:rPr>
        <w:t>Autumn</w:t>
      </w:r>
      <w:r w:rsidRPr="00ED54EF">
        <w:rPr>
          <w:rFonts w:ascii="Comic Sans MS" w:hAnsi="Comic Sans MS"/>
          <w:b/>
          <w:u w:val="single"/>
        </w:rPr>
        <w:t xml:space="preserve"> Term</w:t>
      </w:r>
      <w:r>
        <w:rPr>
          <w:rFonts w:ascii="Comic Sans MS" w:hAnsi="Comic Sans MS"/>
          <w:b/>
          <w:u w:val="single"/>
        </w:rPr>
        <w:t xml:space="preserve"> </w:t>
      </w:r>
      <w:r w:rsidR="00021238">
        <w:rPr>
          <w:rFonts w:ascii="Comic Sans MS" w:hAnsi="Comic Sans MS"/>
          <w:b/>
          <w:u w:val="single"/>
        </w:rPr>
        <w:t>2</w:t>
      </w:r>
      <w:r w:rsidRPr="00ED54EF">
        <w:rPr>
          <w:rFonts w:ascii="Comic Sans MS" w:hAnsi="Comic Sans MS"/>
          <w:b/>
          <w:u w:val="single"/>
        </w:rPr>
        <w:t xml:space="preserve"> Set </w:t>
      </w:r>
      <w:r w:rsidR="005F3557">
        <w:rPr>
          <w:rFonts w:ascii="Comic Sans MS" w:hAnsi="Comic Sans MS"/>
          <w:b/>
          <w:u w:val="single"/>
        </w:rPr>
        <w:t>3</w:t>
      </w:r>
      <w:r w:rsidRPr="00A15507">
        <w:rPr>
          <w:rFonts w:ascii="Comic Sans MS" w:hAnsi="Comic Sans MS"/>
          <w:b/>
        </w:rPr>
        <w:tab/>
      </w:r>
      <w:r w:rsidRPr="00A15507">
        <w:rPr>
          <w:rFonts w:ascii="Comic Sans MS" w:hAnsi="Comic Sans MS"/>
          <w:b/>
        </w:rPr>
        <w:tab/>
      </w:r>
      <w:r w:rsidRPr="00A15507">
        <w:rPr>
          <w:rFonts w:ascii="Comic Sans MS" w:hAnsi="Comic Sans MS"/>
          <w:b/>
        </w:rPr>
        <w:tab/>
      </w:r>
      <w:r w:rsidRPr="00ED54EF">
        <w:rPr>
          <w:rFonts w:ascii="Comic Sans MS" w:hAnsi="Comic Sans MS"/>
          <w:b/>
          <w:u w:val="single"/>
        </w:rPr>
        <w:t>Year</w:t>
      </w:r>
      <w:r w:rsidR="00BF74AF">
        <w:rPr>
          <w:rFonts w:ascii="Comic Sans MS" w:hAnsi="Comic Sans MS"/>
          <w:b/>
          <w:u w:val="single"/>
        </w:rPr>
        <w:t xml:space="preserve"> 11</w:t>
      </w:r>
    </w:p>
    <w:tbl>
      <w:tblPr>
        <w:tblStyle w:val="TableGrid"/>
        <w:tblW w:w="9209" w:type="dxa"/>
        <w:tblLayout w:type="fixed"/>
        <w:tblLook w:val="04A0" w:firstRow="1" w:lastRow="0" w:firstColumn="1" w:lastColumn="0" w:noHBand="0" w:noVBand="1"/>
      </w:tblPr>
      <w:tblGrid>
        <w:gridCol w:w="3681"/>
        <w:gridCol w:w="1417"/>
        <w:gridCol w:w="2410"/>
        <w:gridCol w:w="1701"/>
      </w:tblGrid>
      <w:tr w:rsidR="002D6682" w:rsidRPr="00CC1E3F" w14:paraId="04C7B4F0" w14:textId="04869B4A" w:rsidTr="002B4535">
        <w:trPr>
          <w:trHeight w:val="730"/>
        </w:trPr>
        <w:tc>
          <w:tcPr>
            <w:tcW w:w="3681" w:type="dxa"/>
            <w:vMerge w:val="restart"/>
          </w:tcPr>
          <w:p w14:paraId="3E302D9E" w14:textId="77777777" w:rsidR="002D6682" w:rsidRPr="009A07C1" w:rsidRDefault="002D6682" w:rsidP="004049A3">
            <w:pPr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9A07C1">
              <w:rPr>
                <w:rFonts w:ascii="Comic Sans MS" w:hAnsi="Comic Sans MS"/>
                <w:b/>
                <w:bCs/>
                <w:sz w:val="20"/>
                <w:szCs w:val="20"/>
              </w:rPr>
              <w:t>Topic</w:t>
            </w:r>
          </w:p>
        </w:tc>
        <w:tc>
          <w:tcPr>
            <w:tcW w:w="1417" w:type="dxa"/>
            <w:vMerge w:val="restart"/>
          </w:tcPr>
          <w:p w14:paraId="5952D479" w14:textId="77777777" w:rsidR="002D6682" w:rsidRPr="002B4535" w:rsidRDefault="002D6682" w:rsidP="004049A3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2B4535">
              <w:rPr>
                <w:rFonts w:ascii="Comic Sans MS" w:hAnsi="Comic Sans MS"/>
                <w:b/>
                <w:bCs/>
                <w:sz w:val="20"/>
                <w:szCs w:val="20"/>
              </w:rPr>
              <w:t>Self-Assessment</w:t>
            </w:r>
          </w:p>
        </w:tc>
        <w:tc>
          <w:tcPr>
            <w:tcW w:w="4111" w:type="dxa"/>
            <w:gridSpan w:val="2"/>
          </w:tcPr>
          <w:p w14:paraId="48407865" w14:textId="77777777" w:rsidR="002D6682" w:rsidRPr="002B4535" w:rsidRDefault="002D6682" w:rsidP="004049A3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2B4535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Independent Learning and </w:t>
            </w:r>
          </w:p>
          <w:p w14:paraId="3B001E4E" w14:textId="1E2B5193" w:rsidR="002D6682" w:rsidRPr="002B4535" w:rsidRDefault="005F5977" w:rsidP="002D6682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H</w:t>
            </w:r>
            <w:r w:rsidR="002D6682" w:rsidRPr="002B4535">
              <w:rPr>
                <w:rFonts w:ascii="Comic Sans MS" w:hAnsi="Comic Sans MS"/>
                <w:b/>
                <w:bCs/>
                <w:sz w:val="20"/>
                <w:szCs w:val="20"/>
              </w:rPr>
              <w:t>omework tasks</w:t>
            </w:r>
          </w:p>
        </w:tc>
      </w:tr>
      <w:tr w:rsidR="002D6682" w:rsidRPr="00CC1E3F" w14:paraId="3434EFDA" w14:textId="77777777" w:rsidTr="002B4535">
        <w:trPr>
          <w:trHeight w:val="40"/>
        </w:trPr>
        <w:tc>
          <w:tcPr>
            <w:tcW w:w="3681" w:type="dxa"/>
            <w:vMerge/>
          </w:tcPr>
          <w:p w14:paraId="3A57DC89" w14:textId="77777777" w:rsidR="002D6682" w:rsidRPr="00AB3FC0" w:rsidRDefault="002D6682" w:rsidP="004049A3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14:paraId="57B44DAF" w14:textId="77777777" w:rsidR="002D6682" w:rsidRPr="002B4535" w:rsidRDefault="002D6682" w:rsidP="004049A3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</w:tcPr>
          <w:p w14:paraId="3B150B37" w14:textId="57CD56BC" w:rsidR="002D6682" w:rsidRPr="002B4535" w:rsidRDefault="002D6682" w:rsidP="004049A3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proofErr w:type="spellStart"/>
            <w:r w:rsidRPr="002B4535">
              <w:rPr>
                <w:rFonts w:ascii="Comic Sans MS" w:hAnsi="Comic Sans MS"/>
                <w:b/>
                <w:bCs/>
                <w:sz w:val="20"/>
                <w:szCs w:val="20"/>
              </w:rPr>
              <w:t>MyMaths</w:t>
            </w:r>
            <w:proofErr w:type="spellEnd"/>
          </w:p>
        </w:tc>
        <w:tc>
          <w:tcPr>
            <w:tcW w:w="1701" w:type="dxa"/>
          </w:tcPr>
          <w:p w14:paraId="315C1240" w14:textId="01C1D9B2" w:rsidR="002D6682" w:rsidRPr="002B4535" w:rsidRDefault="002D6682" w:rsidP="004049A3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2B4535">
              <w:rPr>
                <w:rFonts w:ascii="Comic Sans MS" w:hAnsi="Comic Sans MS"/>
                <w:b/>
                <w:bCs/>
                <w:sz w:val="20"/>
                <w:szCs w:val="20"/>
              </w:rPr>
              <w:t>CorbettMaths.com</w:t>
            </w:r>
          </w:p>
        </w:tc>
      </w:tr>
      <w:tr w:rsidR="00465234" w14:paraId="4FC3E2D6" w14:textId="0E976790" w:rsidTr="002B4535">
        <w:tc>
          <w:tcPr>
            <w:tcW w:w="3681" w:type="dxa"/>
          </w:tcPr>
          <w:p w14:paraId="50CAEF11" w14:textId="3F99F973" w:rsidR="00465234" w:rsidRPr="00AA1714" w:rsidRDefault="00465234" w:rsidP="00465234">
            <w:pPr>
              <w:rPr>
                <w:rFonts w:ascii="Comic Sans MS" w:hAnsi="Comic Sans MS"/>
                <w:bCs/>
                <w:iCs/>
                <w:sz w:val="20"/>
                <w:szCs w:val="20"/>
              </w:rPr>
            </w:pPr>
            <w:r w:rsidRPr="00AA1714">
              <w:rPr>
                <w:rFonts w:ascii="Comic Sans MS" w:hAnsi="Comic Sans MS"/>
                <w:bCs/>
                <w:iCs/>
                <w:sz w:val="20"/>
                <w:szCs w:val="20"/>
              </w:rPr>
              <w:t>Factorising quadratic expressions, of the form ax</w:t>
            </w:r>
            <w:r w:rsidRPr="00AA1714">
              <w:rPr>
                <w:rFonts w:ascii="Comic Sans MS" w:hAnsi="Comic Sans MS"/>
                <w:bCs/>
                <w:iCs/>
                <w:sz w:val="20"/>
                <w:szCs w:val="20"/>
                <w:vertAlign w:val="superscript"/>
              </w:rPr>
              <w:t>2</w:t>
            </w:r>
            <w:r w:rsidRPr="00AA1714">
              <w:rPr>
                <w:rFonts w:ascii="Comic Sans MS" w:hAnsi="Comic Sans MS"/>
                <w:bCs/>
                <w:iCs/>
                <w:sz w:val="20"/>
                <w:szCs w:val="20"/>
              </w:rPr>
              <w:t>+bx+c, including the difference of two squares</w:t>
            </w:r>
            <w:r>
              <w:rPr>
                <w:rFonts w:ascii="Comic Sans MS" w:hAnsi="Comic Sans MS"/>
                <w:bCs/>
                <w:iCs/>
                <w:sz w:val="20"/>
                <w:szCs w:val="20"/>
              </w:rPr>
              <w:t>.</w:t>
            </w:r>
          </w:p>
        </w:tc>
        <w:tc>
          <w:tcPr>
            <w:tcW w:w="1417" w:type="dxa"/>
          </w:tcPr>
          <w:p w14:paraId="4D04EF71" w14:textId="77777777" w:rsidR="00465234" w:rsidRPr="002D6682" w:rsidRDefault="00465234" w:rsidP="0046523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410" w:type="dxa"/>
          </w:tcPr>
          <w:p w14:paraId="5162A0E9" w14:textId="612A66B4" w:rsidR="00465234" w:rsidRPr="002D6682" w:rsidRDefault="00465234" w:rsidP="004652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Algebra, Algebra Manipulation, Factorising Quadratics</w:t>
            </w:r>
          </w:p>
        </w:tc>
        <w:tc>
          <w:tcPr>
            <w:tcW w:w="1701" w:type="dxa"/>
          </w:tcPr>
          <w:p w14:paraId="616CAEE4" w14:textId="32B2F503" w:rsidR="00465234" w:rsidRPr="002D6682" w:rsidRDefault="00465234" w:rsidP="004652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4"/>
              </w:rPr>
              <w:t>Quadratics (factorising) video 266</w:t>
            </w:r>
          </w:p>
        </w:tc>
      </w:tr>
      <w:tr w:rsidR="00465234" w14:paraId="72193DFB" w14:textId="77777777" w:rsidTr="002B4535">
        <w:tc>
          <w:tcPr>
            <w:tcW w:w="3681" w:type="dxa"/>
          </w:tcPr>
          <w:p w14:paraId="35021BE0" w14:textId="5E93F8D5" w:rsidR="00465234" w:rsidRPr="00AA1714" w:rsidRDefault="00465234" w:rsidP="00465234">
            <w:pPr>
              <w:rPr>
                <w:rFonts w:ascii="Comic Sans MS" w:hAnsi="Comic Sans MS"/>
                <w:bCs/>
                <w:iCs/>
                <w:sz w:val="20"/>
                <w:szCs w:val="20"/>
              </w:rPr>
            </w:pPr>
            <w:r w:rsidRPr="00AA1714">
              <w:rPr>
                <w:rFonts w:ascii="Comic Sans MS" w:hAnsi="Comic Sans MS"/>
                <w:bCs/>
                <w:iCs/>
                <w:sz w:val="20"/>
                <w:szCs w:val="20"/>
              </w:rPr>
              <w:t>Solving quadratic equations by factorising</w:t>
            </w:r>
            <w:r>
              <w:rPr>
                <w:rFonts w:ascii="Comic Sans MS" w:hAnsi="Comic Sans MS"/>
                <w:bCs/>
                <w:iCs/>
                <w:sz w:val="20"/>
                <w:szCs w:val="20"/>
              </w:rPr>
              <w:t>.</w:t>
            </w:r>
          </w:p>
        </w:tc>
        <w:tc>
          <w:tcPr>
            <w:tcW w:w="1417" w:type="dxa"/>
          </w:tcPr>
          <w:p w14:paraId="2CF42696" w14:textId="77777777" w:rsidR="00465234" w:rsidRPr="002D6682" w:rsidRDefault="00465234" w:rsidP="0046523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410" w:type="dxa"/>
          </w:tcPr>
          <w:p w14:paraId="2D791A8A" w14:textId="0EAFE6AE" w:rsidR="00465234" w:rsidRPr="002D6682" w:rsidRDefault="00465234" w:rsidP="004652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Algebra, Equations – quadratics, Quadratic Equations 2</w:t>
            </w:r>
          </w:p>
        </w:tc>
        <w:tc>
          <w:tcPr>
            <w:tcW w:w="1701" w:type="dxa"/>
          </w:tcPr>
          <w:p w14:paraId="19FBF601" w14:textId="3BE90ED0" w:rsidR="00465234" w:rsidRPr="002D6682" w:rsidRDefault="00465234" w:rsidP="004652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Video 266</w:t>
            </w:r>
          </w:p>
        </w:tc>
      </w:tr>
      <w:tr w:rsidR="00465234" w14:paraId="76AC8797" w14:textId="77777777" w:rsidTr="002B4535">
        <w:tc>
          <w:tcPr>
            <w:tcW w:w="3681" w:type="dxa"/>
          </w:tcPr>
          <w:p w14:paraId="4CE806CA" w14:textId="79053728" w:rsidR="00465234" w:rsidRPr="00AA1714" w:rsidRDefault="00465234" w:rsidP="00465234">
            <w:pPr>
              <w:rPr>
                <w:rFonts w:ascii="Comic Sans MS" w:hAnsi="Comic Sans MS"/>
                <w:bCs/>
                <w:iCs/>
                <w:sz w:val="20"/>
                <w:szCs w:val="20"/>
              </w:rPr>
            </w:pPr>
            <w:r w:rsidRPr="00AA1714">
              <w:rPr>
                <w:rFonts w:ascii="Comic Sans MS" w:hAnsi="Comic Sans MS"/>
                <w:bCs/>
                <w:iCs/>
                <w:sz w:val="20"/>
                <w:szCs w:val="20"/>
              </w:rPr>
              <w:t>Solving simultaneous equations by elimination and substitution</w:t>
            </w:r>
          </w:p>
        </w:tc>
        <w:tc>
          <w:tcPr>
            <w:tcW w:w="1417" w:type="dxa"/>
          </w:tcPr>
          <w:p w14:paraId="7C59480C" w14:textId="77777777" w:rsidR="00465234" w:rsidRPr="002D6682" w:rsidRDefault="00465234" w:rsidP="0046523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410" w:type="dxa"/>
          </w:tcPr>
          <w:p w14:paraId="082DFE4E" w14:textId="7E229BA5" w:rsidR="00465234" w:rsidRPr="002D6682" w:rsidRDefault="00465234" w:rsidP="004652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Algebra, Equations – Simultaneous</w:t>
            </w:r>
          </w:p>
        </w:tc>
        <w:tc>
          <w:tcPr>
            <w:tcW w:w="1701" w:type="dxa"/>
          </w:tcPr>
          <w:p w14:paraId="6781B93F" w14:textId="10BA1223" w:rsidR="00465234" w:rsidRPr="002D6682" w:rsidRDefault="00465234" w:rsidP="004652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Videos 295 - 6</w:t>
            </w:r>
          </w:p>
        </w:tc>
      </w:tr>
      <w:tr w:rsidR="00465234" w14:paraId="5F7B6FB0" w14:textId="77777777" w:rsidTr="002B4535">
        <w:tc>
          <w:tcPr>
            <w:tcW w:w="3681" w:type="dxa"/>
          </w:tcPr>
          <w:p w14:paraId="735C164E" w14:textId="508D48B9" w:rsidR="00465234" w:rsidRPr="00AA1714" w:rsidRDefault="00465234" w:rsidP="00465234">
            <w:pPr>
              <w:rPr>
                <w:rFonts w:ascii="Comic Sans MS" w:hAnsi="Comic Sans MS"/>
                <w:bCs/>
                <w:iCs/>
                <w:sz w:val="20"/>
                <w:szCs w:val="20"/>
              </w:rPr>
            </w:pPr>
            <w:r w:rsidRPr="00AA1714">
              <w:rPr>
                <w:rFonts w:ascii="Comic Sans MS" w:hAnsi="Comic Sans MS"/>
                <w:bCs/>
                <w:iCs/>
                <w:sz w:val="20"/>
                <w:szCs w:val="20"/>
              </w:rPr>
              <w:t>Solving simultaneous equations graphically</w:t>
            </w:r>
            <w:r>
              <w:rPr>
                <w:rFonts w:ascii="Comic Sans MS" w:hAnsi="Comic Sans MS"/>
                <w:bCs/>
                <w:iCs/>
                <w:sz w:val="20"/>
                <w:szCs w:val="20"/>
              </w:rPr>
              <w:t>.</w:t>
            </w:r>
          </w:p>
        </w:tc>
        <w:tc>
          <w:tcPr>
            <w:tcW w:w="1417" w:type="dxa"/>
          </w:tcPr>
          <w:p w14:paraId="2ED093CA" w14:textId="77777777" w:rsidR="00465234" w:rsidRPr="002D6682" w:rsidRDefault="00465234" w:rsidP="0046523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410" w:type="dxa"/>
          </w:tcPr>
          <w:p w14:paraId="12C28420" w14:textId="4D5692AB" w:rsidR="00465234" w:rsidRPr="002D6682" w:rsidRDefault="00465234" w:rsidP="004652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Algebra, Equations – Simultaneous, Solving Sim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Eqs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Graphically</w:t>
            </w:r>
          </w:p>
        </w:tc>
        <w:tc>
          <w:tcPr>
            <w:tcW w:w="1701" w:type="dxa"/>
          </w:tcPr>
          <w:p w14:paraId="4B538E00" w14:textId="0D458EAE" w:rsidR="00465234" w:rsidRPr="002D6682" w:rsidRDefault="00465234" w:rsidP="004652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Video 297</w:t>
            </w:r>
          </w:p>
        </w:tc>
      </w:tr>
      <w:tr w:rsidR="00465234" w14:paraId="199AEA7D" w14:textId="77777777" w:rsidTr="002B4535">
        <w:tc>
          <w:tcPr>
            <w:tcW w:w="3681" w:type="dxa"/>
          </w:tcPr>
          <w:p w14:paraId="55195904" w14:textId="64124919" w:rsidR="00465234" w:rsidRPr="00AA1714" w:rsidRDefault="00465234" w:rsidP="00465234">
            <w:pPr>
              <w:rPr>
                <w:rFonts w:ascii="Comic Sans MS" w:hAnsi="Comic Sans MS"/>
                <w:bCs/>
                <w:iCs/>
                <w:sz w:val="20"/>
                <w:szCs w:val="20"/>
              </w:rPr>
            </w:pPr>
            <w:r w:rsidRPr="00AA1714">
              <w:rPr>
                <w:rFonts w:ascii="Comic Sans MS" w:hAnsi="Comic Sans MS"/>
                <w:bCs/>
                <w:iCs/>
                <w:sz w:val="20"/>
                <w:szCs w:val="20"/>
              </w:rPr>
              <w:t>Forming, then solving simultaneous equations</w:t>
            </w:r>
            <w:r>
              <w:rPr>
                <w:rFonts w:ascii="Comic Sans MS" w:hAnsi="Comic Sans MS"/>
                <w:bCs/>
                <w:iCs/>
                <w:sz w:val="20"/>
                <w:szCs w:val="20"/>
              </w:rPr>
              <w:t>.</w:t>
            </w:r>
          </w:p>
        </w:tc>
        <w:tc>
          <w:tcPr>
            <w:tcW w:w="1417" w:type="dxa"/>
          </w:tcPr>
          <w:p w14:paraId="4878D913" w14:textId="77777777" w:rsidR="00465234" w:rsidRPr="002D6682" w:rsidRDefault="00465234" w:rsidP="0046523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410" w:type="dxa"/>
          </w:tcPr>
          <w:p w14:paraId="5F2C99F3" w14:textId="665BDB5B" w:rsidR="00465234" w:rsidRPr="002D6682" w:rsidRDefault="00465234" w:rsidP="004652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Algebra, Equations – Simultaneous</w:t>
            </w:r>
          </w:p>
        </w:tc>
        <w:tc>
          <w:tcPr>
            <w:tcW w:w="1701" w:type="dxa"/>
          </w:tcPr>
          <w:p w14:paraId="4D1AD645" w14:textId="77777777" w:rsidR="00465234" w:rsidRPr="002D6682" w:rsidRDefault="00465234" w:rsidP="0046523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465234" w14:paraId="1C8F5B83" w14:textId="77777777" w:rsidTr="002B4535">
        <w:tc>
          <w:tcPr>
            <w:tcW w:w="3681" w:type="dxa"/>
          </w:tcPr>
          <w:p w14:paraId="14E679C2" w14:textId="735D0039" w:rsidR="00465234" w:rsidRPr="00AA1714" w:rsidRDefault="00465234" w:rsidP="00465234">
            <w:pPr>
              <w:rPr>
                <w:rFonts w:ascii="Comic Sans MS" w:hAnsi="Comic Sans MS"/>
                <w:bCs/>
                <w:iCs/>
                <w:sz w:val="20"/>
                <w:szCs w:val="20"/>
              </w:rPr>
            </w:pPr>
            <w:r w:rsidRPr="00AA1714">
              <w:rPr>
                <w:rFonts w:ascii="Comic Sans MS" w:hAnsi="Comic Sans MS"/>
                <w:bCs/>
                <w:iCs/>
                <w:sz w:val="20"/>
                <w:szCs w:val="20"/>
              </w:rPr>
              <w:t>Solving quadratic equations using the quadratic formula</w:t>
            </w:r>
            <w:r>
              <w:rPr>
                <w:rFonts w:ascii="Comic Sans MS" w:hAnsi="Comic Sans MS"/>
                <w:bCs/>
                <w:iCs/>
                <w:sz w:val="20"/>
                <w:szCs w:val="20"/>
              </w:rPr>
              <w:t>.</w:t>
            </w:r>
          </w:p>
        </w:tc>
        <w:tc>
          <w:tcPr>
            <w:tcW w:w="1417" w:type="dxa"/>
          </w:tcPr>
          <w:p w14:paraId="68D9C43E" w14:textId="77777777" w:rsidR="00465234" w:rsidRPr="002D6682" w:rsidRDefault="00465234" w:rsidP="0046523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410" w:type="dxa"/>
          </w:tcPr>
          <w:p w14:paraId="054A6448" w14:textId="18117CC0" w:rsidR="00465234" w:rsidRPr="002D6682" w:rsidRDefault="00465234" w:rsidP="004652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Algebra, Equations – quadratics, Completing the square / Quad Formula</w:t>
            </w:r>
          </w:p>
        </w:tc>
        <w:tc>
          <w:tcPr>
            <w:tcW w:w="1701" w:type="dxa"/>
          </w:tcPr>
          <w:p w14:paraId="11F5C4E6" w14:textId="71EB8C6B" w:rsidR="00465234" w:rsidRPr="002D6682" w:rsidRDefault="00465234" w:rsidP="004652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Video 267, 267a</w:t>
            </w:r>
          </w:p>
        </w:tc>
      </w:tr>
      <w:tr w:rsidR="00465234" w14:paraId="129CB63D" w14:textId="77777777" w:rsidTr="002B4535">
        <w:tc>
          <w:tcPr>
            <w:tcW w:w="3681" w:type="dxa"/>
          </w:tcPr>
          <w:p w14:paraId="24019766" w14:textId="695A9FF6" w:rsidR="00465234" w:rsidRPr="00AA1714" w:rsidRDefault="00465234" w:rsidP="00465234">
            <w:pPr>
              <w:rPr>
                <w:rFonts w:ascii="Comic Sans MS" w:hAnsi="Comic Sans MS"/>
                <w:bCs/>
                <w:iCs/>
                <w:sz w:val="20"/>
                <w:szCs w:val="20"/>
              </w:rPr>
            </w:pPr>
            <w:r w:rsidRPr="002D0867">
              <w:rPr>
                <w:rFonts w:ascii="Comic Sans MS" w:hAnsi="Comic Sans MS"/>
                <w:bCs/>
                <w:iCs/>
                <w:sz w:val="20"/>
                <w:szCs w:val="20"/>
              </w:rPr>
              <w:t>Solve problems by first forming quadratic equations</w:t>
            </w:r>
            <w:r>
              <w:rPr>
                <w:rFonts w:ascii="Comic Sans MS" w:hAnsi="Comic Sans MS"/>
                <w:bCs/>
                <w:iCs/>
                <w:sz w:val="20"/>
                <w:szCs w:val="20"/>
              </w:rPr>
              <w:t>.</w:t>
            </w:r>
          </w:p>
        </w:tc>
        <w:tc>
          <w:tcPr>
            <w:tcW w:w="1417" w:type="dxa"/>
          </w:tcPr>
          <w:p w14:paraId="6C19FCD8" w14:textId="77777777" w:rsidR="00465234" w:rsidRPr="002D6682" w:rsidRDefault="00465234" w:rsidP="0046523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410" w:type="dxa"/>
          </w:tcPr>
          <w:p w14:paraId="3C05CDAD" w14:textId="0988D1AC" w:rsidR="00465234" w:rsidRPr="002D6682" w:rsidRDefault="00465234" w:rsidP="00465234">
            <w:pPr>
              <w:rPr>
                <w:rFonts w:ascii="Comic Sans MS" w:hAnsi="Comic Sans MS"/>
                <w:sz w:val="20"/>
                <w:szCs w:val="20"/>
              </w:rPr>
            </w:pPr>
            <w:r w:rsidRPr="00552CE0">
              <w:rPr>
                <w:rFonts w:ascii="Comic Sans MS" w:hAnsi="Comic Sans MS"/>
                <w:sz w:val="20"/>
                <w:szCs w:val="20"/>
              </w:rPr>
              <w:t>Algebra, Equations – quadratics, Quadratic Equations 2</w:t>
            </w:r>
          </w:p>
        </w:tc>
        <w:tc>
          <w:tcPr>
            <w:tcW w:w="1701" w:type="dxa"/>
          </w:tcPr>
          <w:p w14:paraId="45B02C35" w14:textId="6EA2D275" w:rsidR="00465234" w:rsidRPr="002D6682" w:rsidRDefault="00465234" w:rsidP="0046523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465234" w14:paraId="297B3547" w14:textId="77777777" w:rsidTr="002B4535">
        <w:tc>
          <w:tcPr>
            <w:tcW w:w="3681" w:type="dxa"/>
          </w:tcPr>
          <w:p w14:paraId="07812E22" w14:textId="2C4354E9" w:rsidR="00465234" w:rsidRPr="00AA1714" w:rsidRDefault="00465234" w:rsidP="00465234">
            <w:pPr>
              <w:rPr>
                <w:rFonts w:ascii="Comic Sans MS" w:hAnsi="Comic Sans MS"/>
                <w:bCs/>
                <w:iCs/>
                <w:sz w:val="20"/>
                <w:szCs w:val="20"/>
              </w:rPr>
            </w:pPr>
            <w:r w:rsidRPr="002D0867">
              <w:rPr>
                <w:rFonts w:ascii="Comic Sans MS" w:hAnsi="Comic Sans MS"/>
                <w:bCs/>
                <w:iCs/>
                <w:sz w:val="20"/>
                <w:szCs w:val="20"/>
              </w:rPr>
              <w:t>Solve simultaneous equations consisting of one quadratic and one linear equatio</w:t>
            </w:r>
            <w:r>
              <w:rPr>
                <w:rFonts w:ascii="Comic Sans MS" w:hAnsi="Comic Sans MS"/>
                <w:bCs/>
                <w:iCs/>
                <w:sz w:val="20"/>
                <w:szCs w:val="20"/>
              </w:rPr>
              <w:t>n.</w:t>
            </w:r>
          </w:p>
        </w:tc>
        <w:tc>
          <w:tcPr>
            <w:tcW w:w="1417" w:type="dxa"/>
          </w:tcPr>
          <w:p w14:paraId="01D3855A" w14:textId="77777777" w:rsidR="00465234" w:rsidRPr="002D6682" w:rsidRDefault="00465234" w:rsidP="0046523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410" w:type="dxa"/>
          </w:tcPr>
          <w:p w14:paraId="2AAF8D9C" w14:textId="578B4493" w:rsidR="00465234" w:rsidRPr="002D6682" w:rsidRDefault="00465234" w:rsidP="004652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Algebra, Equations – Simultaneous, Quad Simultaneous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Equs</w:t>
            </w:r>
            <w:proofErr w:type="spellEnd"/>
          </w:p>
        </w:tc>
        <w:tc>
          <w:tcPr>
            <w:tcW w:w="1701" w:type="dxa"/>
          </w:tcPr>
          <w:p w14:paraId="2BD87131" w14:textId="14D29B77" w:rsidR="00465234" w:rsidRPr="002D6682" w:rsidRDefault="00465234" w:rsidP="004652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Video 298</w:t>
            </w:r>
          </w:p>
        </w:tc>
      </w:tr>
      <w:tr w:rsidR="00465234" w14:paraId="3A66BDD7" w14:textId="77777777" w:rsidTr="002B4535">
        <w:tc>
          <w:tcPr>
            <w:tcW w:w="3681" w:type="dxa"/>
          </w:tcPr>
          <w:p w14:paraId="756939BE" w14:textId="01DC8AEC" w:rsidR="00465234" w:rsidRPr="00AA1714" w:rsidRDefault="00465234" w:rsidP="00465234">
            <w:pPr>
              <w:rPr>
                <w:rFonts w:ascii="Comic Sans MS" w:hAnsi="Comic Sans MS"/>
                <w:bCs/>
                <w:iCs/>
                <w:sz w:val="20"/>
                <w:szCs w:val="20"/>
              </w:rPr>
            </w:pPr>
            <w:r>
              <w:rPr>
                <w:rFonts w:ascii="Comic Sans MS" w:hAnsi="Comic Sans MS"/>
                <w:bCs/>
                <w:iCs/>
                <w:sz w:val="20"/>
                <w:szCs w:val="20"/>
              </w:rPr>
              <w:t>U</w:t>
            </w:r>
            <w:r w:rsidRPr="00AA1714">
              <w:rPr>
                <w:rFonts w:ascii="Comic Sans MS" w:hAnsi="Comic Sans MS"/>
                <w:bCs/>
                <w:iCs/>
                <w:sz w:val="20"/>
                <w:szCs w:val="20"/>
              </w:rPr>
              <w:t>nderstanding the handling data cycle and carrying out effective data collection</w:t>
            </w:r>
            <w:r>
              <w:rPr>
                <w:rFonts w:ascii="Comic Sans MS" w:hAnsi="Comic Sans MS"/>
                <w:bCs/>
                <w:iCs/>
                <w:sz w:val="20"/>
                <w:szCs w:val="20"/>
              </w:rPr>
              <w:t>.</w:t>
            </w:r>
          </w:p>
        </w:tc>
        <w:tc>
          <w:tcPr>
            <w:tcW w:w="1417" w:type="dxa"/>
          </w:tcPr>
          <w:p w14:paraId="60D92EAC" w14:textId="77777777" w:rsidR="00465234" w:rsidRPr="002D6682" w:rsidRDefault="00465234" w:rsidP="0046523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410" w:type="dxa"/>
          </w:tcPr>
          <w:p w14:paraId="06E0780C" w14:textId="6D834721" w:rsidR="00465234" w:rsidRPr="002D6682" w:rsidRDefault="00465234" w:rsidP="004652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Data, Collecting Data</w:t>
            </w:r>
          </w:p>
        </w:tc>
        <w:tc>
          <w:tcPr>
            <w:tcW w:w="1701" w:type="dxa"/>
          </w:tcPr>
          <w:p w14:paraId="6C6A05A0" w14:textId="604CC0EF" w:rsidR="00465234" w:rsidRPr="002D6682" w:rsidRDefault="00465234" w:rsidP="004652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Video 89</w:t>
            </w:r>
          </w:p>
        </w:tc>
      </w:tr>
      <w:tr w:rsidR="00465234" w14:paraId="5CB26B07" w14:textId="77777777" w:rsidTr="002B4535">
        <w:tc>
          <w:tcPr>
            <w:tcW w:w="3681" w:type="dxa"/>
          </w:tcPr>
          <w:p w14:paraId="6B9029BD" w14:textId="22352CF0" w:rsidR="00465234" w:rsidRPr="00AA1714" w:rsidRDefault="00465234" w:rsidP="00465234">
            <w:pPr>
              <w:pStyle w:val="Heading1"/>
              <w:outlineLvl w:val="0"/>
              <w:rPr>
                <w:rFonts w:ascii="Comic Sans MS" w:hAnsi="Comic Sans MS"/>
                <w:b w:val="0"/>
                <w:bCs/>
                <w:iCs/>
                <w:sz w:val="20"/>
                <w:szCs w:val="20"/>
              </w:rPr>
            </w:pPr>
            <w:r w:rsidRPr="0035057B">
              <w:rPr>
                <w:rFonts w:ascii="Comic Sans MS" w:hAnsi="Comic Sans MS"/>
                <w:b w:val="0"/>
                <w:bCs/>
                <w:iCs/>
                <w:sz w:val="20"/>
                <w:szCs w:val="20"/>
              </w:rPr>
              <w:t>Identifying different types of data including qualitative, quantitative, discrete, continuous, primary and secondary dat</w:t>
            </w:r>
            <w:r>
              <w:rPr>
                <w:rFonts w:ascii="Comic Sans MS" w:hAnsi="Comic Sans MS"/>
                <w:b w:val="0"/>
                <w:bCs/>
                <w:iCs/>
                <w:sz w:val="20"/>
                <w:szCs w:val="20"/>
              </w:rPr>
              <w:t>a.</w:t>
            </w:r>
          </w:p>
        </w:tc>
        <w:tc>
          <w:tcPr>
            <w:tcW w:w="1417" w:type="dxa"/>
          </w:tcPr>
          <w:p w14:paraId="149E3099" w14:textId="77777777" w:rsidR="00465234" w:rsidRPr="002D6682" w:rsidRDefault="00465234" w:rsidP="0046523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410" w:type="dxa"/>
          </w:tcPr>
          <w:p w14:paraId="13BB17A8" w14:textId="4014D3C0" w:rsidR="00465234" w:rsidRPr="002D6682" w:rsidRDefault="00465234" w:rsidP="004652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Data, Collecting Data, Types of Data</w:t>
            </w:r>
          </w:p>
        </w:tc>
        <w:tc>
          <w:tcPr>
            <w:tcW w:w="1701" w:type="dxa"/>
          </w:tcPr>
          <w:p w14:paraId="0B8732BE" w14:textId="77777777" w:rsidR="00465234" w:rsidRPr="002D6682" w:rsidRDefault="00465234" w:rsidP="00465234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465234" w14:paraId="229658FE" w14:textId="77777777" w:rsidTr="002B4535">
        <w:tc>
          <w:tcPr>
            <w:tcW w:w="3681" w:type="dxa"/>
          </w:tcPr>
          <w:p w14:paraId="08556375" w14:textId="76291C72" w:rsidR="00465234" w:rsidRPr="00AA1714" w:rsidRDefault="00465234" w:rsidP="00465234">
            <w:pPr>
              <w:pStyle w:val="Heading1"/>
              <w:outlineLvl w:val="0"/>
              <w:rPr>
                <w:rFonts w:ascii="Comic Sans MS" w:hAnsi="Comic Sans MS"/>
                <w:b w:val="0"/>
                <w:bCs/>
                <w:iCs/>
                <w:sz w:val="20"/>
                <w:szCs w:val="20"/>
              </w:rPr>
            </w:pPr>
            <w:r w:rsidRPr="0035057B">
              <w:rPr>
                <w:rFonts w:ascii="Comic Sans MS" w:hAnsi="Comic Sans MS"/>
                <w:b w:val="0"/>
                <w:bCs/>
                <w:iCs/>
                <w:sz w:val="20"/>
                <w:szCs w:val="20"/>
              </w:rPr>
              <w:t>Understanding different sampling methods and identifying possible bias</w:t>
            </w:r>
            <w:r>
              <w:rPr>
                <w:rFonts w:ascii="Comic Sans MS" w:hAnsi="Comic Sans MS"/>
                <w:b w:val="0"/>
                <w:bCs/>
                <w:iCs/>
                <w:sz w:val="20"/>
                <w:szCs w:val="20"/>
              </w:rPr>
              <w:t>.</w:t>
            </w:r>
          </w:p>
        </w:tc>
        <w:tc>
          <w:tcPr>
            <w:tcW w:w="1417" w:type="dxa"/>
          </w:tcPr>
          <w:p w14:paraId="4ED53560" w14:textId="77777777" w:rsidR="00465234" w:rsidRPr="002D6682" w:rsidRDefault="00465234" w:rsidP="0046523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410" w:type="dxa"/>
          </w:tcPr>
          <w:p w14:paraId="646D94B7" w14:textId="39438778" w:rsidR="00465234" w:rsidRPr="002D6682" w:rsidRDefault="00465234" w:rsidP="004652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Data, Collecting Data, Sampling</w:t>
            </w:r>
          </w:p>
        </w:tc>
        <w:tc>
          <w:tcPr>
            <w:tcW w:w="1701" w:type="dxa"/>
          </w:tcPr>
          <w:p w14:paraId="5AEF1F73" w14:textId="6EB0D903" w:rsidR="00465234" w:rsidRPr="002D6682" w:rsidRDefault="00465234" w:rsidP="004652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Video 282</w:t>
            </w:r>
          </w:p>
        </w:tc>
      </w:tr>
      <w:tr w:rsidR="00465234" w14:paraId="02E03E71" w14:textId="77777777" w:rsidTr="002B4535">
        <w:tc>
          <w:tcPr>
            <w:tcW w:w="3681" w:type="dxa"/>
          </w:tcPr>
          <w:p w14:paraId="5B7FCCDF" w14:textId="0F338399" w:rsidR="00465234" w:rsidRPr="00AA1714" w:rsidRDefault="00465234" w:rsidP="00465234">
            <w:r w:rsidRPr="0035057B">
              <w:rPr>
                <w:rFonts w:ascii="Comic Sans MS" w:hAnsi="Comic Sans MS"/>
                <w:bCs/>
                <w:iCs/>
                <w:sz w:val="20"/>
                <w:szCs w:val="20"/>
              </w:rPr>
              <w:t>Calculating stratified samples</w:t>
            </w:r>
            <w:r>
              <w:rPr>
                <w:rFonts w:ascii="Comic Sans MS" w:hAnsi="Comic Sans MS"/>
                <w:bCs/>
                <w:iCs/>
                <w:sz w:val="20"/>
                <w:szCs w:val="20"/>
              </w:rPr>
              <w:t>.</w:t>
            </w:r>
          </w:p>
        </w:tc>
        <w:tc>
          <w:tcPr>
            <w:tcW w:w="1417" w:type="dxa"/>
          </w:tcPr>
          <w:p w14:paraId="50E36053" w14:textId="77777777" w:rsidR="00465234" w:rsidRPr="002D6682" w:rsidRDefault="00465234" w:rsidP="0046523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410" w:type="dxa"/>
          </w:tcPr>
          <w:p w14:paraId="3DF33DC6" w14:textId="118240CD" w:rsidR="00465234" w:rsidRPr="002D6682" w:rsidRDefault="00465234" w:rsidP="004652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Data, Collecting Data, Sampling</w:t>
            </w:r>
          </w:p>
        </w:tc>
        <w:tc>
          <w:tcPr>
            <w:tcW w:w="1701" w:type="dxa"/>
          </w:tcPr>
          <w:p w14:paraId="3795A4CE" w14:textId="4CFCC3ED" w:rsidR="00465234" w:rsidRPr="002D6682" w:rsidRDefault="00465234" w:rsidP="004652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Video 281</w:t>
            </w:r>
          </w:p>
        </w:tc>
      </w:tr>
      <w:tr w:rsidR="00465234" w14:paraId="197D9E06" w14:textId="77777777" w:rsidTr="002B4535">
        <w:tc>
          <w:tcPr>
            <w:tcW w:w="3681" w:type="dxa"/>
          </w:tcPr>
          <w:p w14:paraId="7B2B7DD7" w14:textId="77777777" w:rsidR="00465234" w:rsidRDefault="00465234" w:rsidP="00465234">
            <w:pPr>
              <w:rPr>
                <w:rFonts w:ascii="Comic Sans MS" w:hAnsi="Comic Sans MS"/>
                <w:bCs/>
                <w:iCs/>
                <w:sz w:val="20"/>
                <w:szCs w:val="20"/>
              </w:rPr>
            </w:pPr>
            <w:r w:rsidRPr="00AA1714">
              <w:rPr>
                <w:rFonts w:ascii="Comic Sans MS" w:hAnsi="Comic Sans MS"/>
                <w:bCs/>
                <w:iCs/>
                <w:sz w:val="20"/>
                <w:szCs w:val="20"/>
              </w:rPr>
              <w:t>Drawing and interpreting histograms</w:t>
            </w:r>
            <w:r>
              <w:rPr>
                <w:rFonts w:ascii="Comic Sans MS" w:hAnsi="Comic Sans MS"/>
                <w:bCs/>
                <w:iCs/>
                <w:sz w:val="20"/>
                <w:szCs w:val="20"/>
              </w:rPr>
              <w:t>.</w:t>
            </w:r>
          </w:p>
          <w:p w14:paraId="4F642A5A" w14:textId="34103D77" w:rsidR="00465234" w:rsidRPr="00AA1714" w:rsidRDefault="00465234" w:rsidP="00465234">
            <w:pPr>
              <w:rPr>
                <w:rFonts w:ascii="Comic Sans MS" w:hAnsi="Comic Sans MS"/>
                <w:bCs/>
                <w:iCs/>
                <w:sz w:val="20"/>
                <w:szCs w:val="20"/>
              </w:rPr>
            </w:pPr>
            <w:r w:rsidRPr="00465234">
              <w:rPr>
                <w:rFonts w:ascii="Comic Sans MS" w:hAnsi="Comic Sans MS"/>
                <w:bCs/>
                <w:iCs/>
                <w:sz w:val="20"/>
                <w:szCs w:val="20"/>
              </w:rPr>
              <w:t>Calculating frequency density.</w:t>
            </w:r>
          </w:p>
        </w:tc>
        <w:tc>
          <w:tcPr>
            <w:tcW w:w="1417" w:type="dxa"/>
          </w:tcPr>
          <w:p w14:paraId="50B9B010" w14:textId="77777777" w:rsidR="00465234" w:rsidRPr="002D6682" w:rsidRDefault="00465234" w:rsidP="0046523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410" w:type="dxa"/>
          </w:tcPr>
          <w:p w14:paraId="7EA428D4" w14:textId="4D7AD006" w:rsidR="00465234" w:rsidRPr="002D6682" w:rsidRDefault="00465234" w:rsidP="004652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Data, Presenting Data, Histograms</w:t>
            </w:r>
          </w:p>
        </w:tc>
        <w:tc>
          <w:tcPr>
            <w:tcW w:w="1701" w:type="dxa"/>
          </w:tcPr>
          <w:p w14:paraId="7ABF571B" w14:textId="7B8B58C8" w:rsidR="00465234" w:rsidRPr="002D6682" w:rsidRDefault="00465234" w:rsidP="004652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Video 157 - 8</w:t>
            </w:r>
          </w:p>
        </w:tc>
      </w:tr>
    </w:tbl>
    <w:p w14:paraId="1694DB26" w14:textId="51C4D9DC" w:rsidR="006C492D" w:rsidRDefault="00465234">
      <w:pPr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36F0C910" wp14:editId="3B807798">
            <wp:simplePos x="0" y="0"/>
            <wp:positionH relativeFrom="column">
              <wp:posOffset>2959768</wp:posOffset>
            </wp:positionH>
            <wp:positionV relativeFrom="paragraph">
              <wp:posOffset>188562</wp:posOffset>
            </wp:positionV>
            <wp:extent cx="1082675" cy="1075055"/>
            <wp:effectExtent l="0" t="0" r="3175" b="0"/>
            <wp:wrapSquare wrapText="bothSides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675" cy="1075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994B8C" w14:textId="5A48496F" w:rsidR="00465234" w:rsidRDefault="00465234" w:rsidP="00465234">
      <w:pPr>
        <w:rPr>
          <w:rFonts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/>
          <w:b/>
          <w:bCs/>
          <w:sz w:val="24"/>
          <w:szCs w:val="24"/>
        </w:rPr>
        <w:t>S</w:t>
      </w:r>
      <w:r w:rsidRPr="00EA40CC">
        <w:rPr>
          <w:rFonts w:eastAsia="Times New Roman" w:cs="Times New Roman"/>
          <w:b/>
          <w:bCs/>
          <w:sz w:val="24"/>
          <w:szCs w:val="24"/>
        </w:rPr>
        <w:t xml:space="preserve">can for full list of Maths facts </w:t>
      </w:r>
    </w:p>
    <w:p w14:paraId="5FE48B28" w14:textId="6EC447C9" w:rsidR="00465234" w:rsidRDefault="00465234">
      <w:pPr>
        <w:rPr>
          <w:rFonts w:ascii="Comic Sans MS" w:hAnsi="Comic Sans MS"/>
          <w:sz w:val="24"/>
          <w:szCs w:val="24"/>
        </w:rPr>
      </w:pPr>
    </w:p>
    <w:p w14:paraId="76FCAA37" w14:textId="561AFA56" w:rsidR="00465234" w:rsidRDefault="00465234">
      <w:pPr>
        <w:rPr>
          <w:rFonts w:ascii="Comic Sans MS" w:hAnsi="Comic Sans MS"/>
          <w:sz w:val="24"/>
          <w:szCs w:val="24"/>
        </w:rPr>
      </w:pPr>
    </w:p>
    <w:p w14:paraId="6402A6E8" w14:textId="54CA012D" w:rsidR="00465234" w:rsidRDefault="00465234">
      <w:pPr>
        <w:rPr>
          <w:rFonts w:ascii="Comic Sans MS" w:hAnsi="Comic Sans MS"/>
          <w:sz w:val="24"/>
          <w:szCs w:val="24"/>
        </w:rPr>
      </w:pPr>
    </w:p>
    <w:p w14:paraId="468D383C" w14:textId="53407DD9" w:rsidR="000A1A13" w:rsidRDefault="002E60FF" w:rsidP="000A1A13">
      <w:pPr>
        <w:rPr>
          <w:b/>
          <w:bCs/>
          <w:sz w:val="32"/>
          <w:szCs w:val="32"/>
        </w:rPr>
      </w:pPr>
      <w:r>
        <w:rPr>
          <w:rFonts w:ascii="Comic Sans MS" w:hAnsi="Comic Sans MS"/>
          <w:noProof/>
          <w:sz w:val="20"/>
          <w:szCs w:val="20"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 wp14:anchorId="4A9293A2" wp14:editId="6C28D1C9">
            <wp:simplePos x="0" y="0"/>
            <wp:positionH relativeFrom="margin">
              <wp:align>left</wp:align>
            </wp:positionH>
            <wp:positionV relativeFrom="paragraph">
              <wp:posOffset>262355</wp:posOffset>
            </wp:positionV>
            <wp:extent cx="5757905" cy="552454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7905" cy="552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A13">
        <w:rPr>
          <w:b/>
          <w:bCs/>
          <w:sz w:val="32"/>
          <w:szCs w:val="32"/>
        </w:rPr>
        <w:t>Autumn</w:t>
      </w:r>
      <w:r w:rsidR="000A1A13" w:rsidRPr="00EA40CC">
        <w:rPr>
          <w:b/>
          <w:bCs/>
          <w:sz w:val="32"/>
          <w:szCs w:val="32"/>
        </w:rPr>
        <w:t xml:space="preserve"> Term </w:t>
      </w:r>
      <w:r w:rsidR="00021238">
        <w:rPr>
          <w:b/>
          <w:bCs/>
          <w:sz w:val="32"/>
          <w:szCs w:val="32"/>
        </w:rPr>
        <w:t>2</w:t>
      </w:r>
      <w:r w:rsidR="000A1A13" w:rsidRPr="00EA40CC">
        <w:rPr>
          <w:b/>
          <w:bCs/>
          <w:sz w:val="32"/>
          <w:szCs w:val="32"/>
        </w:rPr>
        <w:t xml:space="preserve"> Knowledge</w:t>
      </w:r>
    </w:p>
    <w:p w14:paraId="23D8ABC0" w14:textId="1B07E68D" w:rsidR="003A313E" w:rsidRDefault="003A313E" w:rsidP="000A1A13">
      <w:pPr>
        <w:rPr>
          <w:rFonts w:ascii="Comic Sans MS" w:hAnsi="Comic Sans MS"/>
          <w:sz w:val="20"/>
          <w:szCs w:val="20"/>
        </w:rPr>
      </w:pPr>
    </w:p>
    <w:p w14:paraId="0C5A6D20" w14:textId="2995C2B1" w:rsidR="002E60FF" w:rsidRPr="002E60FF" w:rsidRDefault="002E60FF" w:rsidP="000A1A13">
      <w:pPr>
        <w:rPr>
          <w:rFonts w:cstheme="minorHAnsi"/>
          <w:b/>
          <w:bCs/>
        </w:rPr>
      </w:pPr>
      <w:r w:rsidRPr="002E60FF">
        <w:rPr>
          <w:rFonts w:cstheme="minorHAnsi"/>
          <w:b/>
          <w:bCs/>
        </w:rPr>
        <w:t>Quadratic Formula</w:t>
      </w:r>
    </w:p>
    <w:p w14:paraId="5FAA2426" w14:textId="0B3F75FC" w:rsidR="00AC12E7" w:rsidRDefault="002E60F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anchor distT="0" distB="0" distL="114300" distR="114300" simplePos="0" relativeHeight="251661312" behindDoc="0" locked="0" layoutInCell="1" allowOverlap="1" wp14:anchorId="68C34522" wp14:editId="090E2235">
            <wp:simplePos x="0" y="0"/>
            <wp:positionH relativeFrom="margin">
              <wp:posOffset>1011689</wp:posOffset>
            </wp:positionH>
            <wp:positionV relativeFrom="paragraph">
              <wp:posOffset>5848</wp:posOffset>
            </wp:positionV>
            <wp:extent cx="1966595" cy="562610"/>
            <wp:effectExtent l="0" t="0" r="0" b="889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595" cy="562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AAD44B" w14:textId="1C48714A" w:rsidR="00482C24" w:rsidRDefault="002E60F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anchor distT="0" distB="0" distL="114300" distR="114300" simplePos="0" relativeHeight="251663360" behindDoc="0" locked="0" layoutInCell="1" allowOverlap="1" wp14:anchorId="0A9F3175" wp14:editId="2A4C3CEA">
            <wp:simplePos x="0" y="0"/>
            <wp:positionH relativeFrom="margin">
              <wp:posOffset>41843</wp:posOffset>
            </wp:positionH>
            <wp:positionV relativeFrom="paragraph">
              <wp:posOffset>274721</wp:posOffset>
            </wp:positionV>
            <wp:extent cx="5181638" cy="2333642"/>
            <wp:effectExtent l="0" t="0" r="0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38" cy="2333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073304" w14:textId="77223CED" w:rsidR="00482C24" w:rsidRDefault="00482C24">
      <w:pPr>
        <w:rPr>
          <w:rFonts w:ascii="Comic Sans MS" w:hAnsi="Comic Sans MS"/>
          <w:sz w:val="24"/>
          <w:szCs w:val="24"/>
        </w:rPr>
      </w:pPr>
    </w:p>
    <w:p w14:paraId="6C4CDED3" w14:textId="11A4ADC9" w:rsidR="00B90880" w:rsidRPr="00EA40CC" w:rsidRDefault="00B90880" w:rsidP="000A1A13">
      <w:pPr>
        <w:rPr>
          <w:rFonts w:eastAsia="Times New Roman" w:cs="Times New Roman"/>
          <w:b/>
          <w:bCs/>
          <w:sz w:val="24"/>
          <w:szCs w:val="24"/>
        </w:rPr>
      </w:pPr>
    </w:p>
    <w:p w14:paraId="7A20E44C" w14:textId="77777777" w:rsidR="00465234" w:rsidRDefault="00465234">
      <w:pPr>
        <w:rPr>
          <w:rFonts w:ascii="Comic Sans MS" w:hAnsi="Comic Sans MS"/>
          <w:sz w:val="24"/>
          <w:szCs w:val="24"/>
        </w:rPr>
      </w:pPr>
    </w:p>
    <w:p w14:paraId="56EA1A73" w14:textId="77777777" w:rsidR="00465234" w:rsidRDefault="00465234">
      <w:pPr>
        <w:rPr>
          <w:rFonts w:ascii="Comic Sans MS" w:hAnsi="Comic Sans MS"/>
          <w:sz w:val="24"/>
          <w:szCs w:val="24"/>
        </w:rPr>
      </w:pPr>
    </w:p>
    <w:p w14:paraId="683B8705" w14:textId="77777777" w:rsidR="00465234" w:rsidRDefault="00465234">
      <w:pPr>
        <w:rPr>
          <w:rFonts w:ascii="Comic Sans MS" w:hAnsi="Comic Sans MS"/>
          <w:sz w:val="24"/>
          <w:szCs w:val="24"/>
        </w:rPr>
      </w:pPr>
    </w:p>
    <w:p w14:paraId="7B421881" w14:textId="04BBD5CB" w:rsidR="00465234" w:rsidRDefault="0046523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anchor distT="0" distB="0" distL="114300" distR="114300" simplePos="0" relativeHeight="251665408" behindDoc="0" locked="0" layoutInCell="1" allowOverlap="1" wp14:anchorId="0D7FD35A" wp14:editId="7F7F94AB">
            <wp:simplePos x="0" y="0"/>
            <wp:positionH relativeFrom="margin">
              <wp:posOffset>-47992</wp:posOffset>
            </wp:positionH>
            <wp:positionV relativeFrom="paragraph">
              <wp:posOffset>445837</wp:posOffset>
            </wp:positionV>
            <wp:extent cx="6120130" cy="4158615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58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E2CCBC" w14:textId="77777777" w:rsidR="00465234" w:rsidRDefault="00465234" w:rsidP="00465234">
      <w:pPr>
        <w:rPr>
          <w:rFonts w:ascii="Comic Sans MS" w:hAnsi="Comic Sans MS"/>
          <w:b/>
          <w:bCs/>
          <w:sz w:val="20"/>
          <w:szCs w:val="20"/>
        </w:rPr>
      </w:pPr>
    </w:p>
    <w:p w14:paraId="30CCA898" w14:textId="7E42F5F6" w:rsidR="00465234" w:rsidRDefault="00465234" w:rsidP="00465234">
      <w:pPr>
        <w:rPr>
          <w:rFonts w:ascii="Comic Sans MS" w:hAnsi="Comic Sans MS"/>
          <w:sz w:val="20"/>
          <w:szCs w:val="20"/>
        </w:rPr>
      </w:pPr>
      <w:r w:rsidRPr="00465234">
        <w:rPr>
          <w:rFonts w:ascii="Comic Sans MS" w:hAnsi="Comic Sans MS"/>
          <w:b/>
          <w:bCs/>
          <w:sz w:val="20"/>
          <w:szCs w:val="20"/>
        </w:rPr>
        <w:t>Extra practice</w:t>
      </w:r>
      <w:r>
        <w:rPr>
          <w:rFonts w:ascii="Comic Sans MS" w:hAnsi="Comic Sans MS"/>
          <w:b/>
          <w:bCs/>
          <w:sz w:val="20"/>
          <w:szCs w:val="20"/>
        </w:rPr>
        <w:t>:</w:t>
      </w:r>
      <w:r w:rsidRPr="00465234">
        <w:rPr>
          <w:rFonts w:ascii="Comic Sans MS" w:hAnsi="Comic Sans MS"/>
          <w:b/>
          <w:bCs/>
          <w:sz w:val="20"/>
          <w:szCs w:val="20"/>
        </w:rPr>
        <w:t xml:space="preserve"> </w:t>
      </w:r>
      <w:r w:rsidRPr="00465234">
        <w:rPr>
          <w:rFonts w:ascii="Comic Sans MS" w:hAnsi="Comic Sans MS"/>
          <w:sz w:val="20"/>
          <w:szCs w:val="20"/>
        </w:rPr>
        <w:t>Set up an account on parallel.org.uk website, using your school email address and use teacher code “ha52kh”</w:t>
      </w:r>
    </w:p>
    <w:p w14:paraId="3B03AE34" w14:textId="2236158C" w:rsidR="00465234" w:rsidRDefault="0046523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bCs/>
          <w:sz w:val="20"/>
          <w:szCs w:val="20"/>
        </w:rPr>
        <w:t>S</w:t>
      </w:r>
      <w:r w:rsidRPr="00465234">
        <w:rPr>
          <w:rFonts w:ascii="Comic Sans MS" w:hAnsi="Comic Sans MS"/>
          <w:b/>
          <w:bCs/>
          <w:sz w:val="20"/>
          <w:szCs w:val="20"/>
        </w:rPr>
        <w:t>upport</w:t>
      </w:r>
      <w:r>
        <w:rPr>
          <w:rFonts w:ascii="Comic Sans MS" w:hAnsi="Comic Sans MS"/>
          <w:b/>
          <w:bCs/>
          <w:sz w:val="20"/>
          <w:szCs w:val="20"/>
        </w:rPr>
        <w:t xml:space="preserve">: </w:t>
      </w:r>
      <w:r w:rsidRPr="00465234">
        <w:rPr>
          <w:rFonts w:ascii="Comic Sans MS" w:hAnsi="Comic Sans MS"/>
          <w:sz w:val="20"/>
          <w:szCs w:val="20"/>
        </w:rPr>
        <w:t>Attend Maths Clinic one lunch time each week</w:t>
      </w:r>
      <w:bookmarkStart w:id="0" w:name="_GoBack"/>
      <w:bookmarkEnd w:id="0"/>
    </w:p>
    <w:p w14:paraId="1B4DFF19" w14:textId="6A777B23" w:rsidR="000A1A13" w:rsidRDefault="000A1A13">
      <w:pPr>
        <w:rPr>
          <w:rFonts w:ascii="Comic Sans MS" w:hAnsi="Comic Sans MS"/>
          <w:sz w:val="24"/>
          <w:szCs w:val="24"/>
        </w:rPr>
      </w:pPr>
    </w:p>
    <w:sectPr w:rsidR="000A1A13" w:rsidSect="006C492D">
      <w:pgSz w:w="11906" w:h="16838"/>
      <w:pgMar w:top="851" w:right="1134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D23B97"/>
    <w:multiLevelType w:val="hybridMultilevel"/>
    <w:tmpl w:val="74F203D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E05A09"/>
    <w:multiLevelType w:val="hybridMultilevel"/>
    <w:tmpl w:val="74F203D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9E6C85"/>
    <w:multiLevelType w:val="hybridMultilevel"/>
    <w:tmpl w:val="74F203D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AF2EEA"/>
    <w:multiLevelType w:val="hybridMultilevel"/>
    <w:tmpl w:val="21F4160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C259CE"/>
    <w:multiLevelType w:val="hybridMultilevel"/>
    <w:tmpl w:val="74F203D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161BE2"/>
    <w:multiLevelType w:val="hybridMultilevel"/>
    <w:tmpl w:val="74F203D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36D2"/>
    <w:rsid w:val="00021238"/>
    <w:rsid w:val="00022185"/>
    <w:rsid w:val="00041502"/>
    <w:rsid w:val="000A1A13"/>
    <w:rsid w:val="000F1948"/>
    <w:rsid w:val="000F5A1E"/>
    <w:rsid w:val="001208C5"/>
    <w:rsid w:val="001A2EF3"/>
    <w:rsid w:val="00245A45"/>
    <w:rsid w:val="00273522"/>
    <w:rsid w:val="002B4535"/>
    <w:rsid w:val="002B4AB2"/>
    <w:rsid w:val="002D6682"/>
    <w:rsid w:val="002D7FC9"/>
    <w:rsid w:val="002E60FF"/>
    <w:rsid w:val="00302172"/>
    <w:rsid w:val="00346FA5"/>
    <w:rsid w:val="0035348A"/>
    <w:rsid w:val="00356E13"/>
    <w:rsid w:val="0038450A"/>
    <w:rsid w:val="0039418F"/>
    <w:rsid w:val="003A313E"/>
    <w:rsid w:val="003C6C4E"/>
    <w:rsid w:val="003E053B"/>
    <w:rsid w:val="00465234"/>
    <w:rsid w:val="00472DE2"/>
    <w:rsid w:val="00482C24"/>
    <w:rsid w:val="00485979"/>
    <w:rsid w:val="0049390A"/>
    <w:rsid w:val="004968FE"/>
    <w:rsid w:val="004C408E"/>
    <w:rsid w:val="004E49E6"/>
    <w:rsid w:val="004F1B78"/>
    <w:rsid w:val="0054012B"/>
    <w:rsid w:val="005514C1"/>
    <w:rsid w:val="005936D2"/>
    <w:rsid w:val="005F3557"/>
    <w:rsid w:val="005F5977"/>
    <w:rsid w:val="00673C5E"/>
    <w:rsid w:val="006A1B4C"/>
    <w:rsid w:val="006C492D"/>
    <w:rsid w:val="006D7C37"/>
    <w:rsid w:val="006F46D9"/>
    <w:rsid w:val="0071200E"/>
    <w:rsid w:val="007365AD"/>
    <w:rsid w:val="00760AC9"/>
    <w:rsid w:val="007D4364"/>
    <w:rsid w:val="007D6062"/>
    <w:rsid w:val="007F0AD1"/>
    <w:rsid w:val="008533F9"/>
    <w:rsid w:val="00871733"/>
    <w:rsid w:val="00874548"/>
    <w:rsid w:val="008A0848"/>
    <w:rsid w:val="008B50CC"/>
    <w:rsid w:val="008F5736"/>
    <w:rsid w:val="00903B99"/>
    <w:rsid w:val="0092793E"/>
    <w:rsid w:val="0095295A"/>
    <w:rsid w:val="00955A16"/>
    <w:rsid w:val="009A07C1"/>
    <w:rsid w:val="009A2C09"/>
    <w:rsid w:val="009A528E"/>
    <w:rsid w:val="009E4A23"/>
    <w:rsid w:val="00A13463"/>
    <w:rsid w:val="00A15507"/>
    <w:rsid w:val="00A471F9"/>
    <w:rsid w:val="00AA1714"/>
    <w:rsid w:val="00AB3FC0"/>
    <w:rsid w:val="00AC029A"/>
    <w:rsid w:val="00AC12E7"/>
    <w:rsid w:val="00AD1A9F"/>
    <w:rsid w:val="00B90880"/>
    <w:rsid w:val="00BF74AF"/>
    <w:rsid w:val="00C176FB"/>
    <w:rsid w:val="00CC123E"/>
    <w:rsid w:val="00CC25CE"/>
    <w:rsid w:val="00CF68FA"/>
    <w:rsid w:val="00D24E36"/>
    <w:rsid w:val="00DD0529"/>
    <w:rsid w:val="00E1165E"/>
    <w:rsid w:val="00E3013E"/>
    <w:rsid w:val="00E4425A"/>
    <w:rsid w:val="00E77A1A"/>
    <w:rsid w:val="00EC2FEB"/>
    <w:rsid w:val="00ED5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411D6C"/>
  <w15:docId w15:val="{D65E8A7D-33D5-4019-BCD5-64E530FAB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8A084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936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03B9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42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425A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8A0848"/>
    <w:rPr>
      <w:rFonts w:ascii="Times New Roman" w:eastAsia="Times New Roman" w:hAnsi="Times New Roman" w:cs="Times New Roman"/>
      <w:b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472DE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72DE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tmp"/><Relationship Id="rId4" Type="http://schemas.openxmlformats.org/officeDocument/2006/relationships/webSettings" Target="webSettings.xml"/><Relationship Id="rId9" Type="http://schemas.openxmlformats.org/officeDocument/2006/relationships/image" Target="media/image5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FC669027</Template>
  <TotalTime>0</TotalTime>
  <Pages>2</Pages>
  <Words>302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ST-AMBROSE COLLEGE</Company>
  <LinksUpToDate>false</LinksUpToDate>
  <CharactersWithSpaces>2026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 Peters</dc:creator>
  <cp:lastModifiedBy>Mrs R Monk (St Ambrose College)</cp:lastModifiedBy>
  <cp:revision>11</cp:revision>
  <cp:lastPrinted>2018-10-05T06:51:00Z</cp:lastPrinted>
  <dcterms:created xsi:type="dcterms:W3CDTF">2020-08-27T12:29:00Z</dcterms:created>
  <dcterms:modified xsi:type="dcterms:W3CDTF">2020-10-04T14:09:00Z</dcterms:modified>
</cp:coreProperties>
</file>