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62" w:rsidRDefault="007D2E24" w:rsidP="000D4628">
      <w:pPr>
        <w:pStyle w:val="01Head1"/>
        <w:spacing w:after="240" w:line="360" w:lineRule="auto"/>
      </w:pPr>
      <w:r>
        <w:t>Module 6</w:t>
      </w:r>
      <w:r w:rsidR="00686AFE">
        <w:t xml:space="preserve">: </w:t>
      </w:r>
      <w:r w:rsidR="00D22878">
        <w:t xml:space="preserve">Nuclear and Particle Physics (part </w:t>
      </w:r>
      <w:r w:rsidR="00DA6434">
        <w:t>2</w:t>
      </w:r>
      <w:r w:rsidR="00D22878">
        <w:t>)</w:t>
      </w:r>
    </w:p>
    <w:p w:rsidR="00D22878" w:rsidRDefault="003E5406" w:rsidP="00E54A3F">
      <w:pPr>
        <w:pStyle w:val="01Head1"/>
        <w:spacing w:after="240" w:line="276" w:lineRule="auto"/>
        <w:ind w:right="113"/>
        <w:jc w:val="both"/>
        <w:rPr>
          <w:rFonts w:asciiTheme="minorHAnsi" w:hAnsiTheme="minorHAnsi" w:cstheme="minorHAnsi"/>
          <w:b w:val="0"/>
          <w:color w:val="000000"/>
          <w:sz w:val="24"/>
          <w:szCs w:val="22"/>
        </w:rPr>
      </w:pPr>
      <w:r w:rsidRPr="003E5406">
        <w:rPr>
          <w:rFonts w:asciiTheme="minorHAnsi" w:hAnsiTheme="minorHAnsi" w:cstheme="minorHAnsi"/>
          <w:b w:val="0"/>
          <w:color w:val="000000"/>
          <w:sz w:val="24"/>
          <w:szCs w:val="22"/>
        </w:rPr>
        <w:t>This section provides knowledge and understanding of the atom, nucleus, fundamental particles, radioactivity, fission and fusion. Nuclear power stations provide a significant fraction of the energy needs of many countries. They are expensive; governments have to make difficult decisions when building new ones. The building of nuclear power stations can be used to evaluate the benefits and risks to society (HSW9). Ethical, environmental and decision making issues may also be discussed (HSW10 and HSW12). The development of the atomic model also addresses issues of scientific development and validation (HSW7, 11).</w:t>
      </w:r>
    </w:p>
    <w:p w:rsidR="004C522F" w:rsidRDefault="004C522F" w:rsidP="004C522F"/>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797"/>
        <w:gridCol w:w="708"/>
      </w:tblGrid>
      <w:tr w:rsidR="004C522F" w:rsidRPr="00AA5FD3" w:rsidTr="00A26547">
        <w:trPr>
          <w:cantSplit/>
          <w:trHeight w:val="861"/>
          <w:tblHeader/>
        </w:trPr>
        <w:tc>
          <w:tcPr>
            <w:tcW w:w="1701" w:type="dxa"/>
            <w:shd w:val="clear" w:color="auto" w:fill="BFBFBF"/>
            <w:vAlign w:val="center"/>
          </w:tcPr>
          <w:p w:rsidR="004C522F" w:rsidRPr="008F58CC" w:rsidRDefault="004C522F" w:rsidP="00A26547">
            <w:pPr>
              <w:pStyle w:val="02Head2"/>
              <w:spacing w:before="0" w:after="0" w:line="276" w:lineRule="auto"/>
              <w:ind w:right="0"/>
              <w:rPr>
                <w:rFonts w:ascii="Arial" w:hAnsi="Arial" w:cs="Arial"/>
                <w:sz w:val="23"/>
                <w:szCs w:val="23"/>
              </w:rPr>
            </w:pPr>
            <w:r w:rsidRPr="008F58CC">
              <w:rPr>
                <w:rFonts w:ascii="Arial" w:hAnsi="Arial" w:cs="Arial"/>
                <w:sz w:val="23"/>
                <w:szCs w:val="23"/>
              </w:rPr>
              <w:t>S</w:t>
            </w:r>
            <w:r>
              <w:rPr>
                <w:rFonts w:ascii="Arial" w:hAnsi="Arial" w:cs="Arial"/>
                <w:sz w:val="23"/>
                <w:szCs w:val="23"/>
              </w:rPr>
              <w:t>pecification reference</w:t>
            </w:r>
          </w:p>
        </w:tc>
        <w:tc>
          <w:tcPr>
            <w:tcW w:w="8505" w:type="dxa"/>
            <w:gridSpan w:val="2"/>
            <w:shd w:val="clear" w:color="auto" w:fill="BFBFBF"/>
            <w:vAlign w:val="center"/>
          </w:tcPr>
          <w:p w:rsidR="004C522F" w:rsidRDefault="004C522F" w:rsidP="00A26547">
            <w:pPr>
              <w:pStyle w:val="02Head2"/>
              <w:spacing w:before="0" w:after="0" w:line="276" w:lineRule="auto"/>
            </w:pPr>
            <w:r>
              <w:rPr>
                <w:rFonts w:ascii="Arial" w:hAnsi="Arial" w:cs="Arial"/>
                <w:sz w:val="23"/>
                <w:szCs w:val="23"/>
              </w:rPr>
              <w:t xml:space="preserve">Checklist </w:t>
            </w:r>
            <w:r>
              <w:rPr>
                <w:rFonts w:ascii="Arial" w:hAnsi="Arial" w:cs="Arial"/>
                <w:sz w:val="23"/>
                <w:szCs w:val="23"/>
              </w:rPr>
              <w:br/>
              <w:t>questions</w:t>
            </w:r>
          </w:p>
        </w:tc>
      </w:tr>
      <w:tr w:rsidR="004C522F" w:rsidRPr="00AA5FD3" w:rsidTr="00A26547">
        <w:tc>
          <w:tcPr>
            <w:tcW w:w="1701" w:type="dxa"/>
            <w:shd w:val="clear" w:color="auto" w:fill="auto"/>
          </w:tcPr>
          <w:p w:rsidR="004C522F" w:rsidRPr="000D4628" w:rsidRDefault="004C522F" w:rsidP="00A26547">
            <w:pPr>
              <w:pStyle w:val="02Head2"/>
              <w:spacing w:line="276" w:lineRule="auto"/>
              <w:ind w:right="94"/>
              <w:rPr>
                <w:rFonts w:ascii="Arial" w:hAnsi="Arial" w:cs="Arial"/>
                <w:sz w:val="23"/>
                <w:szCs w:val="23"/>
              </w:rPr>
            </w:pPr>
            <w:r>
              <w:rPr>
                <w:rFonts w:ascii="Arial" w:hAnsi="Arial" w:cs="Arial"/>
                <w:sz w:val="23"/>
                <w:szCs w:val="23"/>
              </w:rPr>
              <w:t>6.4.3 a</w:t>
            </w:r>
          </w:p>
        </w:tc>
        <w:tc>
          <w:tcPr>
            <w:tcW w:w="7797" w:type="dxa"/>
            <w:shd w:val="clear" w:color="auto" w:fill="auto"/>
          </w:tcPr>
          <w:p w:rsidR="004C522F" w:rsidRPr="003A08FB" w:rsidRDefault="004C522F" w:rsidP="00A26547">
            <w:pPr>
              <w:pStyle w:val="02Head2"/>
              <w:spacing w:line="276" w:lineRule="auto"/>
              <w:ind w:right="176"/>
              <w:rPr>
                <w:rFonts w:ascii="Arial" w:hAnsi="Arial" w:cs="Arial"/>
                <w:b w:val="0"/>
                <w:sz w:val="23"/>
                <w:szCs w:val="23"/>
              </w:rPr>
            </w:pPr>
            <w:r>
              <w:rPr>
                <w:rFonts w:ascii="Arial" w:hAnsi="Arial" w:cs="Arial"/>
                <w:b w:val="0"/>
                <w:sz w:val="23"/>
                <w:szCs w:val="23"/>
              </w:rPr>
              <w:t xml:space="preserve">Can you define </w:t>
            </w:r>
            <w:r w:rsidRPr="008B1BC5">
              <w:rPr>
                <w:rFonts w:ascii="Arial" w:hAnsi="Arial" w:cs="Arial"/>
                <w:b w:val="0"/>
                <w:sz w:val="23"/>
                <w:szCs w:val="23"/>
              </w:rPr>
              <w:t>radioactive decay?</w:t>
            </w:r>
          </w:p>
        </w:tc>
        <w:tc>
          <w:tcPr>
            <w:tcW w:w="708" w:type="dxa"/>
            <w:shd w:val="clear" w:color="auto" w:fill="auto"/>
            <w:vAlign w:val="center"/>
          </w:tcPr>
          <w:p w:rsidR="004C522F" w:rsidRDefault="004C522F" w:rsidP="00A26547">
            <w:pPr>
              <w:pStyle w:val="02Head2"/>
            </w:pPr>
            <w:r>
              <w:rPr>
                <w:noProof/>
                <w:lang w:eastAsia="en-GB"/>
              </w:rPr>
              <w:pict>
                <v:roundrect id="Rounded Rectangle 43" o:spid="_x0000_s1073" style="position:absolute;margin-left:0;margin-top:10.65pt;width:17.25pt;height:18pt;z-index:251688960;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Default="004C522F" w:rsidP="00A26547">
            <w:pPr>
              <w:pStyle w:val="02Head2"/>
              <w:spacing w:line="276" w:lineRule="auto"/>
              <w:ind w:right="94"/>
              <w:rPr>
                <w:rFonts w:ascii="Arial" w:hAnsi="Arial" w:cs="Arial"/>
                <w:sz w:val="23"/>
                <w:szCs w:val="23"/>
              </w:rPr>
            </w:pPr>
            <w:r>
              <w:rPr>
                <w:rFonts w:ascii="Arial" w:hAnsi="Arial" w:cs="Arial"/>
                <w:sz w:val="23"/>
                <w:szCs w:val="23"/>
              </w:rPr>
              <w:t>6.4.3 a</w:t>
            </w:r>
          </w:p>
        </w:tc>
        <w:tc>
          <w:tcPr>
            <w:tcW w:w="7797" w:type="dxa"/>
            <w:shd w:val="clear" w:color="auto" w:fill="auto"/>
          </w:tcPr>
          <w:p w:rsidR="004C522F" w:rsidRDefault="004C522F" w:rsidP="00A26547">
            <w:pPr>
              <w:pStyle w:val="02Head2"/>
              <w:spacing w:line="276" w:lineRule="auto"/>
              <w:ind w:right="176"/>
              <w:rPr>
                <w:rFonts w:ascii="Arial" w:hAnsi="Arial" w:cs="Arial"/>
                <w:b w:val="0"/>
                <w:sz w:val="23"/>
                <w:szCs w:val="23"/>
              </w:rPr>
            </w:pPr>
            <w:r>
              <w:rPr>
                <w:rFonts w:ascii="Arial" w:hAnsi="Arial" w:cs="Arial"/>
                <w:b w:val="0"/>
                <w:sz w:val="23"/>
                <w:szCs w:val="23"/>
              </w:rPr>
              <w:t xml:space="preserve">Can you describe </w:t>
            </w:r>
            <w:r w:rsidRPr="008B1BC5">
              <w:rPr>
                <w:rFonts w:ascii="Arial" w:hAnsi="Arial" w:cs="Arial"/>
                <w:b w:val="0"/>
                <w:sz w:val="23"/>
                <w:szCs w:val="23"/>
              </w:rPr>
              <w:t>the spontaneous and random nature of decay?</w:t>
            </w:r>
          </w:p>
        </w:tc>
        <w:tc>
          <w:tcPr>
            <w:tcW w:w="708" w:type="dxa"/>
            <w:shd w:val="clear" w:color="auto" w:fill="auto"/>
            <w:vAlign w:val="center"/>
          </w:tcPr>
          <w:p w:rsidR="004C522F" w:rsidRDefault="004C522F" w:rsidP="00A26547">
            <w:pPr>
              <w:pStyle w:val="02Head2"/>
              <w:rPr>
                <w:noProof/>
                <w:lang w:eastAsia="en-GB"/>
              </w:rPr>
            </w:pPr>
            <w:r>
              <w:rPr>
                <w:noProof/>
                <w:lang w:eastAsia="en-GB"/>
              </w:rPr>
              <w:pict>
                <v:roundrect id="_x0000_s1085" style="position:absolute;margin-left:0;margin-top:10.35pt;width:17.25pt;height:18pt;z-index:251701248;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Pr="000D4628" w:rsidRDefault="004C522F" w:rsidP="00A26547">
            <w:pPr>
              <w:pStyle w:val="02Head2"/>
              <w:ind w:right="94"/>
              <w:rPr>
                <w:rFonts w:ascii="Arial" w:hAnsi="Arial" w:cs="Arial"/>
                <w:sz w:val="23"/>
                <w:szCs w:val="23"/>
              </w:rPr>
            </w:pPr>
            <w:r>
              <w:rPr>
                <w:rFonts w:ascii="Arial" w:hAnsi="Arial" w:cs="Arial"/>
                <w:sz w:val="23"/>
                <w:szCs w:val="23"/>
              </w:rPr>
              <w:t xml:space="preserve">6.4.3 b </w:t>
            </w:r>
            <w:proofErr w:type="spellStart"/>
            <w:r>
              <w:rPr>
                <w:rFonts w:ascii="Arial" w:hAnsi="Arial" w:cs="Arial"/>
                <w:sz w:val="23"/>
                <w:szCs w:val="23"/>
              </w:rPr>
              <w:t>i</w:t>
            </w:r>
            <w:proofErr w:type="spellEnd"/>
          </w:p>
        </w:tc>
        <w:tc>
          <w:tcPr>
            <w:tcW w:w="7797" w:type="dxa"/>
            <w:shd w:val="clear" w:color="auto" w:fill="auto"/>
          </w:tcPr>
          <w:p w:rsidR="004C522F" w:rsidRPr="003A08FB" w:rsidRDefault="004C522F" w:rsidP="00A26547">
            <w:pPr>
              <w:pStyle w:val="02Head2"/>
              <w:spacing w:line="276" w:lineRule="auto"/>
              <w:ind w:right="176"/>
              <w:rPr>
                <w:rFonts w:ascii="Arial" w:hAnsi="Arial" w:cs="Arial"/>
                <w:b w:val="0"/>
                <w:sz w:val="23"/>
                <w:szCs w:val="23"/>
              </w:rPr>
            </w:pPr>
            <w:r>
              <w:rPr>
                <w:rFonts w:ascii="Arial" w:hAnsi="Arial" w:cs="Arial"/>
                <w:b w:val="0"/>
                <w:sz w:val="23"/>
                <w:szCs w:val="23"/>
              </w:rPr>
              <w:t xml:space="preserve">Can you define </w:t>
            </w:r>
            <w:r w:rsidRPr="008B1BC5">
              <w:rPr>
                <w:rFonts w:ascii="Arial" w:hAnsi="Arial" w:cs="Arial"/>
                <w:b w:val="0"/>
                <w:sz w:val="23"/>
                <w:szCs w:val="23"/>
              </w:rPr>
              <w:t xml:space="preserve">α-particles, β-particles and </w:t>
            </w:r>
            <w:r w:rsidRPr="00D02BAD">
              <w:rPr>
                <w:rFonts w:ascii="Times New Roman" w:hAnsi="Times New Roman"/>
                <w:b w:val="0"/>
                <w:sz w:val="23"/>
                <w:szCs w:val="23"/>
              </w:rPr>
              <w:t>γ</w:t>
            </w:r>
            <w:r w:rsidRPr="008B1BC5">
              <w:rPr>
                <w:rFonts w:ascii="Arial" w:hAnsi="Arial" w:cs="Arial"/>
                <w:b w:val="0"/>
                <w:sz w:val="23"/>
                <w:szCs w:val="23"/>
              </w:rPr>
              <w:t>-rays?</w:t>
            </w:r>
          </w:p>
        </w:tc>
        <w:tc>
          <w:tcPr>
            <w:tcW w:w="708" w:type="dxa"/>
            <w:shd w:val="clear" w:color="auto" w:fill="auto"/>
          </w:tcPr>
          <w:p w:rsidR="004C522F" w:rsidRDefault="004C522F" w:rsidP="00A26547">
            <w:pPr>
              <w:pStyle w:val="02Head2"/>
            </w:pPr>
            <w:r>
              <w:rPr>
                <w:noProof/>
                <w:lang w:eastAsia="en-GB"/>
              </w:rPr>
              <w:pict>
                <v:roundrect id="_x0000_s1074" style="position:absolute;margin-left:0;margin-top:10pt;width:17.25pt;height:18pt;z-index:251689984;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Pr="000D4628" w:rsidRDefault="004C522F" w:rsidP="00A26547">
            <w:pPr>
              <w:pStyle w:val="02Head2"/>
              <w:ind w:right="94"/>
              <w:rPr>
                <w:rFonts w:ascii="Arial" w:hAnsi="Arial" w:cs="Arial"/>
                <w:sz w:val="23"/>
                <w:szCs w:val="23"/>
              </w:rPr>
            </w:pPr>
            <w:r>
              <w:rPr>
                <w:rFonts w:ascii="Arial" w:hAnsi="Arial" w:cs="Arial"/>
                <w:sz w:val="23"/>
                <w:szCs w:val="23"/>
              </w:rPr>
              <w:t>6.4.3 b ii</w:t>
            </w:r>
          </w:p>
        </w:tc>
        <w:tc>
          <w:tcPr>
            <w:tcW w:w="7797" w:type="dxa"/>
            <w:shd w:val="clear" w:color="auto" w:fill="auto"/>
          </w:tcPr>
          <w:p w:rsidR="004C522F" w:rsidRPr="003A08FB" w:rsidRDefault="004C522F" w:rsidP="00A26547">
            <w:pPr>
              <w:pStyle w:val="02Head2"/>
              <w:spacing w:line="276" w:lineRule="auto"/>
              <w:ind w:right="176"/>
              <w:rPr>
                <w:rFonts w:ascii="Arial" w:hAnsi="Arial" w:cs="Arial"/>
                <w:b w:val="0"/>
                <w:sz w:val="23"/>
                <w:szCs w:val="23"/>
              </w:rPr>
            </w:pPr>
            <w:r>
              <w:rPr>
                <w:rFonts w:ascii="Arial" w:hAnsi="Arial" w:cs="Arial"/>
                <w:b w:val="0"/>
                <w:sz w:val="23"/>
                <w:szCs w:val="23"/>
              </w:rPr>
              <w:t>Can you describe the nature, penetration</w:t>
            </w:r>
            <w:r w:rsidRPr="008B1BC5">
              <w:rPr>
                <w:rFonts w:ascii="Arial" w:hAnsi="Arial" w:cs="Arial"/>
                <w:b w:val="0"/>
                <w:sz w:val="23"/>
                <w:szCs w:val="23"/>
              </w:rPr>
              <w:t xml:space="preserve"> and range of these radiations, and </w:t>
            </w:r>
            <w:r>
              <w:rPr>
                <w:rFonts w:ascii="Arial" w:hAnsi="Arial" w:cs="Arial"/>
                <w:b w:val="0"/>
                <w:sz w:val="23"/>
                <w:szCs w:val="23"/>
              </w:rPr>
              <w:t xml:space="preserve">the </w:t>
            </w:r>
            <w:r w:rsidRPr="008B1BC5">
              <w:rPr>
                <w:rFonts w:ascii="Arial" w:hAnsi="Arial" w:cs="Arial"/>
                <w:b w:val="0"/>
                <w:sz w:val="23"/>
                <w:szCs w:val="23"/>
              </w:rPr>
              <w:t>techniques used to investigate their absorption?</w:t>
            </w:r>
          </w:p>
        </w:tc>
        <w:tc>
          <w:tcPr>
            <w:tcW w:w="708" w:type="dxa"/>
            <w:shd w:val="clear" w:color="auto" w:fill="auto"/>
          </w:tcPr>
          <w:p w:rsidR="004C522F" w:rsidRDefault="004C522F" w:rsidP="00A26547">
            <w:pPr>
              <w:pStyle w:val="02Head2"/>
            </w:pPr>
            <w:r>
              <w:rPr>
                <w:noProof/>
                <w:lang w:eastAsia="en-GB"/>
              </w:rPr>
              <w:pict>
                <v:roundrect id="_x0000_s1075" style="position:absolute;margin-left:0;margin-top:16.2pt;width:17.25pt;height:18pt;z-index:251691008;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Pr="000D4628" w:rsidRDefault="004C522F" w:rsidP="00A26547">
            <w:pPr>
              <w:pStyle w:val="02Head2"/>
              <w:ind w:right="94"/>
              <w:rPr>
                <w:rFonts w:ascii="Arial" w:hAnsi="Arial" w:cs="Arial"/>
                <w:sz w:val="23"/>
                <w:szCs w:val="23"/>
              </w:rPr>
            </w:pPr>
            <w:r>
              <w:rPr>
                <w:rFonts w:ascii="Arial" w:hAnsi="Arial" w:cs="Arial"/>
                <w:sz w:val="23"/>
                <w:szCs w:val="23"/>
              </w:rPr>
              <w:t>6.4.3 c</w:t>
            </w:r>
          </w:p>
        </w:tc>
        <w:tc>
          <w:tcPr>
            <w:tcW w:w="7797" w:type="dxa"/>
            <w:shd w:val="clear" w:color="auto" w:fill="auto"/>
          </w:tcPr>
          <w:p w:rsidR="004C522F" w:rsidRPr="003A08FB" w:rsidRDefault="004C522F" w:rsidP="00A26547">
            <w:pPr>
              <w:pStyle w:val="02Head2"/>
              <w:spacing w:line="276" w:lineRule="auto"/>
              <w:ind w:right="176"/>
              <w:rPr>
                <w:rFonts w:ascii="Arial" w:hAnsi="Arial" w:cs="Arial"/>
                <w:b w:val="0"/>
                <w:sz w:val="23"/>
                <w:szCs w:val="23"/>
              </w:rPr>
            </w:pPr>
            <w:r>
              <w:rPr>
                <w:rFonts w:ascii="Arial" w:hAnsi="Arial" w:cs="Arial"/>
                <w:b w:val="0"/>
                <w:sz w:val="23"/>
                <w:szCs w:val="23"/>
              </w:rPr>
              <w:t xml:space="preserve">Can you demonstrate the </w:t>
            </w:r>
            <w:r w:rsidRPr="008B1BC5">
              <w:rPr>
                <w:rFonts w:ascii="Arial" w:hAnsi="Arial" w:cs="Arial"/>
                <w:b w:val="0"/>
                <w:sz w:val="23"/>
                <w:szCs w:val="23"/>
              </w:rPr>
              <w:t>nuclear decay equations for alpha, beta-minus and beta</w:t>
            </w:r>
            <w:r>
              <w:rPr>
                <w:rFonts w:ascii="Arial" w:hAnsi="Arial" w:cs="Arial"/>
                <w:b w:val="0"/>
                <w:sz w:val="23"/>
                <w:szCs w:val="23"/>
              </w:rPr>
              <w:t>-</w:t>
            </w:r>
            <w:r w:rsidRPr="008B1BC5">
              <w:rPr>
                <w:rFonts w:ascii="Arial" w:hAnsi="Arial" w:cs="Arial"/>
                <w:b w:val="0"/>
                <w:sz w:val="23"/>
                <w:szCs w:val="23"/>
              </w:rPr>
              <w:t>plus decays?</w:t>
            </w:r>
          </w:p>
        </w:tc>
        <w:tc>
          <w:tcPr>
            <w:tcW w:w="708" w:type="dxa"/>
            <w:shd w:val="clear" w:color="auto" w:fill="auto"/>
          </w:tcPr>
          <w:p w:rsidR="004C522F" w:rsidRDefault="004C522F" w:rsidP="00A26547">
            <w:pPr>
              <w:pStyle w:val="02Head2"/>
            </w:pPr>
            <w:r>
              <w:rPr>
                <w:noProof/>
                <w:lang w:eastAsia="en-GB"/>
              </w:rPr>
              <w:pict>
                <v:roundrect id="_x0000_s1078" style="position:absolute;margin-left:0;margin-top:15.4pt;width:17.25pt;height:18pt;z-index:251694080;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Pr="000D4628" w:rsidRDefault="004C522F" w:rsidP="00A26547">
            <w:pPr>
              <w:pStyle w:val="02Head2"/>
              <w:ind w:right="94"/>
              <w:rPr>
                <w:rFonts w:ascii="Arial" w:hAnsi="Arial" w:cs="Arial"/>
                <w:sz w:val="23"/>
                <w:szCs w:val="23"/>
              </w:rPr>
            </w:pPr>
            <w:r>
              <w:rPr>
                <w:rFonts w:ascii="Arial" w:hAnsi="Arial" w:cs="Arial"/>
                <w:sz w:val="23"/>
                <w:szCs w:val="23"/>
              </w:rPr>
              <w:t>6.4.3 c</w:t>
            </w:r>
          </w:p>
        </w:tc>
        <w:tc>
          <w:tcPr>
            <w:tcW w:w="7797" w:type="dxa"/>
            <w:shd w:val="clear" w:color="auto" w:fill="auto"/>
          </w:tcPr>
          <w:p w:rsidR="004C522F" w:rsidRPr="003A08FB" w:rsidRDefault="004C522F" w:rsidP="00A26547">
            <w:pPr>
              <w:pStyle w:val="02Head2"/>
              <w:spacing w:line="276" w:lineRule="auto"/>
              <w:ind w:right="176"/>
              <w:rPr>
                <w:rFonts w:ascii="Arial" w:hAnsi="Arial" w:cs="Arial"/>
                <w:b w:val="0"/>
                <w:sz w:val="23"/>
                <w:szCs w:val="23"/>
              </w:rPr>
            </w:pPr>
            <w:r>
              <w:rPr>
                <w:rFonts w:ascii="Arial" w:hAnsi="Arial" w:cs="Arial"/>
                <w:b w:val="0"/>
                <w:sz w:val="23"/>
                <w:szCs w:val="23"/>
              </w:rPr>
              <w:t xml:space="preserve">Can you demonstrate </w:t>
            </w:r>
            <w:r w:rsidRPr="008B1BC5">
              <w:rPr>
                <w:rFonts w:ascii="Arial" w:hAnsi="Arial" w:cs="Arial"/>
                <w:b w:val="0"/>
                <w:sz w:val="23"/>
                <w:szCs w:val="23"/>
              </w:rPr>
              <w:t>balancing nuclear transformation equations?</w:t>
            </w:r>
          </w:p>
        </w:tc>
        <w:tc>
          <w:tcPr>
            <w:tcW w:w="708" w:type="dxa"/>
            <w:shd w:val="clear" w:color="auto" w:fill="auto"/>
          </w:tcPr>
          <w:p w:rsidR="004C522F" w:rsidRDefault="004C522F" w:rsidP="00A26547">
            <w:pPr>
              <w:pStyle w:val="02Head2"/>
            </w:pPr>
            <w:r>
              <w:rPr>
                <w:noProof/>
                <w:lang w:eastAsia="en-GB"/>
              </w:rPr>
              <w:pict>
                <v:roundrect id="_x0000_s1077" style="position:absolute;margin-left:0;margin-top:10.2pt;width:17.25pt;height:18pt;z-index:251693056;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Pr="000D4628" w:rsidRDefault="004C522F" w:rsidP="00A26547">
            <w:pPr>
              <w:pStyle w:val="02Head2"/>
              <w:ind w:right="94"/>
              <w:rPr>
                <w:rFonts w:ascii="Arial" w:hAnsi="Arial" w:cs="Arial"/>
                <w:sz w:val="23"/>
                <w:szCs w:val="23"/>
              </w:rPr>
            </w:pPr>
            <w:r>
              <w:rPr>
                <w:rFonts w:ascii="Arial" w:hAnsi="Arial" w:cs="Arial"/>
                <w:sz w:val="23"/>
                <w:szCs w:val="23"/>
              </w:rPr>
              <w:t>6.4.3 d</w:t>
            </w:r>
          </w:p>
        </w:tc>
        <w:tc>
          <w:tcPr>
            <w:tcW w:w="7797" w:type="dxa"/>
            <w:shd w:val="clear" w:color="auto" w:fill="auto"/>
          </w:tcPr>
          <w:p w:rsidR="004C522F" w:rsidRPr="003A08FB" w:rsidRDefault="004C522F" w:rsidP="00A26547">
            <w:pPr>
              <w:pStyle w:val="02Head2"/>
              <w:spacing w:line="276" w:lineRule="auto"/>
              <w:ind w:right="176"/>
              <w:rPr>
                <w:rFonts w:ascii="Arial" w:hAnsi="Arial" w:cs="Arial"/>
                <w:b w:val="0"/>
                <w:sz w:val="23"/>
                <w:szCs w:val="23"/>
              </w:rPr>
            </w:pPr>
            <w:r>
              <w:rPr>
                <w:rFonts w:ascii="Arial" w:hAnsi="Arial" w:cs="Arial"/>
                <w:b w:val="0"/>
                <w:sz w:val="23"/>
                <w:szCs w:val="23"/>
              </w:rPr>
              <w:t xml:space="preserve">Can you define </w:t>
            </w:r>
            <w:r w:rsidRPr="008B1BC5">
              <w:rPr>
                <w:rFonts w:ascii="Arial" w:hAnsi="Arial" w:cs="Arial"/>
                <w:b w:val="0"/>
                <w:sz w:val="23"/>
                <w:szCs w:val="23"/>
              </w:rPr>
              <w:t>activity of a source?</w:t>
            </w:r>
          </w:p>
        </w:tc>
        <w:tc>
          <w:tcPr>
            <w:tcW w:w="708" w:type="dxa"/>
            <w:shd w:val="clear" w:color="auto" w:fill="auto"/>
          </w:tcPr>
          <w:p w:rsidR="004C522F" w:rsidRDefault="004C522F" w:rsidP="00A26547">
            <w:pPr>
              <w:pStyle w:val="02Head2"/>
            </w:pPr>
            <w:r>
              <w:rPr>
                <w:noProof/>
                <w:lang w:eastAsia="en-GB"/>
              </w:rPr>
              <w:pict>
                <v:roundrect id="_x0000_s1076" style="position:absolute;margin-left:0;margin-top:10.4pt;width:17.25pt;height:18pt;z-index:251692032;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Default="004C522F" w:rsidP="00A26547">
            <w:pPr>
              <w:pStyle w:val="02Head2"/>
              <w:ind w:right="94"/>
              <w:rPr>
                <w:rFonts w:ascii="Arial" w:hAnsi="Arial" w:cs="Arial"/>
                <w:sz w:val="23"/>
                <w:szCs w:val="23"/>
              </w:rPr>
            </w:pPr>
            <w:r>
              <w:rPr>
                <w:rFonts w:ascii="Arial" w:hAnsi="Arial" w:cs="Arial"/>
                <w:sz w:val="23"/>
                <w:szCs w:val="23"/>
              </w:rPr>
              <w:t>6.4.3 d</w:t>
            </w:r>
          </w:p>
        </w:tc>
        <w:tc>
          <w:tcPr>
            <w:tcW w:w="7797" w:type="dxa"/>
            <w:shd w:val="clear" w:color="auto" w:fill="auto"/>
          </w:tcPr>
          <w:p w:rsidR="004C522F" w:rsidRPr="003A08FB" w:rsidRDefault="004C522F" w:rsidP="00A26547">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calculate the decay constant </w:t>
            </w:r>
            <w:r w:rsidRPr="00D02BAD">
              <w:rPr>
                <w:rFonts w:ascii="Times New Roman" w:hAnsi="Times New Roman"/>
                <w:b w:val="0"/>
                <w:color w:val="000000"/>
                <w:sz w:val="23"/>
                <w:szCs w:val="23"/>
                <w:lang w:eastAsia="en-GB"/>
              </w:rPr>
              <w:t>λ</w:t>
            </w:r>
            <w:r>
              <w:rPr>
                <w:rFonts w:ascii="Arial" w:hAnsi="Arial" w:cs="Arial"/>
                <w:b w:val="0"/>
                <w:color w:val="000000"/>
                <w:sz w:val="23"/>
                <w:szCs w:val="23"/>
                <w:lang w:eastAsia="en-GB"/>
              </w:rPr>
              <w:t xml:space="preserve"> of an isotope, </w:t>
            </w:r>
            <w:r w:rsidRPr="002E19EF">
              <w:rPr>
                <w:rFonts w:ascii="Arial" w:hAnsi="Arial" w:cs="Arial"/>
                <w:b w:val="0"/>
                <w:i/>
                <w:color w:val="000000"/>
                <w:sz w:val="23"/>
                <w:szCs w:val="23"/>
                <w:lang w:eastAsia="en-GB"/>
              </w:rPr>
              <w:t>A</w:t>
            </w:r>
            <w:r w:rsidRPr="008B1BC5">
              <w:rPr>
                <w:rFonts w:ascii="Arial" w:hAnsi="Arial" w:cs="Arial"/>
                <w:b w:val="0"/>
                <w:color w:val="000000"/>
                <w:sz w:val="23"/>
                <w:szCs w:val="23"/>
                <w:lang w:eastAsia="en-GB"/>
              </w:rPr>
              <w:t xml:space="preserve"> = </w:t>
            </w:r>
            <w:proofErr w:type="spellStart"/>
            <w:r w:rsidRPr="00193880">
              <w:rPr>
                <w:rFonts w:ascii="Times New Roman" w:hAnsi="Times New Roman"/>
                <w:b w:val="0"/>
                <w:color w:val="000000"/>
                <w:sz w:val="23"/>
                <w:szCs w:val="23"/>
                <w:lang w:eastAsia="en-GB"/>
              </w:rPr>
              <w:t>λ</w:t>
            </w:r>
            <w:r w:rsidRPr="002E19EF">
              <w:rPr>
                <w:rFonts w:ascii="Arial" w:hAnsi="Arial" w:cs="Arial"/>
                <w:b w:val="0"/>
                <w:i/>
                <w:color w:val="000000"/>
                <w:sz w:val="23"/>
                <w:szCs w:val="23"/>
                <w:lang w:eastAsia="en-GB"/>
              </w:rPr>
              <w:t>N</w:t>
            </w:r>
            <w:proofErr w:type="spellEnd"/>
            <w:r w:rsidRPr="008B1BC5">
              <w:rPr>
                <w:rFonts w:ascii="Arial" w:hAnsi="Arial" w:cs="Arial"/>
                <w:b w:val="0"/>
                <w:color w:val="000000"/>
                <w:sz w:val="23"/>
                <w:szCs w:val="23"/>
                <w:lang w:eastAsia="en-GB"/>
              </w:rPr>
              <w:t>?</w:t>
            </w:r>
          </w:p>
        </w:tc>
        <w:tc>
          <w:tcPr>
            <w:tcW w:w="708" w:type="dxa"/>
            <w:shd w:val="clear" w:color="auto" w:fill="auto"/>
          </w:tcPr>
          <w:p w:rsidR="004C522F" w:rsidRDefault="004C522F" w:rsidP="00A26547">
            <w:pPr>
              <w:pStyle w:val="02Head2"/>
              <w:rPr>
                <w:noProof/>
                <w:lang w:eastAsia="en-GB"/>
              </w:rPr>
            </w:pPr>
            <w:r>
              <w:rPr>
                <w:noProof/>
                <w:lang w:eastAsia="en-GB"/>
              </w:rPr>
              <w:pict>
                <v:roundrect id="_x0000_s1079" style="position:absolute;margin-left:0;margin-top:10.55pt;width:17.25pt;height:18pt;z-index:251695104;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Default="004C522F" w:rsidP="00A26547">
            <w:pPr>
              <w:pStyle w:val="02Head2"/>
              <w:ind w:right="94"/>
              <w:rPr>
                <w:rFonts w:ascii="Arial" w:hAnsi="Arial" w:cs="Arial"/>
                <w:sz w:val="23"/>
                <w:szCs w:val="23"/>
              </w:rPr>
            </w:pPr>
            <w:r>
              <w:rPr>
                <w:rFonts w:ascii="Arial" w:hAnsi="Arial" w:cs="Arial"/>
                <w:sz w:val="23"/>
                <w:szCs w:val="23"/>
              </w:rPr>
              <w:t xml:space="preserve">6.4.3 e </w:t>
            </w:r>
            <w:proofErr w:type="spellStart"/>
            <w:r>
              <w:rPr>
                <w:rFonts w:ascii="Arial" w:hAnsi="Arial" w:cs="Arial"/>
                <w:sz w:val="23"/>
                <w:szCs w:val="23"/>
              </w:rPr>
              <w:t>i</w:t>
            </w:r>
            <w:proofErr w:type="spellEnd"/>
          </w:p>
        </w:tc>
        <w:tc>
          <w:tcPr>
            <w:tcW w:w="7797" w:type="dxa"/>
            <w:shd w:val="clear" w:color="auto" w:fill="auto"/>
          </w:tcPr>
          <w:p w:rsidR="004C522F" w:rsidRPr="003A08FB" w:rsidRDefault="004C522F" w:rsidP="00A26547">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calculate </w:t>
            </w:r>
            <w:r w:rsidRPr="008B1BC5">
              <w:rPr>
                <w:rFonts w:ascii="Arial" w:hAnsi="Arial" w:cs="Arial"/>
                <w:b w:val="0"/>
                <w:color w:val="000000"/>
                <w:sz w:val="23"/>
                <w:szCs w:val="23"/>
                <w:lang w:eastAsia="en-GB"/>
              </w:rPr>
              <w:t>the half-life of an isotope</w:t>
            </w:r>
            <w:r>
              <w:rPr>
                <w:rFonts w:ascii="Arial" w:hAnsi="Arial" w:cs="Arial"/>
                <w:b w:val="0"/>
                <w:color w:val="000000"/>
                <w:sz w:val="23"/>
                <w:szCs w:val="23"/>
                <w:lang w:eastAsia="en-GB"/>
              </w:rPr>
              <w:t>,</w:t>
            </w:r>
            <w:r w:rsidRPr="008B1BC5">
              <w:rPr>
                <w:rFonts w:ascii="Arial" w:hAnsi="Arial" w:cs="Arial"/>
                <w:b w:val="0"/>
                <w:color w:val="000000"/>
                <w:sz w:val="23"/>
                <w:szCs w:val="23"/>
                <w:lang w:eastAsia="en-GB"/>
              </w:rPr>
              <w:t xml:space="preserve"> </w:t>
            </w:r>
            <w:r w:rsidRPr="00193880">
              <w:rPr>
                <w:rFonts w:ascii="Arial" w:hAnsi="Arial" w:cs="Arial"/>
                <w:b w:val="0"/>
                <w:color w:val="000000"/>
                <w:position w:val="-32"/>
                <w:sz w:val="23"/>
                <w:szCs w:val="23"/>
                <w:lang w:eastAsia="en-GB"/>
              </w:rPr>
              <w:object w:dxaOrig="4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9.3pt" o:ole="">
                  <v:imagedata r:id="rId7" o:title=""/>
                </v:shape>
                <o:OLEObject Type="Embed" ProgID="Equation.DSMT4" ShapeID="_x0000_i1025" DrawAspect="Content" ObjectID="_1671878400" r:id="rId8"/>
              </w:object>
            </w:r>
            <w:r w:rsidRPr="008B1BC5">
              <w:rPr>
                <w:rFonts w:ascii="Arial" w:hAnsi="Arial" w:cs="Arial"/>
                <w:b w:val="0"/>
                <w:color w:val="000000"/>
                <w:sz w:val="23"/>
                <w:szCs w:val="23"/>
                <w:lang w:eastAsia="en-GB"/>
              </w:rPr>
              <w:t xml:space="preserve">= </w:t>
            </w:r>
            <w:proofErr w:type="spellStart"/>
            <w:proofErr w:type="gramStart"/>
            <w:r w:rsidRPr="008B1BC5">
              <w:rPr>
                <w:rFonts w:ascii="Arial" w:hAnsi="Arial" w:cs="Arial"/>
                <w:b w:val="0"/>
                <w:color w:val="000000"/>
                <w:sz w:val="23"/>
                <w:szCs w:val="23"/>
                <w:lang w:eastAsia="en-GB"/>
              </w:rPr>
              <w:t>ln</w:t>
            </w:r>
            <w:proofErr w:type="spellEnd"/>
            <w:r w:rsidRPr="008B1BC5">
              <w:rPr>
                <w:rFonts w:ascii="Arial" w:hAnsi="Arial" w:cs="Arial"/>
                <w:b w:val="0"/>
                <w:color w:val="000000"/>
                <w:sz w:val="23"/>
                <w:szCs w:val="23"/>
                <w:lang w:eastAsia="en-GB"/>
              </w:rPr>
              <w:t>(</w:t>
            </w:r>
            <w:proofErr w:type="gramEnd"/>
            <w:r w:rsidRPr="008B1BC5">
              <w:rPr>
                <w:rFonts w:ascii="Arial" w:hAnsi="Arial" w:cs="Arial"/>
                <w:b w:val="0"/>
                <w:color w:val="000000"/>
                <w:sz w:val="23"/>
                <w:szCs w:val="23"/>
                <w:lang w:eastAsia="en-GB"/>
              </w:rPr>
              <w:t>2)?</w:t>
            </w:r>
          </w:p>
        </w:tc>
        <w:tc>
          <w:tcPr>
            <w:tcW w:w="708" w:type="dxa"/>
            <w:shd w:val="clear" w:color="auto" w:fill="auto"/>
          </w:tcPr>
          <w:p w:rsidR="004C522F" w:rsidRDefault="004C522F" w:rsidP="00A26547">
            <w:pPr>
              <w:pStyle w:val="02Head2"/>
              <w:rPr>
                <w:noProof/>
                <w:lang w:eastAsia="en-GB"/>
              </w:rPr>
            </w:pPr>
            <w:r>
              <w:rPr>
                <w:noProof/>
                <w:lang w:eastAsia="en-GB"/>
              </w:rPr>
              <w:pict>
                <v:roundrect id="_x0000_s1080" style="position:absolute;margin-left:0;margin-top:15.3pt;width:17.25pt;height:18pt;z-index:251696128;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Default="004C522F" w:rsidP="00A26547">
            <w:pPr>
              <w:pStyle w:val="02Head2"/>
              <w:ind w:right="94"/>
              <w:rPr>
                <w:rFonts w:ascii="Arial" w:hAnsi="Arial" w:cs="Arial"/>
                <w:sz w:val="23"/>
                <w:szCs w:val="23"/>
              </w:rPr>
            </w:pPr>
            <w:r>
              <w:rPr>
                <w:rFonts w:ascii="Arial" w:hAnsi="Arial" w:cs="Arial"/>
                <w:sz w:val="23"/>
                <w:szCs w:val="23"/>
              </w:rPr>
              <w:t>6.4.3 e ii</w:t>
            </w:r>
          </w:p>
        </w:tc>
        <w:tc>
          <w:tcPr>
            <w:tcW w:w="7797" w:type="dxa"/>
            <w:shd w:val="clear" w:color="auto" w:fill="auto"/>
          </w:tcPr>
          <w:p w:rsidR="004C522F" w:rsidRDefault="004C522F" w:rsidP="00A26547">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describe the </w:t>
            </w:r>
            <w:r w:rsidRPr="008B1BC5">
              <w:rPr>
                <w:rFonts w:ascii="Arial" w:hAnsi="Arial" w:cs="Arial"/>
                <w:b w:val="0"/>
                <w:color w:val="000000"/>
                <w:sz w:val="23"/>
                <w:szCs w:val="23"/>
                <w:lang w:eastAsia="en-GB"/>
              </w:rPr>
              <w:t>techniques used to determine the half-life of an isotope?</w:t>
            </w:r>
          </w:p>
        </w:tc>
        <w:tc>
          <w:tcPr>
            <w:tcW w:w="708" w:type="dxa"/>
            <w:shd w:val="clear" w:color="auto" w:fill="auto"/>
          </w:tcPr>
          <w:p w:rsidR="004C522F" w:rsidRDefault="004C522F" w:rsidP="00A26547">
            <w:pPr>
              <w:pStyle w:val="02Head2"/>
              <w:rPr>
                <w:noProof/>
                <w:lang w:eastAsia="en-GB"/>
              </w:rPr>
            </w:pPr>
            <w:r>
              <w:rPr>
                <w:noProof/>
                <w:lang w:eastAsia="en-GB"/>
              </w:rPr>
              <w:pict>
                <v:roundrect id="_x0000_s1082" style="position:absolute;margin-left:0;margin-top:15.15pt;width:17.25pt;height:18pt;z-index:251698176;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Default="004C522F" w:rsidP="00A26547">
            <w:pPr>
              <w:pStyle w:val="02Head2"/>
              <w:ind w:right="94"/>
              <w:rPr>
                <w:rFonts w:ascii="Arial" w:hAnsi="Arial" w:cs="Arial"/>
                <w:sz w:val="23"/>
                <w:szCs w:val="23"/>
              </w:rPr>
            </w:pPr>
            <w:r>
              <w:rPr>
                <w:rFonts w:ascii="Arial" w:hAnsi="Arial" w:cs="Arial"/>
                <w:sz w:val="23"/>
                <w:szCs w:val="23"/>
              </w:rPr>
              <w:lastRenderedPageBreak/>
              <w:t xml:space="preserve">6.4.3 f </w:t>
            </w:r>
            <w:proofErr w:type="spellStart"/>
            <w:r>
              <w:rPr>
                <w:rFonts w:ascii="Arial" w:hAnsi="Arial" w:cs="Arial"/>
                <w:sz w:val="23"/>
                <w:szCs w:val="23"/>
              </w:rPr>
              <w:t>i</w:t>
            </w:r>
            <w:proofErr w:type="spellEnd"/>
          </w:p>
        </w:tc>
        <w:tc>
          <w:tcPr>
            <w:tcW w:w="7797" w:type="dxa"/>
            <w:shd w:val="clear" w:color="auto" w:fill="auto"/>
          </w:tcPr>
          <w:p w:rsidR="004C522F" w:rsidRDefault="004C522F" w:rsidP="00A26547">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explain </w:t>
            </w:r>
            <w:r w:rsidRPr="008B1BC5">
              <w:rPr>
                <w:rFonts w:ascii="Arial" w:hAnsi="Arial" w:cs="Arial"/>
                <w:b w:val="0"/>
                <w:color w:val="000000"/>
                <w:sz w:val="23"/>
                <w:szCs w:val="23"/>
                <w:lang w:eastAsia="en-GB"/>
              </w:rPr>
              <w:t xml:space="preserve">the equations </w:t>
            </w:r>
            <w:r w:rsidRPr="009723E3">
              <w:rPr>
                <w:rFonts w:ascii="Arial" w:hAnsi="Arial" w:cs="Arial"/>
                <w:b w:val="0"/>
                <w:i/>
                <w:color w:val="000000"/>
                <w:sz w:val="23"/>
                <w:szCs w:val="23"/>
                <w:lang w:eastAsia="en-GB"/>
              </w:rPr>
              <w:t>A</w:t>
            </w:r>
            <w:r w:rsidRPr="008B1BC5">
              <w:rPr>
                <w:rFonts w:ascii="Arial" w:hAnsi="Arial" w:cs="Arial"/>
                <w:b w:val="0"/>
                <w:color w:val="000000"/>
                <w:sz w:val="23"/>
                <w:szCs w:val="23"/>
                <w:lang w:eastAsia="en-GB"/>
              </w:rPr>
              <w:t xml:space="preserve"> = </w:t>
            </w:r>
            <w:r w:rsidRPr="009723E3">
              <w:rPr>
                <w:rFonts w:ascii="Arial" w:hAnsi="Arial" w:cs="Arial"/>
                <w:b w:val="0"/>
                <w:i/>
                <w:color w:val="000000"/>
                <w:sz w:val="23"/>
                <w:szCs w:val="23"/>
                <w:lang w:eastAsia="en-GB"/>
              </w:rPr>
              <w:t>A</w:t>
            </w:r>
            <w:r w:rsidRPr="009723E3">
              <w:rPr>
                <w:rFonts w:ascii="Arial" w:hAnsi="Arial" w:cs="Arial"/>
                <w:b w:val="0"/>
                <w:color w:val="000000"/>
                <w:sz w:val="23"/>
                <w:szCs w:val="23"/>
                <w:vertAlign w:val="subscript"/>
                <w:lang w:eastAsia="en-GB"/>
              </w:rPr>
              <w:t>0</w:t>
            </w:r>
            <w:r w:rsidRPr="009723E3">
              <w:rPr>
                <w:rFonts w:ascii="Arial" w:hAnsi="Arial" w:cs="Arial"/>
                <w:b w:val="0"/>
                <w:i/>
                <w:color w:val="000000"/>
                <w:sz w:val="23"/>
                <w:szCs w:val="23"/>
                <w:lang w:eastAsia="en-GB"/>
              </w:rPr>
              <w:t>e</w:t>
            </w:r>
            <w:r w:rsidRPr="009723E3">
              <w:rPr>
                <w:rFonts w:ascii="Arial" w:hAnsi="Arial" w:cs="Arial"/>
                <w:b w:val="0"/>
                <w:color w:val="000000"/>
                <w:sz w:val="23"/>
                <w:szCs w:val="23"/>
                <w:vertAlign w:val="superscript"/>
                <w:lang w:eastAsia="en-GB"/>
              </w:rPr>
              <w:t>−</w:t>
            </w:r>
            <w:r w:rsidRPr="00193880">
              <w:rPr>
                <w:rFonts w:ascii="Times New Roman" w:hAnsi="Times New Roman"/>
                <w:b w:val="0"/>
                <w:color w:val="000000"/>
                <w:sz w:val="23"/>
                <w:szCs w:val="23"/>
                <w:vertAlign w:val="superscript"/>
                <w:lang w:eastAsia="en-GB"/>
              </w:rPr>
              <w:t>λ</w:t>
            </w:r>
            <w:r w:rsidRPr="009723E3">
              <w:rPr>
                <w:rFonts w:ascii="Arial" w:hAnsi="Arial" w:cs="Arial"/>
                <w:b w:val="0"/>
                <w:i/>
                <w:color w:val="000000"/>
                <w:sz w:val="23"/>
                <w:szCs w:val="23"/>
                <w:vertAlign w:val="superscript"/>
                <w:lang w:eastAsia="en-GB"/>
              </w:rPr>
              <w:t>t</w:t>
            </w:r>
            <w:r>
              <w:rPr>
                <w:rFonts w:ascii="Arial" w:hAnsi="Arial" w:cs="Arial"/>
                <w:b w:val="0"/>
                <w:i/>
                <w:color w:val="000000"/>
                <w:sz w:val="23"/>
                <w:szCs w:val="23"/>
                <w:lang w:eastAsia="en-GB"/>
              </w:rPr>
              <w:t xml:space="preserve"> </w:t>
            </w:r>
            <w:r w:rsidRPr="009723E3">
              <w:rPr>
                <w:rFonts w:ascii="Arial" w:hAnsi="Arial" w:cs="Arial"/>
                <w:b w:val="0"/>
                <w:color w:val="000000"/>
                <w:sz w:val="23"/>
                <w:szCs w:val="23"/>
                <w:lang w:eastAsia="en-GB"/>
              </w:rPr>
              <w:t>and</w:t>
            </w:r>
            <w:r w:rsidRPr="008B1BC5">
              <w:rPr>
                <w:rFonts w:ascii="Arial" w:hAnsi="Arial" w:cs="Arial"/>
                <w:b w:val="0"/>
                <w:color w:val="000000"/>
                <w:sz w:val="23"/>
                <w:szCs w:val="23"/>
                <w:lang w:eastAsia="en-GB"/>
              </w:rPr>
              <w:t xml:space="preserve"> </w:t>
            </w:r>
            <w:r w:rsidRPr="009723E3">
              <w:rPr>
                <w:rFonts w:ascii="Arial" w:hAnsi="Arial" w:cs="Arial"/>
                <w:b w:val="0"/>
                <w:i/>
                <w:color w:val="000000"/>
                <w:sz w:val="23"/>
                <w:szCs w:val="23"/>
                <w:lang w:eastAsia="en-GB"/>
              </w:rPr>
              <w:t>N</w:t>
            </w:r>
            <w:r w:rsidRPr="008B1BC5">
              <w:rPr>
                <w:rFonts w:ascii="Arial" w:hAnsi="Arial" w:cs="Arial"/>
                <w:b w:val="0"/>
                <w:color w:val="000000"/>
                <w:sz w:val="23"/>
                <w:szCs w:val="23"/>
                <w:lang w:eastAsia="en-GB"/>
              </w:rPr>
              <w:t xml:space="preserve"> = </w:t>
            </w:r>
            <w:r w:rsidRPr="009723E3">
              <w:rPr>
                <w:rFonts w:ascii="Arial" w:hAnsi="Arial" w:cs="Arial"/>
                <w:b w:val="0"/>
                <w:i/>
                <w:color w:val="000000"/>
                <w:sz w:val="23"/>
                <w:szCs w:val="23"/>
                <w:lang w:eastAsia="en-GB"/>
              </w:rPr>
              <w:t>N</w:t>
            </w:r>
            <w:r w:rsidRPr="009723E3">
              <w:rPr>
                <w:rFonts w:ascii="Arial" w:hAnsi="Arial" w:cs="Arial"/>
                <w:b w:val="0"/>
                <w:color w:val="000000"/>
                <w:sz w:val="23"/>
                <w:szCs w:val="23"/>
                <w:vertAlign w:val="subscript"/>
                <w:lang w:eastAsia="en-GB"/>
              </w:rPr>
              <w:t>0</w:t>
            </w:r>
            <w:r w:rsidRPr="009723E3">
              <w:rPr>
                <w:rFonts w:ascii="Arial" w:hAnsi="Arial" w:cs="Arial"/>
                <w:b w:val="0"/>
                <w:i/>
                <w:color w:val="000000"/>
                <w:sz w:val="23"/>
                <w:szCs w:val="23"/>
                <w:lang w:eastAsia="en-GB"/>
              </w:rPr>
              <w:t>e</w:t>
            </w:r>
            <w:r w:rsidRPr="009723E3">
              <w:rPr>
                <w:rFonts w:ascii="Arial" w:hAnsi="Arial" w:cs="Arial"/>
                <w:b w:val="0"/>
                <w:color w:val="000000"/>
                <w:sz w:val="23"/>
                <w:szCs w:val="23"/>
                <w:vertAlign w:val="superscript"/>
                <w:lang w:eastAsia="en-GB"/>
              </w:rPr>
              <w:t>−</w:t>
            </w:r>
            <w:r w:rsidRPr="00193880">
              <w:rPr>
                <w:rFonts w:ascii="Times New Roman" w:hAnsi="Times New Roman"/>
                <w:b w:val="0"/>
                <w:color w:val="000000"/>
                <w:sz w:val="23"/>
                <w:szCs w:val="23"/>
                <w:vertAlign w:val="superscript"/>
                <w:lang w:eastAsia="en-GB"/>
              </w:rPr>
              <w:t>λ</w:t>
            </w:r>
            <w:r w:rsidRPr="009723E3">
              <w:rPr>
                <w:rFonts w:ascii="Arial" w:hAnsi="Arial" w:cs="Arial"/>
                <w:b w:val="0"/>
                <w:i/>
                <w:color w:val="000000"/>
                <w:sz w:val="23"/>
                <w:szCs w:val="23"/>
                <w:vertAlign w:val="superscript"/>
                <w:lang w:eastAsia="en-GB"/>
              </w:rPr>
              <w:t>t</w:t>
            </w:r>
            <w:r w:rsidRPr="008B1BC5">
              <w:rPr>
                <w:rFonts w:ascii="Arial" w:hAnsi="Arial" w:cs="Arial"/>
                <w:b w:val="0"/>
                <w:color w:val="000000"/>
                <w:sz w:val="23"/>
                <w:szCs w:val="23"/>
                <w:lang w:eastAsia="en-GB"/>
              </w:rPr>
              <w:t>?</w:t>
            </w:r>
          </w:p>
        </w:tc>
        <w:tc>
          <w:tcPr>
            <w:tcW w:w="708" w:type="dxa"/>
            <w:shd w:val="clear" w:color="auto" w:fill="auto"/>
          </w:tcPr>
          <w:p w:rsidR="004C522F" w:rsidRDefault="004C522F" w:rsidP="00A26547">
            <w:pPr>
              <w:pStyle w:val="02Head2"/>
              <w:rPr>
                <w:noProof/>
                <w:lang w:eastAsia="en-GB"/>
              </w:rPr>
            </w:pPr>
            <w:r>
              <w:rPr>
                <w:noProof/>
                <w:lang w:eastAsia="en-GB"/>
              </w:rPr>
              <w:pict>
                <v:roundrect id="_x0000_s1081" style="position:absolute;margin-left:0;margin-top:10.4pt;width:17.25pt;height:18pt;z-index:251697152;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Default="004C522F" w:rsidP="00A26547">
            <w:pPr>
              <w:pStyle w:val="02Head2"/>
              <w:ind w:right="94"/>
              <w:rPr>
                <w:rFonts w:ascii="Arial" w:hAnsi="Arial" w:cs="Arial"/>
                <w:sz w:val="23"/>
                <w:szCs w:val="23"/>
              </w:rPr>
            </w:pPr>
            <w:r>
              <w:rPr>
                <w:rFonts w:ascii="Arial" w:hAnsi="Arial" w:cs="Arial"/>
                <w:sz w:val="23"/>
                <w:szCs w:val="23"/>
              </w:rPr>
              <w:t>6.4.3 f ii</w:t>
            </w:r>
          </w:p>
        </w:tc>
        <w:tc>
          <w:tcPr>
            <w:tcW w:w="7797" w:type="dxa"/>
            <w:shd w:val="clear" w:color="auto" w:fill="auto"/>
          </w:tcPr>
          <w:p w:rsidR="004C522F" w:rsidRDefault="004C522F" w:rsidP="00A26547">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understand a </w:t>
            </w:r>
            <w:r w:rsidRPr="008B1BC5">
              <w:rPr>
                <w:rFonts w:ascii="Arial" w:hAnsi="Arial" w:cs="Arial"/>
                <w:b w:val="0"/>
                <w:color w:val="000000"/>
                <w:sz w:val="23"/>
                <w:szCs w:val="23"/>
                <w:lang w:eastAsia="en-GB"/>
              </w:rPr>
              <w:t>simulation of radioactive decay?</w:t>
            </w:r>
          </w:p>
        </w:tc>
        <w:tc>
          <w:tcPr>
            <w:tcW w:w="708" w:type="dxa"/>
            <w:shd w:val="clear" w:color="auto" w:fill="auto"/>
          </w:tcPr>
          <w:p w:rsidR="004C522F" w:rsidRDefault="004C522F" w:rsidP="00A26547">
            <w:pPr>
              <w:pStyle w:val="02Head2"/>
              <w:rPr>
                <w:noProof/>
                <w:lang w:eastAsia="en-GB"/>
              </w:rPr>
            </w:pPr>
            <w:r>
              <w:rPr>
                <w:noProof/>
                <w:lang w:eastAsia="en-GB"/>
              </w:rPr>
              <w:pict>
                <v:roundrect id="_x0000_s1086" style="position:absolute;margin-left:0;margin-top:9.65pt;width:17.25pt;height:18pt;z-index:251702272;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Default="004C522F" w:rsidP="00A26547">
            <w:pPr>
              <w:pStyle w:val="02Head2"/>
              <w:ind w:right="94"/>
              <w:rPr>
                <w:rFonts w:ascii="Arial" w:hAnsi="Arial" w:cs="Arial"/>
                <w:sz w:val="23"/>
                <w:szCs w:val="23"/>
              </w:rPr>
            </w:pPr>
            <w:r>
              <w:rPr>
                <w:rFonts w:ascii="Arial" w:hAnsi="Arial" w:cs="Arial"/>
                <w:sz w:val="23"/>
                <w:szCs w:val="23"/>
              </w:rPr>
              <w:t>6.4.3 g</w:t>
            </w:r>
          </w:p>
        </w:tc>
        <w:tc>
          <w:tcPr>
            <w:tcW w:w="7797" w:type="dxa"/>
            <w:shd w:val="clear" w:color="auto" w:fill="auto"/>
          </w:tcPr>
          <w:p w:rsidR="004C522F" w:rsidRDefault="004C522F" w:rsidP="00A26547">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demonstrate the </w:t>
            </w:r>
            <w:r w:rsidRPr="008B1BC5">
              <w:rPr>
                <w:rFonts w:ascii="Arial" w:hAnsi="Arial" w:cs="Arial"/>
                <w:b w:val="0"/>
                <w:color w:val="000000"/>
                <w:sz w:val="23"/>
                <w:szCs w:val="23"/>
                <w:lang w:eastAsia="en-GB"/>
              </w:rPr>
              <w:t xml:space="preserve">graphical methods and spreadsheet modelling of the equation </w:t>
            </w:r>
            <w:r w:rsidRPr="00193880">
              <w:rPr>
                <w:rFonts w:ascii="Arial" w:hAnsi="Arial" w:cs="Arial"/>
                <w:b w:val="0"/>
                <w:color w:val="000000"/>
                <w:position w:val="-24"/>
                <w:sz w:val="23"/>
                <w:szCs w:val="23"/>
                <w:lang w:eastAsia="en-GB"/>
              </w:rPr>
              <w:object w:dxaOrig="480" w:dyaOrig="639">
                <v:shape id="_x0000_i1026" type="#_x0000_t75" style="width:24.3pt;height:32.65pt" o:ole="">
                  <v:imagedata r:id="rId9" o:title=""/>
                </v:shape>
                <o:OLEObject Type="Embed" ProgID="Equation.DSMT4" ShapeID="_x0000_i1026" DrawAspect="Content" ObjectID="_1671878401" r:id="rId10"/>
              </w:object>
            </w:r>
            <w:r>
              <w:rPr>
                <w:rFonts w:ascii="Arial" w:hAnsi="Arial" w:cs="Arial"/>
                <w:b w:val="0"/>
                <w:color w:val="000000"/>
                <w:sz w:val="23"/>
                <w:szCs w:val="23"/>
                <w:lang w:eastAsia="en-GB"/>
              </w:rPr>
              <w:t xml:space="preserve"> </w:t>
            </w:r>
            <w:r w:rsidRPr="008B1BC5">
              <w:rPr>
                <w:rFonts w:ascii="Arial" w:hAnsi="Arial" w:cs="Arial"/>
                <w:b w:val="0"/>
                <w:color w:val="000000"/>
                <w:sz w:val="23"/>
                <w:szCs w:val="23"/>
                <w:lang w:eastAsia="en-GB"/>
              </w:rPr>
              <w:t>= −</w:t>
            </w:r>
            <w:proofErr w:type="spellStart"/>
            <w:r w:rsidRPr="00193880">
              <w:rPr>
                <w:rFonts w:ascii="Times New Roman" w:hAnsi="Times New Roman"/>
                <w:b w:val="0"/>
                <w:color w:val="000000"/>
                <w:sz w:val="23"/>
                <w:szCs w:val="23"/>
                <w:lang w:eastAsia="en-GB"/>
              </w:rPr>
              <w:t>λ</w:t>
            </w:r>
            <w:r w:rsidRPr="009723E3">
              <w:rPr>
                <w:rFonts w:ascii="Arial" w:hAnsi="Arial" w:cs="Arial"/>
                <w:b w:val="0"/>
                <w:i/>
                <w:color w:val="000000"/>
                <w:sz w:val="23"/>
                <w:szCs w:val="23"/>
                <w:lang w:eastAsia="en-GB"/>
              </w:rPr>
              <w:t>N</w:t>
            </w:r>
            <w:proofErr w:type="spellEnd"/>
            <w:r w:rsidRPr="008B1BC5">
              <w:rPr>
                <w:rFonts w:ascii="Arial" w:hAnsi="Arial" w:cs="Arial"/>
                <w:b w:val="0"/>
                <w:color w:val="000000"/>
                <w:sz w:val="23"/>
                <w:szCs w:val="23"/>
                <w:lang w:eastAsia="en-GB"/>
              </w:rPr>
              <w:t xml:space="preserve"> for radioactive decay?</w:t>
            </w:r>
          </w:p>
        </w:tc>
        <w:tc>
          <w:tcPr>
            <w:tcW w:w="708" w:type="dxa"/>
            <w:shd w:val="clear" w:color="auto" w:fill="auto"/>
          </w:tcPr>
          <w:p w:rsidR="004C522F" w:rsidRDefault="004C522F" w:rsidP="00A26547">
            <w:pPr>
              <w:pStyle w:val="02Head2"/>
              <w:rPr>
                <w:noProof/>
                <w:lang w:eastAsia="en-GB"/>
              </w:rPr>
            </w:pPr>
            <w:r>
              <w:rPr>
                <w:noProof/>
                <w:lang w:eastAsia="en-GB"/>
              </w:rPr>
              <w:pict>
                <v:roundrect id="_x0000_s1083" style="position:absolute;margin-left:0;margin-top:24.4pt;width:17.25pt;height:18pt;z-index:251699200;visibility:visible;mso-position-horizontal:center;mso-position-horizontal-relative:margin;mso-position-vertical-relative:text;v-text-anchor:middle" arcsize="10923f" strokeweight="1.5pt">
                  <w10:wrap anchorx="margin"/>
                </v:roundrect>
              </w:pict>
            </w:r>
          </w:p>
        </w:tc>
      </w:tr>
      <w:tr w:rsidR="004C522F" w:rsidRPr="00AA5FD3" w:rsidTr="00A26547">
        <w:tc>
          <w:tcPr>
            <w:tcW w:w="1701" w:type="dxa"/>
            <w:shd w:val="clear" w:color="auto" w:fill="auto"/>
          </w:tcPr>
          <w:p w:rsidR="004C522F" w:rsidRDefault="004C522F" w:rsidP="00A26547">
            <w:pPr>
              <w:pStyle w:val="02Head2"/>
              <w:ind w:right="94"/>
              <w:rPr>
                <w:rFonts w:ascii="Arial" w:hAnsi="Arial" w:cs="Arial"/>
                <w:sz w:val="23"/>
                <w:szCs w:val="23"/>
              </w:rPr>
            </w:pPr>
            <w:r>
              <w:rPr>
                <w:rFonts w:ascii="Arial" w:hAnsi="Arial" w:cs="Arial"/>
                <w:sz w:val="23"/>
                <w:szCs w:val="23"/>
              </w:rPr>
              <w:t>6.4.3 h</w:t>
            </w:r>
          </w:p>
        </w:tc>
        <w:tc>
          <w:tcPr>
            <w:tcW w:w="7797" w:type="dxa"/>
            <w:shd w:val="clear" w:color="auto" w:fill="auto"/>
          </w:tcPr>
          <w:p w:rsidR="004C522F" w:rsidRDefault="004C522F" w:rsidP="00A26547">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define </w:t>
            </w:r>
            <w:r w:rsidRPr="008B1BC5">
              <w:rPr>
                <w:rFonts w:ascii="Arial" w:hAnsi="Arial" w:cs="Arial"/>
                <w:b w:val="0"/>
                <w:color w:val="000000"/>
                <w:sz w:val="23"/>
                <w:szCs w:val="23"/>
                <w:lang w:eastAsia="en-GB"/>
              </w:rPr>
              <w:t>radioactive dating, such as carbon-dating?</w:t>
            </w:r>
          </w:p>
        </w:tc>
        <w:tc>
          <w:tcPr>
            <w:tcW w:w="708" w:type="dxa"/>
            <w:shd w:val="clear" w:color="auto" w:fill="auto"/>
          </w:tcPr>
          <w:p w:rsidR="004C522F" w:rsidRDefault="004C522F" w:rsidP="00A26547">
            <w:pPr>
              <w:pStyle w:val="02Head2"/>
              <w:rPr>
                <w:noProof/>
                <w:lang w:eastAsia="en-GB"/>
              </w:rPr>
            </w:pPr>
            <w:r>
              <w:rPr>
                <w:noProof/>
                <w:lang w:eastAsia="en-GB"/>
              </w:rPr>
              <w:pict>
                <v:roundrect id="_x0000_s1084" style="position:absolute;margin-left:3.65pt;margin-top:9.8pt;width:17.25pt;height:18pt;z-index:251700224;visibility:visible;mso-position-horizontal-relative:margin;mso-position-vertical-relative:text;v-text-anchor:middle" arcsize="10923f" strokeweight="1.5pt">
                  <w10:wrap anchorx="margin"/>
                </v:roundrect>
              </w:pict>
            </w:r>
          </w:p>
        </w:tc>
      </w:tr>
    </w:tbl>
    <w:p w:rsidR="00D22878" w:rsidRDefault="00391407" w:rsidP="00D22878">
      <w:pPr>
        <w:pStyle w:val="02Head2"/>
      </w:pPr>
      <w:r>
        <w:rPr>
          <w:noProof/>
          <w:lang w:eastAsia="en-GB"/>
        </w:rPr>
        <w:pict>
          <v:shapetype id="_x0000_t202" coordsize="21600,21600" o:spt="202" path="m,l,21600r21600,l21600,xe">
            <v:stroke joinstyle="miter"/>
            <v:path gradientshapeok="t" o:connecttype="rect"/>
          </v:shapetype>
          <v:shape id="Text Box 20" o:spid="_x0000_s1028" type="#_x0000_t202" style="position:absolute;margin-left:1.7pt;margin-top:16.35pt;width:509.5pt;height:154.35pt;z-index:25166643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">
            <v:textbox style="mso-fit-shape-to-text:t">
              <w:txbxContent>
                <w:p w:rsidR="009C4861" w:rsidRPr="00387FF3" w:rsidRDefault="009C4861" w:rsidP="009C4861">
                  <w:pPr>
                    <w:rPr>
                      <w:b/>
                      <w:sz w:val="24"/>
                      <w:u w:val="single"/>
                    </w:rPr>
                  </w:pPr>
                  <w:r w:rsidRPr="00387FF3">
                    <w:rPr>
                      <w:b/>
                      <w:sz w:val="24"/>
                      <w:u w:val="single"/>
                    </w:rPr>
                    <w:t>Homework and Independent Study</w:t>
                  </w:r>
                </w:p>
                <w:p w:rsidR="009C4861" w:rsidRPr="00387FF3" w:rsidRDefault="009C4861" w:rsidP="009C4861">
                  <w:pPr>
                    <w:rPr>
                      <w:sz w:val="24"/>
                    </w:rPr>
                  </w:pPr>
                  <w:r w:rsidRPr="00387FF3">
                    <w:rPr>
                      <w:sz w:val="24"/>
                    </w:rPr>
                    <w:t>HW:</w:t>
                  </w:r>
                  <w:r w:rsidRPr="00387FF3">
                    <w:rPr>
                      <w:sz w:val="24"/>
                    </w:rPr>
                    <w:tab/>
                    <w:t>Assessed past-paper questions.</w:t>
                  </w:r>
                  <w:r w:rsidR="00820284">
                    <w:rPr>
                      <w:sz w:val="24"/>
                    </w:rPr>
                    <w:t xml:space="preserve"> </w:t>
                  </w:r>
                  <w:r w:rsidRPr="00387FF3">
                    <w:rPr>
                      <w:sz w:val="24"/>
                    </w:rPr>
                    <w:tab/>
                    <w:t>Kerboodle online task(s)</w:t>
                  </w:r>
                </w:p>
                <w:p w:rsidR="009C4861" w:rsidRPr="00387FF3" w:rsidRDefault="00D22878" w:rsidP="009C4861">
                  <w:pPr>
                    <w:rPr>
                      <w:sz w:val="24"/>
                    </w:rPr>
                  </w:pPr>
                  <w:r>
                    <w:rPr>
                      <w:sz w:val="24"/>
                    </w:rPr>
                    <w:t>Revision: For</w:t>
                  </w:r>
                  <w:r w:rsidR="009C4861" w:rsidRPr="00387FF3">
                    <w:rPr>
                      <w:sz w:val="24"/>
                    </w:rPr>
                    <w:t xml:space="preserve"> </w:t>
                  </w:r>
                  <w:r w:rsidR="003250CB">
                    <w:rPr>
                      <w:sz w:val="24"/>
                    </w:rPr>
                    <w:t>Module 6.</w:t>
                  </w:r>
                  <w:r>
                    <w:rPr>
                      <w:sz w:val="24"/>
                    </w:rPr>
                    <w:t>4</w:t>
                  </w:r>
                  <w:r w:rsidR="00820284">
                    <w:rPr>
                      <w:sz w:val="24"/>
                    </w:rPr>
                    <w:t xml:space="preserve"> </w:t>
                  </w:r>
                  <w:r w:rsidR="003250CB">
                    <w:rPr>
                      <w:sz w:val="24"/>
                    </w:rPr>
                    <w:t xml:space="preserve">topic </w:t>
                  </w:r>
                  <w:r w:rsidR="009C4861" w:rsidRPr="00387FF3">
                    <w:rPr>
                      <w:sz w:val="24"/>
                    </w:rPr>
                    <w:t>test (</w:t>
                  </w:r>
                  <w:r>
                    <w:rPr>
                      <w:i/>
                      <w:sz w:val="24"/>
                    </w:rPr>
                    <w:t>Nuclear and Particle</w:t>
                  </w:r>
                  <w:r w:rsidR="009C4861" w:rsidRPr="00387FF3">
                    <w:rPr>
                      <w:sz w:val="24"/>
                    </w:rPr>
                    <w:t>)</w:t>
                  </w:r>
                </w:p>
                <w:p w:rsidR="009C4861" w:rsidRPr="00387FF3" w:rsidRDefault="009C4861" w:rsidP="009C4861">
                  <w:pPr>
                    <w:ind w:left="720" w:hanging="720"/>
                    <w:rPr>
                      <w:sz w:val="24"/>
                    </w:rPr>
                  </w:pPr>
                  <w:r w:rsidRPr="00387FF3">
                    <w:rPr>
                      <w:sz w:val="24"/>
                    </w:rPr>
                    <w:t xml:space="preserve">IS: </w:t>
                  </w:r>
                  <w:r w:rsidRPr="00387FF3">
                    <w:rPr>
                      <w:sz w:val="24"/>
                    </w:rPr>
                    <w:tab/>
                    <w:t xml:space="preserve">Textbook summary questions on each </w:t>
                  </w:r>
                  <w:r>
                    <w:rPr>
                      <w:sz w:val="24"/>
                    </w:rPr>
                    <w:t>sub-</w:t>
                  </w:r>
                  <w:r w:rsidRPr="00387FF3">
                    <w:rPr>
                      <w:sz w:val="24"/>
                    </w:rPr>
                    <w:t>topic, to self-assess.</w:t>
                  </w:r>
                </w:p>
                <w:p w:rsidR="009C4861" w:rsidRPr="00387FF3" w:rsidRDefault="009C4861" w:rsidP="009C4861">
                  <w:pPr>
                    <w:ind w:left="720"/>
                    <w:rPr>
                      <w:sz w:val="24"/>
                    </w:rPr>
                  </w:pPr>
                  <w:proofErr w:type="gramStart"/>
                  <w:r w:rsidRPr="00387FF3">
                    <w:rPr>
                      <w:sz w:val="24"/>
                    </w:rPr>
                    <w:t xml:space="preserve">Zig-zag </w:t>
                  </w:r>
                  <w:r w:rsidR="003250CB">
                    <w:rPr>
                      <w:sz w:val="24"/>
                    </w:rPr>
                    <w:t xml:space="preserve">module 6 </w:t>
                  </w:r>
                  <w:r w:rsidRPr="00387FF3">
                    <w:rPr>
                      <w:sz w:val="24"/>
                    </w:rPr>
                    <w:t>booklets for revision and IS.</w:t>
                  </w:r>
                  <w:proofErr w:type="gramEnd"/>
                  <w:r w:rsidRPr="00387FF3">
                    <w:rPr>
                      <w:sz w:val="24"/>
                    </w:rPr>
                    <w:t xml:space="preserve"> </w:t>
                  </w:r>
                  <w:r w:rsidRPr="00387FF3">
                    <w:rPr>
                      <w:i/>
                      <w:sz w:val="24"/>
                    </w:rPr>
                    <w:t>Answers distributed at end of topic.</w:t>
                  </w:r>
                </w:p>
                <w:p w:rsidR="009C4861" w:rsidRPr="00387FF3" w:rsidRDefault="009C4861" w:rsidP="009C4861">
                  <w:pPr>
                    <w:ind w:left="720"/>
                    <w:rPr>
                      <w:sz w:val="24"/>
                    </w:rPr>
                  </w:pPr>
                  <w:proofErr w:type="gramStart"/>
                  <w:r w:rsidRPr="00387FF3">
                    <w:rPr>
                      <w:sz w:val="24"/>
                    </w:rPr>
                    <w:t>Use of online resources including physicandmathstutor.com, Seneca L</w:t>
                  </w:r>
                  <w:r>
                    <w:rPr>
                      <w:sz w:val="24"/>
                    </w:rPr>
                    <w:t>earning a</w:t>
                  </w:r>
                  <w:r w:rsidR="00702322">
                    <w:rPr>
                      <w:sz w:val="24"/>
                    </w:rPr>
                    <w:t>n</w:t>
                  </w:r>
                  <w:r w:rsidR="003250CB">
                    <w:rPr>
                      <w:sz w:val="24"/>
                    </w:rPr>
                    <w:t>d Kerboodle textbook, Chapter 2</w:t>
                  </w:r>
                  <w:r w:rsidR="00DA6434">
                    <w:rPr>
                      <w:sz w:val="24"/>
                    </w:rPr>
                    <w:t>5</w:t>
                  </w:r>
                  <w:r>
                    <w:rPr>
                      <w:sz w:val="24"/>
                    </w:rPr>
                    <w:t>.</w:t>
                  </w:r>
                  <w:proofErr w:type="gramEnd"/>
                  <w:r w:rsidR="001E2910">
                    <w:rPr>
                      <w:sz w:val="24"/>
                    </w:rPr>
                    <w:t xml:space="preserve"> </w:t>
                  </w:r>
                  <w:r>
                    <w:rPr>
                      <w:sz w:val="24"/>
                    </w:rPr>
                    <w:t xml:space="preserve">Practise past-paper questions at the end of topic (textbook pages </w:t>
                  </w:r>
                  <w:r w:rsidR="00DA6434">
                    <w:rPr>
                      <w:sz w:val="24"/>
                    </w:rPr>
                    <w:t>501-</w:t>
                  </w:r>
                  <w:bookmarkStart w:id="0" w:name="_GoBack"/>
                  <w:bookmarkEnd w:id="0"/>
                  <w:r w:rsidR="00D22878">
                    <w:rPr>
                      <w:sz w:val="24"/>
                    </w:rPr>
                    <w:t>3</w:t>
                  </w:r>
                  <w:r>
                    <w:rPr>
                      <w:sz w:val="24"/>
                    </w:rPr>
                    <w:t>).</w:t>
                  </w:r>
                </w:p>
              </w:txbxContent>
            </v:textbox>
          </v:shape>
        </w:pict>
      </w:r>
    </w:p>
    <w:p w:rsidR="00820284" w:rsidRDefault="00820284" w:rsidP="00820284">
      <w:pPr>
        <w:pStyle w:val="02Head2"/>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4C522F">
      <w:pPr>
        <w:spacing w:after="0"/>
      </w:pPr>
      <w:r>
        <w:rPr>
          <w:noProof/>
          <w:lang w:eastAsia="en-GB"/>
        </w:rPr>
        <w:pict>
          <v:shape id="_x0000_s1070" type="#_x0000_t202" style="position:absolute;margin-left:-26.9pt;margin-top:5.35pt;width:569.4pt;height:110.55pt;z-index:251686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">
            <v:textbox style="mso-fit-shape-to-text:t">
              <w:txbxContent>
                <w:p w:rsidR="00160436" w:rsidRDefault="00160436" w:rsidP="00160436">
                  <w:pPr>
                    <w:rPr>
                      <w:rFonts w:cs="Arial"/>
                      <w:b/>
                      <w:sz w:val="24"/>
                      <w:szCs w:val="24"/>
                      <w:u w:val="single"/>
                    </w:rPr>
                  </w:pPr>
                  <w:r w:rsidRPr="00820284">
                    <w:rPr>
                      <w:rFonts w:cs="Arial"/>
                      <w:b/>
                      <w:sz w:val="24"/>
                      <w:szCs w:val="24"/>
                      <w:u w:val="single"/>
                    </w:rPr>
                    <w:t>Key Terms</w:t>
                  </w:r>
                </w:p>
                <w:p w:rsidR="00160436" w:rsidRPr="00160436" w:rsidRDefault="00160436" w:rsidP="00160436">
                  <w:pPr>
                    <w:autoSpaceDE w:val="0"/>
                    <w:autoSpaceDN w:val="0"/>
                    <w:adjustRightInd w:val="0"/>
                    <w:spacing w:after="0"/>
                    <w:rPr>
                      <w:rFonts w:ascii="ArialMT" w:eastAsia="SimSun" w:hAnsi="ArialMT" w:cs="ArialMT"/>
                      <w:sz w:val="24"/>
                      <w:szCs w:val="22"/>
                      <w:lang w:eastAsia="en-GB"/>
                    </w:rPr>
                  </w:pPr>
                  <w:r w:rsidRPr="00160436">
                    <w:rPr>
                      <w:rFonts w:ascii="Arial-BoldMT" w:eastAsia="SimSun" w:hAnsi="Arial-BoldMT" w:cs="Arial-BoldMT"/>
                      <w:b/>
                      <w:bCs/>
                      <w:sz w:val="24"/>
                      <w:szCs w:val="22"/>
                      <w:lang w:eastAsia="en-GB"/>
                    </w:rPr>
                    <w:t xml:space="preserve">Activity: </w:t>
                  </w:r>
                  <w:r w:rsidRPr="00160436">
                    <w:rPr>
                      <w:rFonts w:ascii="ArialMT" w:eastAsia="SimSun" w:hAnsi="ArialMT" w:cs="ArialMT"/>
                      <w:sz w:val="24"/>
                      <w:szCs w:val="22"/>
                      <w:lang w:eastAsia="en-GB"/>
                    </w:rPr>
                    <w:t xml:space="preserve">The rate of decay of the radioactive nuclei in a given isotope. It is proportional to the total number of nuclei in the sample and is measured in </w:t>
                  </w:r>
                  <w:proofErr w:type="spellStart"/>
                  <w:r w:rsidRPr="00160436">
                    <w:rPr>
                      <w:rFonts w:ascii="ArialMT" w:eastAsia="SimSun" w:hAnsi="ArialMT" w:cs="ArialMT"/>
                      <w:sz w:val="24"/>
                      <w:szCs w:val="22"/>
                      <w:lang w:eastAsia="en-GB"/>
                    </w:rPr>
                    <w:t>Becquerels</w:t>
                  </w:r>
                  <w:proofErr w:type="spellEnd"/>
                  <w:r w:rsidRPr="00160436">
                    <w:rPr>
                      <w:rFonts w:ascii="ArialMT" w:eastAsia="SimSun" w:hAnsi="ArialMT" w:cs="ArialMT"/>
                      <w:sz w:val="24"/>
                      <w:szCs w:val="22"/>
                      <w:lang w:eastAsia="en-GB"/>
                    </w:rPr>
                    <w:t>.</w:t>
                  </w:r>
                </w:p>
                <w:p w:rsidR="00160436" w:rsidRPr="00160436" w:rsidRDefault="00160436" w:rsidP="00160436">
                  <w:pPr>
                    <w:autoSpaceDE w:val="0"/>
                    <w:autoSpaceDN w:val="0"/>
                    <w:adjustRightInd w:val="0"/>
                    <w:spacing w:after="0"/>
                    <w:rPr>
                      <w:rFonts w:ascii="ArialMT" w:eastAsia="SimSun" w:hAnsi="ArialMT" w:cs="ArialMT"/>
                      <w:sz w:val="24"/>
                      <w:szCs w:val="22"/>
                      <w:lang w:eastAsia="en-GB"/>
                    </w:rPr>
                  </w:pPr>
                  <w:r w:rsidRPr="00160436">
                    <w:rPr>
                      <w:rFonts w:ascii="Arial-BoldMT" w:eastAsia="SimSun" w:hAnsi="Arial-BoldMT" w:cs="Arial-BoldMT"/>
                      <w:b/>
                      <w:bCs/>
                      <w:sz w:val="24"/>
                      <w:szCs w:val="22"/>
                      <w:lang w:eastAsia="en-GB"/>
                    </w:rPr>
                    <w:t xml:space="preserve">Alpha Particles: </w:t>
                  </w:r>
                  <w:r w:rsidRPr="00160436">
                    <w:rPr>
                      <w:rFonts w:ascii="ArialMT" w:eastAsia="SimSun" w:hAnsi="ArialMT" w:cs="ArialMT"/>
                      <w:sz w:val="24"/>
                      <w:szCs w:val="22"/>
                      <w:lang w:eastAsia="en-GB"/>
                    </w:rPr>
                    <w:t>A type of particle consisting of two protons and two neutrons. Alpha particles are emitted in alpha decay and are strongly ionising, but weakly penetrating.</w:t>
                  </w:r>
                </w:p>
                <w:p w:rsidR="00160436" w:rsidRDefault="00160436" w:rsidP="00160436">
                  <w:pPr>
                    <w:autoSpaceDE w:val="0"/>
                    <w:autoSpaceDN w:val="0"/>
                    <w:adjustRightInd w:val="0"/>
                    <w:spacing w:after="0"/>
                    <w:rPr>
                      <w:rFonts w:ascii="ArialMT" w:eastAsia="SimSun" w:hAnsi="ArialMT" w:cs="ArialMT"/>
                      <w:sz w:val="24"/>
                      <w:szCs w:val="22"/>
                      <w:lang w:eastAsia="en-GB"/>
                    </w:rPr>
                  </w:pPr>
                  <w:r w:rsidRPr="00160436">
                    <w:rPr>
                      <w:rFonts w:ascii="Arial-BoldMT" w:eastAsia="SimSun" w:hAnsi="Arial-BoldMT" w:cs="Arial-BoldMT"/>
                      <w:b/>
                      <w:bCs/>
                      <w:sz w:val="24"/>
                      <w:szCs w:val="22"/>
                      <w:lang w:eastAsia="en-GB"/>
                    </w:rPr>
                    <w:t xml:space="preserve">Alpha-Scattering: </w:t>
                  </w:r>
                  <w:r w:rsidRPr="00160436">
                    <w:rPr>
                      <w:rFonts w:ascii="ArialMT" w:eastAsia="SimSun" w:hAnsi="ArialMT" w:cs="ArialMT"/>
                      <w:sz w:val="24"/>
                      <w:szCs w:val="22"/>
                      <w:lang w:eastAsia="en-GB"/>
                    </w:rPr>
                    <w:t>An experiment that involved firing alpha particles at a thin gold foil and detecting their subsequent motion. It provided evidence for the currently accepted model of the atom.</w:t>
                  </w:r>
                </w:p>
                <w:p w:rsidR="004C522F" w:rsidRPr="00160436" w:rsidRDefault="004C522F" w:rsidP="004C522F">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Annihilation: </w:t>
                  </w:r>
                  <w:r w:rsidRPr="00160436">
                    <w:rPr>
                      <w:rFonts w:ascii="ArialMT" w:eastAsia="SimSun" w:hAnsi="ArialMT" w:cs="ArialMT"/>
                      <w:color w:val="000000"/>
                      <w:sz w:val="24"/>
                      <w:szCs w:val="22"/>
                      <w:lang w:eastAsia="en-GB"/>
                    </w:rPr>
                    <w:t>The process of a particle and its antiparticle colliding and being converted into energy. The energy is released in two photons to conserve momentum.</w:t>
                  </w:r>
                </w:p>
                <w:p w:rsidR="004C522F" w:rsidRPr="00160436" w:rsidRDefault="004C522F" w:rsidP="004C522F">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Antiparticles: </w:t>
                  </w:r>
                  <w:r w:rsidRPr="00160436">
                    <w:rPr>
                      <w:rFonts w:ascii="ArialMT" w:eastAsia="SimSun" w:hAnsi="ArialMT" w:cs="ArialMT"/>
                      <w:color w:val="000000"/>
                      <w:sz w:val="24"/>
                      <w:szCs w:val="22"/>
                      <w:lang w:eastAsia="en-GB"/>
                    </w:rPr>
                    <w:t>All particles have a corresponding antiparticle with the same mass but opposite charge and conservation numbers.</w:t>
                  </w:r>
                </w:p>
                <w:p w:rsidR="004C522F" w:rsidRPr="004C522F" w:rsidRDefault="004C522F"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Beta Particles: </w:t>
                  </w:r>
                  <w:r w:rsidRPr="00160436">
                    <w:rPr>
                      <w:rFonts w:ascii="ArialMT" w:eastAsia="SimSun" w:hAnsi="ArialMT" w:cs="ArialMT"/>
                      <w:color w:val="000000"/>
                      <w:sz w:val="24"/>
                      <w:szCs w:val="22"/>
                      <w:lang w:eastAsia="en-GB"/>
                    </w:rPr>
                    <w:t>An electron or positron. Beta particles are emitted during beta decay and have medium ionising and penetrating capabilities.</w:t>
                  </w:r>
                </w:p>
              </w:txbxContent>
            </v:textbox>
          </v:shape>
        </w:pict>
      </w:r>
    </w:p>
    <w:p w:rsidR="00525DA5" w:rsidRDefault="00525DA5">
      <w:pPr>
        <w:spacing w:after="0"/>
      </w:pPr>
    </w:p>
    <w:p w:rsidR="00820284" w:rsidRDefault="00820284">
      <w:pPr>
        <w:spacing w:after="0"/>
        <w:rPr>
          <w:rFonts w:ascii="Verdana" w:hAnsi="Verdana"/>
          <w:b/>
          <w:bCs/>
          <w:kern w:val="28"/>
          <w:sz w:val="32"/>
          <w:szCs w:val="32"/>
        </w:rPr>
      </w:pPr>
      <w:r>
        <w:br w:type="page"/>
      </w:r>
    </w:p>
    <w:p w:rsidR="009C4861" w:rsidRDefault="004C522F" w:rsidP="003A08FB">
      <w:pPr>
        <w:pStyle w:val="02Head2"/>
      </w:pPr>
      <w:r>
        <w:rPr>
          <w:noProof/>
          <w:lang w:eastAsia="en-GB"/>
        </w:rPr>
        <w:lastRenderedPageBreak/>
        <w:pict>
          <v:shape id="Text Box 21" o:spid="_x0000_s1027" type="#_x0000_t202" style="position:absolute;margin-left:-30pt;margin-top:3.5pt;width:569.4pt;height:662.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">
            <v:textbox style="mso-fit-shape-to-text:t">
              <w:txbxContent>
                <w:p w:rsidR="007D2E24" w:rsidRDefault="009C4861" w:rsidP="009C4861">
                  <w:pPr>
                    <w:rPr>
                      <w:rFonts w:cs="Arial"/>
                      <w:b/>
                      <w:sz w:val="24"/>
                      <w:szCs w:val="24"/>
                      <w:u w:val="single"/>
                    </w:rPr>
                  </w:pPr>
                  <w:r w:rsidRPr="00820284">
                    <w:rPr>
                      <w:rFonts w:cs="Arial"/>
                      <w:b/>
                      <w:sz w:val="24"/>
                      <w:szCs w:val="24"/>
                      <w:u w:val="single"/>
                    </w:rPr>
                    <w:t>Key Terms</w:t>
                  </w:r>
                  <w:r w:rsidR="00160436">
                    <w:rPr>
                      <w:rFonts w:cs="Arial"/>
                      <w:b/>
                      <w:sz w:val="24"/>
                      <w:szCs w:val="24"/>
                      <w:u w:val="single"/>
                    </w:rPr>
                    <w:t xml:space="preserve"> (continued)</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Beta-Minus Decay: </w:t>
                  </w:r>
                  <w:r w:rsidRPr="00160436">
                    <w:rPr>
                      <w:rFonts w:ascii="ArialMT" w:eastAsia="SimSun" w:hAnsi="ArialMT" w:cs="ArialMT"/>
                      <w:color w:val="000000"/>
                      <w:sz w:val="24"/>
                      <w:szCs w:val="22"/>
                      <w:lang w:eastAsia="en-GB"/>
                    </w:rPr>
                    <w:t>The process of a proton inside a nucleus turning into a neutron, and emitting a beta-minus particle (an electron) and a neutrino.</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Beta-Plus Decay: </w:t>
                  </w:r>
                  <w:r w:rsidRPr="00160436">
                    <w:rPr>
                      <w:rFonts w:ascii="ArialMT" w:eastAsia="SimSun" w:hAnsi="ArialMT" w:cs="ArialMT"/>
                      <w:color w:val="000000"/>
                      <w:sz w:val="24"/>
                      <w:szCs w:val="22"/>
                      <w:lang w:eastAsia="en-GB"/>
                    </w:rPr>
                    <w:t>The process of a neutron inside a nucleus turning into a proton, and emitting a beta-plus particle (a positron) and a neutrino.</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Binding Energy: </w:t>
                  </w:r>
                  <w:r w:rsidRPr="00160436">
                    <w:rPr>
                      <w:rFonts w:ascii="ArialMT" w:eastAsia="SimSun" w:hAnsi="ArialMT" w:cs="ArialMT"/>
                      <w:color w:val="000000"/>
                      <w:sz w:val="24"/>
                      <w:szCs w:val="22"/>
                      <w:lang w:eastAsia="en-GB"/>
                    </w:rPr>
                    <w:t>The amount of energy required to split a nucleus into all its separate constituent nucleons. It is equivalent to the mass defect.</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Chain Reaction: </w:t>
                  </w:r>
                  <w:r w:rsidRPr="00160436">
                    <w:rPr>
                      <w:rFonts w:ascii="ArialMT" w:eastAsia="SimSun" w:hAnsi="ArialMT" w:cs="ArialMT"/>
                      <w:color w:val="000000"/>
                      <w:sz w:val="24"/>
                      <w:szCs w:val="22"/>
                      <w:lang w:eastAsia="en-GB"/>
                    </w:rPr>
                    <w:t>The process of the neutrons released by a fission reaction inducing further fissile nuclei to undergo fission.</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Control Rods: </w:t>
                  </w:r>
                  <w:r w:rsidRPr="00160436">
                    <w:rPr>
                      <w:rFonts w:ascii="ArialMT" w:eastAsia="SimSun" w:hAnsi="ArialMT" w:cs="ArialMT"/>
                      <w:color w:val="000000"/>
                      <w:sz w:val="24"/>
                      <w:szCs w:val="22"/>
                      <w:lang w:eastAsia="en-GB"/>
                    </w:rPr>
                    <w:t>Rods found in nuclear reactors to absorb neutrons and control the rate of reaction. They can be raised or lowered depending on the rate required.</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Decay Constant: </w:t>
                  </w:r>
                  <w:r w:rsidRPr="00160436">
                    <w:rPr>
                      <w:rFonts w:ascii="ArialMT" w:eastAsia="SimSun" w:hAnsi="ArialMT" w:cs="ArialMT"/>
                      <w:color w:val="000000"/>
                      <w:sz w:val="24"/>
                      <w:szCs w:val="22"/>
                      <w:lang w:eastAsia="en-GB"/>
                    </w:rPr>
                    <w:t>The probability of decay in a unit time.</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Einstein’s Mass-Energy Equivalence: </w:t>
                  </w:r>
                  <w:r w:rsidRPr="00160436">
                    <w:rPr>
                      <w:rFonts w:ascii="ArialMT" w:eastAsia="SimSun" w:hAnsi="ArialMT" w:cs="ArialMT"/>
                      <w:color w:val="000000"/>
                      <w:sz w:val="24"/>
                      <w:szCs w:val="22"/>
                      <w:lang w:eastAsia="en-GB"/>
                    </w:rPr>
                    <w:t>Mass and energy are equivalent, with the energy equivalent of a given mass being equal to the product of the mass and the speed of light squared.</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Electron: </w:t>
                  </w:r>
                  <w:r w:rsidRPr="00160436">
                    <w:rPr>
                      <w:rFonts w:ascii="ArialMT" w:eastAsia="SimSun" w:hAnsi="ArialMT" w:cs="ArialMT"/>
                      <w:color w:val="000000"/>
                      <w:sz w:val="24"/>
                      <w:szCs w:val="22"/>
                      <w:lang w:eastAsia="en-GB"/>
                    </w:rPr>
                    <w:t>A negatively charged fundamental particle found in energy levels surrounding a nucleus.</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Gamma Rays: </w:t>
                  </w:r>
                  <w:r w:rsidRPr="00160436">
                    <w:rPr>
                      <w:rFonts w:ascii="ArialMT" w:eastAsia="SimSun" w:hAnsi="ArialMT" w:cs="ArialMT"/>
                      <w:color w:val="000000"/>
                      <w:sz w:val="24"/>
                      <w:szCs w:val="22"/>
                      <w:lang w:eastAsia="en-GB"/>
                    </w:rPr>
                    <w:t>A type of radiation emitted in gamma decay. Gamma rays are weakly ionising but very strongly penetrating.</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Hadrons: </w:t>
                  </w:r>
                  <w:r w:rsidRPr="00160436">
                    <w:rPr>
                      <w:rFonts w:ascii="ArialMT" w:eastAsia="SimSun" w:hAnsi="ArialMT" w:cs="ArialMT"/>
                      <w:color w:val="000000"/>
                      <w:sz w:val="24"/>
                      <w:szCs w:val="22"/>
                      <w:lang w:eastAsia="en-GB"/>
                    </w:rPr>
                    <w:t>A class of subatomic particle that experiences the strong nuclear interaction.</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Half-Life: </w:t>
                  </w:r>
                  <w:r w:rsidRPr="00160436">
                    <w:rPr>
                      <w:rFonts w:ascii="ArialMT" w:eastAsia="SimSun" w:hAnsi="ArialMT" w:cs="ArialMT"/>
                      <w:color w:val="000000"/>
                      <w:sz w:val="24"/>
                      <w:szCs w:val="22"/>
                      <w:lang w:eastAsia="en-GB"/>
                    </w:rPr>
                    <w:t xml:space="preserve">The </w:t>
                  </w:r>
                  <w:r w:rsidR="00524D1F">
                    <w:rPr>
                      <w:rFonts w:ascii="ArialMT" w:eastAsia="SimSun" w:hAnsi="ArialMT" w:cs="ArialMT"/>
                      <w:color w:val="000000"/>
                      <w:sz w:val="24"/>
                      <w:szCs w:val="22"/>
                      <w:lang w:eastAsia="en-GB"/>
                    </w:rPr>
                    <w:t>mean</w:t>
                  </w:r>
                  <w:r w:rsidRPr="00160436">
                    <w:rPr>
                      <w:rFonts w:ascii="ArialMT" w:eastAsia="SimSun" w:hAnsi="ArialMT" w:cs="ArialMT"/>
                      <w:color w:val="000000"/>
                      <w:sz w:val="24"/>
                      <w:szCs w:val="22"/>
                      <w:lang w:eastAsia="en-GB"/>
                    </w:rPr>
                    <w:t xml:space="preserve"> time it takes for the number of radioactive nuclei in a </w:t>
                  </w:r>
                  <w:r w:rsidR="00524D1F">
                    <w:rPr>
                      <w:rFonts w:ascii="ArialMT" w:eastAsia="SimSun" w:hAnsi="ArialMT" w:cs="ArialMT"/>
                      <w:color w:val="000000"/>
                      <w:sz w:val="24"/>
                      <w:szCs w:val="22"/>
                      <w:lang w:eastAsia="en-GB"/>
                    </w:rPr>
                    <w:t xml:space="preserve">sample </w:t>
                  </w:r>
                  <w:r w:rsidRPr="00160436">
                    <w:rPr>
                      <w:rFonts w:ascii="ArialMT" w:eastAsia="SimSun" w:hAnsi="ArialMT" w:cs="ArialMT"/>
                      <w:color w:val="000000"/>
                      <w:sz w:val="24"/>
                      <w:szCs w:val="22"/>
                      <w:lang w:eastAsia="en-GB"/>
                    </w:rPr>
                    <w:t>of an isotope to halve.</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Isotopes: </w:t>
                  </w:r>
                  <w:r w:rsidRPr="00160436">
                    <w:rPr>
                      <w:rFonts w:ascii="ArialMT" w:eastAsia="SimSun" w:hAnsi="ArialMT" w:cs="ArialMT"/>
                      <w:color w:val="000000"/>
                      <w:sz w:val="24"/>
                      <w:szCs w:val="22"/>
                      <w:lang w:eastAsia="en-GB"/>
                    </w:rPr>
                    <w:t>A form of an element with the same number of protons but different numbers of neutrons.</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Leptons: </w:t>
                  </w:r>
                  <w:r w:rsidRPr="00160436">
                    <w:rPr>
                      <w:rFonts w:ascii="ArialMT" w:eastAsia="SimSun" w:hAnsi="ArialMT" w:cs="ArialMT"/>
                      <w:color w:val="000000"/>
                      <w:sz w:val="24"/>
                      <w:szCs w:val="22"/>
                      <w:lang w:eastAsia="en-GB"/>
                    </w:rPr>
                    <w:t xml:space="preserve">A group of elementary subatomic particles, consisting of electrons, </w:t>
                  </w:r>
                  <w:proofErr w:type="spellStart"/>
                  <w:r w:rsidRPr="00160436">
                    <w:rPr>
                      <w:rFonts w:ascii="ArialMT" w:eastAsia="SimSun" w:hAnsi="ArialMT" w:cs="ArialMT"/>
                      <w:color w:val="000000"/>
                      <w:sz w:val="24"/>
                      <w:szCs w:val="22"/>
                      <w:lang w:eastAsia="en-GB"/>
                    </w:rPr>
                    <w:t>muons</w:t>
                  </w:r>
                  <w:proofErr w:type="spellEnd"/>
                  <w:r w:rsidRPr="00160436">
                    <w:rPr>
                      <w:rFonts w:ascii="ArialMT" w:eastAsia="SimSun" w:hAnsi="ArialMT" w:cs="ArialMT"/>
                      <w:color w:val="000000"/>
                      <w:sz w:val="24"/>
                      <w:szCs w:val="22"/>
                      <w:lang w:eastAsia="en-GB"/>
                    </w:rPr>
                    <w:t xml:space="preserve"> and neutrinos.</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Mass Defect: </w:t>
                  </w:r>
                  <w:r w:rsidRPr="00160436">
                    <w:rPr>
                      <w:rFonts w:ascii="ArialMT" w:eastAsia="SimSun" w:hAnsi="ArialMT" w:cs="ArialMT"/>
                      <w:color w:val="000000"/>
                      <w:sz w:val="24"/>
                      <w:szCs w:val="22"/>
                      <w:lang w:eastAsia="en-GB"/>
                    </w:rPr>
                    <w:t>The difference in mass between a nucleus and the sum of the masses of its constituent nucleons.</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Moderator: </w:t>
                  </w:r>
                  <w:r w:rsidRPr="00160436">
                    <w:rPr>
                      <w:rFonts w:ascii="ArialMT" w:eastAsia="SimSun" w:hAnsi="ArialMT" w:cs="ArialMT"/>
                      <w:color w:val="000000"/>
                      <w:sz w:val="24"/>
                      <w:szCs w:val="22"/>
                      <w:lang w:eastAsia="en-GB"/>
                    </w:rPr>
                    <w:t>A material in nuclear reactors that absorbs energy from fast moving neutrons, to slow them down to speeds that can be absorbed by fissile neutrons to induce fission.</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Neutron: </w:t>
                  </w:r>
                  <w:r w:rsidRPr="00160436">
                    <w:rPr>
                      <w:rFonts w:ascii="ArialMT" w:eastAsia="SimSun" w:hAnsi="ArialMT" w:cs="ArialMT"/>
                      <w:color w:val="000000"/>
                      <w:sz w:val="24"/>
                      <w:szCs w:val="22"/>
                      <w:lang w:eastAsia="en-GB"/>
                    </w:rPr>
                    <w:t xml:space="preserve">A neutrally charged nucleon, found in the nucleus of an atom. Neutrons are a form of </w:t>
                  </w:r>
                  <w:proofErr w:type="spellStart"/>
                  <w:r w:rsidRPr="00160436">
                    <w:rPr>
                      <w:rFonts w:ascii="ArialMT" w:eastAsia="SimSun" w:hAnsi="ArialMT" w:cs="ArialMT"/>
                      <w:color w:val="000000"/>
                      <w:sz w:val="24"/>
                      <w:szCs w:val="22"/>
                      <w:lang w:eastAsia="en-GB"/>
                    </w:rPr>
                    <w:t>hadron</w:t>
                  </w:r>
                  <w:proofErr w:type="spellEnd"/>
                  <w:r w:rsidRPr="00160436">
                    <w:rPr>
                      <w:rFonts w:ascii="ArialMT" w:eastAsia="SimSun" w:hAnsi="ArialMT" w:cs="ArialMT"/>
                      <w:color w:val="000000"/>
                      <w:sz w:val="24"/>
                      <w:szCs w:val="22"/>
                      <w:lang w:eastAsia="en-GB"/>
                    </w:rPr>
                    <w:t>.</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Nuclear Fission: </w:t>
                  </w:r>
                  <w:r w:rsidRPr="00160436">
                    <w:rPr>
                      <w:rFonts w:ascii="ArialMT" w:eastAsia="SimSun" w:hAnsi="ArialMT" w:cs="ArialMT"/>
                      <w:color w:val="000000"/>
                      <w:sz w:val="24"/>
                      <w:szCs w:val="22"/>
                      <w:lang w:eastAsia="en-GB"/>
                    </w:rPr>
                    <w:t>The splitting a nucleus, to form two smaller daughter nuclei, neutrons and energy.</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Nuclear Fusion: </w:t>
                  </w:r>
                  <w:r w:rsidRPr="00160436">
                    <w:rPr>
                      <w:rFonts w:ascii="ArialMT" w:eastAsia="SimSun" w:hAnsi="ArialMT" w:cs="ArialMT"/>
                      <w:color w:val="000000"/>
                      <w:sz w:val="24"/>
                      <w:szCs w:val="22"/>
                      <w:lang w:eastAsia="en-GB"/>
                    </w:rPr>
                    <w:t>The joining of two smaller nuclei to form a larger nucleus and to release energy.</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Nucleon Number: </w:t>
                  </w:r>
                  <w:r w:rsidRPr="00160436">
                    <w:rPr>
                      <w:rFonts w:ascii="ArialMT" w:eastAsia="SimSun" w:hAnsi="ArialMT" w:cs="ArialMT"/>
                      <w:color w:val="000000"/>
                      <w:sz w:val="24"/>
                      <w:szCs w:val="22"/>
                      <w:lang w:eastAsia="en-GB"/>
                    </w:rPr>
                    <w:t>The sum of the number of protons and neutrons in a given nucleus.</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Positron: </w:t>
                  </w:r>
                  <w:r w:rsidRPr="00160436">
                    <w:rPr>
                      <w:rFonts w:ascii="ArialMT" w:eastAsia="SimSun" w:hAnsi="ArialMT" w:cs="ArialMT"/>
                      <w:color w:val="000000"/>
                      <w:sz w:val="24"/>
                      <w:szCs w:val="22"/>
                      <w:lang w:eastAsia="en-GB"/>
                    </w:rPr>
                    <w:t>A positively charged particle that is the antiparticle of an electron.</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Proton Number: </w:t>
                  </w:r>
                  <w:r w:rsidRPr="00160436">
                    <w:rPr>
                      <w:rFonts w:ascii="ArialMT" w:eastAsia="SimSun" w:hAnsi="ArialMT" w:cs="ArialMT"/>
                      <w:color w:val="000000"/>
                      <w:sz w:val="24"/>
                      <w:szCs w:val="22"/>
                      <w:lang w:eastAsia="en-GB"/>
                    </w:rPr>
                    <w:t>The number of protons present in the nucleus of a given element.</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Proton: </w:t>
                  </w:r>
                  <w:r w:rsidRPr="00160436">
                    <w:rPr>
                      <w:rFonts w:ascii="ArialMT" w:eastAsia="SimSun" w:hAnsi="ArialMT" w:cs="ArialMT"/>
                      <w:color w:val="000000"/>
                      <w:sz w:val="24"/>
                      <w:szCs w:val="22"/>
                      <w:lang w:eastAsia="en-GB"/>
                    </w:rPr>
                    <w:t xml:space="preserve">A positively charged nucleon, found in the nucleus of an atom. Protons are a form of </w:t>
                  </w:r>
                  <w:proofErr w:type="spellStart"/>
                  <w:r w:rsidRPr="00160436">
                    <w:rPr>
                      <w:rFonts w:ascii="ArialMT" w:eastAsia="SimSun" w:hAnsi="ArialMT" w:cs="ArialMT"/>
                      <w:color w:val="000000"/>
                      <w:sz w:val="24"/>
                      <w:szCs w:val="22"/>
                      <w:lang w:eastAsia="en-GB"/>
                    </w:rPr>
                    <w:t>hadron</w:t>
                  </w:r>
                  <w:proofErr w:type="spellEnd"/>
                  <w:r w:rsidRPr="00160436">
                    <w:rPr>
                      <w:rFonts w:ascii="ArialMT" w:eastAsia="SimSun" w:hAnsi="ArialMT" w:cs="ArialMT"/>
                      <w:color w:val="000000"/>
                      <w:sz w:val="24"/>
                      <w:szCs w:val="22"/>
                      <w:lang w:eastAsia="en-GB"/>
                    </w:rPr>
                    <w:t>.</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Quarks: </w:t>
                  </w:r>
                  <w:r w:rsidRPr="00160436">
                    <w:rPr>
                      <w:rFonts w:ascii="ArialMT" w:eastAsia="SimSun" w:hAnsi="ArialMT" w:cs="ArialMT"/>
                      <w:color w:val="000000"/>
                      <w:sz w:val="24"/>
                      <w:szCs w:val="22"/>
                      <w:lang w:eastAsia="en-GB"/>
                    </w:rPr>
                    <w:t xml:space="preserve">Fundamental particle that interacts with other quarks via the strong interaction. They change flavour via the weak interaction and annihilate with </w:t>
                  </w:r>
                  <w:proofErr w:type="spellStart"/>
                  <w:r w:rsidRPr="00160436">
                    <w:rPr>
                      <w:rFonts w:ascii="ArialMT" w:eastAsia="SimSun" w:hAnsi="ArialMT" w:cs="ArialMT"/>
                      <w:color w:val="000000"/>
                      <w:sz w:val="24"/>
                      <w:szCs w:val="22"/>
                      <w:lang w:eastAsia="en-GB"/>
                    </w:rPr>
                    <w:t>antiquarks</w:t>
                  </w:r>
                  <w:proofErr w:type="spellEnd"/>
                  <w:r w:rsidRPr="00160436">
                    <w:rPr>
                      <w:rFonts w:ascii="ArialMT" w:eastAsia="SimSun" w:hAnsi="ArialMT" w:cs="ArialMT"/>
                      <w:color w:val="000000"/>
                      <w:sz w:val="24"/>
                      <w:szCs w:val="22"/>
                      <w:lang w:eastAsia="en-GB"/>
                    </w:rPr>
                    <w:t xml:space="preserve"> to form photons via the electromagnetic interaction.</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Radioactive Dating: </w:t>
                  </w:r>
                  <w:r w:rsidRPr="00160436">
                    <w:rPr>
                      <w:rFonts w:ascii="ArialMT" w:eastAsia="SimSun" w:hAnsi="ArialMT" w:cs="ArialMT"/>
                      <w:color w:val="000000"/>
                      <w:sz w:val="24"/>
                      <w:szCs w:val="22"/>
                      <w:lang w:eastAsia="en-GB"/>
                    </w:rPr>
                    <w:t>The use of radioactive isotopes with known half-lives to date objects. The isotope that is usually used is Carbon-14.</w:t>
                  </w:r>
                </w:p>
                <w:p w:rsidR="00160436" w:rsidRPr="00160436" w:rsidRDefault="00160436" w:rsidP="00160436">
                  <w:pPr>
                    <w:autoSpaceDE w:val="0"/>
                    <w:autoSpaceDN w:val="0"/>
                    <w:adjustRightInd w:val="0"/>
                    <w:spacing w:after="0"/>
                    <w:rPr>
                      <w:rFonts w:ascii="ArialMT" w:eastAsia="SimSun" w:hAnsi="ArialMT" w:cs="ArialMT"/>
                      <w:color w:val="000000"/>
                      <w:sz w:val="24"/>
                      <w:szCs w:val="22"/>
                      <w:lang w:eastAsia="en-GB"/>
                    </w:rPr>
                  </w:pPr>
                  <w:r w:rsidRPr="00160436">
                    <w:rPr>
                      <w:rFonts w:ascii="Arial-BoldMT" w:eastAsia="SimSun" w:hAnsi="Arial-BoldMT" w:cs="Arial-BoldMT"/>
                      <w:b/>
                      <w:bCs/>
                      <w:color w:val="000000"/>
                      <w:sz w:val="24"/>
                      <w:szCs w:val="22"/>
                      <w:lang w:eastAsia="en-GB"/>
                    </w:rPr>
                    <w:t xml:space="preserve">Random Nature of Decay: </w:t>
                  </w:r>
                  <w:r w:rsidRPr="00160436">
                    <w:rPr>
                      <w:rFonts w:ascii="ArialMT" w:eastAsia="SimSun" w:hAnsi="ArialMT" w:cs="ArialMT"/>
                      <w:color w:val="000000"/>
                      <w:sz w:val="24"/>
                      <w:szCs w:val="22"/>
                      <w:lang w:eastAsia="en-GB"/>
                    </w:rPr>
                    <w:t>Radioactive decay is random - you cannot predict when a nucleus will decay or which nucleus will decay next.</w:t>
                  </w:r>
                </w:p>
                <w:p w:rsidR="003E5406" w:rsidRPr="00160436" w:rsidRDefault="00160436" w:rsidP="00160436">
                  <w:pPr>
                    <w:autoSpaceDE w:val="0"/>
                    <w:autoSpaceDN w:val="0"/>
                    <w:adjustRightInd w:val="0"/>
                    <w:spacing w:after="0"/>
                    <w:rPr>
                      <w:rFonts w:cs="Arial"/>
                      <w:sz w:val="28"/>
                      <w:szCs w:val="24"/>
                    </w:rPr>
                  </w:pPr>
                  <w:r w:rsidRPr="00160436">
                    <w:rPr>
                      <w:rFonts w:ascii="Arial-BoldMT" w:eastAsia="SimSun" w:hAnsi="Arial-BoldMT" w:cs="Arial-BoldMT"/>
                      <w:b/>
                      <w:bCs/>
                      <w:color w:val="000000"/>
                      <w:sz w:val="24"/>
                      <w:szCs w:val="22"/>
                      <w:lang w:eastAsia="en-GB"/>
                    </w:rPr>
                    <w:t xml:space="preserve">Strong Nuclear Force: </w:t>
                  </w:r>
                  <w:r w:rsidRPr="00160436">
                    <w:rPr>
                      <w:rFonts w:ascii="ArialMT" w:eastAsia="SimSun" w:hAnsi="ArialMT" w:cs="ArialMT"/>
                      <w:color w:val="000000"/>
                      <w:sz w:val="24"/>
                      <w:szCs w:val="22"/>
                      <w:lang w:eastAsia="en-GB"/>
                    </w:rPr>
                    <w:t>A force that acts between nucleons in a nucleus to keep it stable. It is attractive at distances of up to 3</w:t>
                  </w:r>
                  <w:r w:rsidR="00524D1F">
                    <w:rPr>
                      <w:rFonts w:ascii="ArialMT" w:eastAsia="SimSun" w:hAnsi="ArialMT" w:cs="ArialMT"/>
                      <w:color w:val="000000"/>
                      <w:sz w:val="24"/>
                      <w:szCs w:val="22"/>
                      <w:lang w:eastAsia="en-GB"/>
                    </w:rPr>
                    <w:t xml:space="preserve"> </w:t>
                  </w:r>
                  <w:r w:rsidRPr="00160436">
                    <w:rPr>
                      <w:rFonts w:ascii="ArialMT" w:eastAsia="SimSun" w:hAnsi="ArialMT" w:cs="ArialMT"/>
                      <w:color w:val="000000"/>
                      <w:sz w:val="24"/>
                      <w:szCs w:val="22"/>
                      <w:lang w:eastAsia="en-GB"/>
                    </w:rPr>
                    <w:t>fm and repulsive at separations less than 0.5</w:t>
                  </w:r>
                  <w:r w:rsidR="00524D1F">
                    <w:rPr>
                      <w:rFonts w:ascii="ArialMT" w:eastAsia="SimSun" w:hAnsi="ArialMT" w:cs="ArialMT"/>
                      <w:color w:val="000000"/>
                      <w:sz w:val="24"/>
                      <w:szCs w:val="22"/>
                      <w:lang w:eastAsia="en-GB"/>
                    </w:rPr>
                    <w:t xml:space="preserve"> </w:t>
                  </w:r>
                  <w:r w:rsidRPr="00160436">
                    <w:rPr>
                      <w:rFonts w:ascii="ArialMT" w:eastAsia="SimSun" w:hAnsi="ArialMT" w:cs="ArialMT"/>
                      <w:color w:val="000000"/>
                      <w:sz w:val="24"/>
                      <w:szCs w:val="22"/>
                      <w:lang w:eastAsia="en-GB"/>
                    </w:rPr>
                    <w:t>fm.</w:t>
                  </w:r>
                </w:p>
              </w:txbxContent>
            </v:textbox>
          </v:shape>
        </w:pict>
      </w: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sectPr w:rsidR="009C4861" w:rsidSect="00DE7654">
      <w:headerReference w:type="default" r:id="rId11"/>
      <w:footerReference w:type="default" r:id="rId12"/>
      <w:type w:val="continuous"/>
      <w:pgSz w:w="11906" w:h="16838"/>
      <w:pgMar w:top="2088" w:right="864" w:bottom="1440" w:left="864" w:header="792" w:footer="14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8BE" w:rsidRDefault="001008BE">
      <w:r>
        <w:separator/>
      </w:r>
    </w:p>
    <w:p w:rsidR="001008BE" w:rsidRDefault="001008BE"/>
  </w:endnote>
  <w:endnote w:type="continuationSeparator" w:id="0">
    <w:p w:rsidR="001008BE" w:rsidRDefault="001008BE">
      <w:r>
        <w:continuationSeparator/>
      </w:r>
    </w:p>
    <w:p w:rsidR="001008BE" w:rsidRDefault="001008B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CA" w:rsidRDefault="00391407" w:rsidP="00472B0D">
    <w:pPr>
      <w:tabs>
        <w:tab w:val="right" w:pos="6660"/>
      </w:tabs>
      <w:rPr>
        <w:sz w:val="18"/>
      </w:rPr>
    </w:pPr>
    <w:r>
      <w:rPr>
        <w:noProof/>
        <w:sz w:val="18"/>
        <w:lang w:eastAsia="en-GB"/>
      </w:rPr>
      <w:pict>
        <v:line id="Line 29" o:spid="_x0000_s8193" style="position:absolute;z-index:-251657216;visibility:visible;mso-wrap-distance-top:-3e-5mm;mso-wrap-distance-bottom:-3e-5mm" from="0,-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g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fh9b0xpUQsVI7G4qjZ/Vitpp+d0jpVUvUgUeKrxcDeVnISN6khI0zcMG+/6IZxJCj17FP&#10;58Z2ARI6gM5RjstdDn72iMLhtJjneQG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"/>
      </w:pict>
    </w:r>
    <w:r w:rsidR="00530D82">
      <w:rPr>
        <w:sz w:val="18"/>
      </w:rPr>
      <w:t>© Oxford University Press 2016</w:t>
    </w:r>
    <w:r w:rsidR="009F44CA">
      <w:rPr>
        <w:sz w:val="18"/>
      </w:rPr>
      <w:tab/>
    </w:r>
    <w:hyperlink r:id="rId1" w:history="1">
      <w:r w:rsidR="009F44CA" w:rsidRPr="00632047">
        <w:rPr>
          <w:sz w:val="18"/>
        </w:rPr>
        <w:t>www.oxfordsecondary.co.uk/acknowledgements</w:t>
      </w:r>
    </w:hyperlink>
  </w:p>
  <w:p w:rsidR="009F44CA" w:rsidRDefault="009F44CA" w:rsidP="00472B0D">
    <w:pPr>
      <w:tabs>
        <w:tab w:val="right" w:pos="10152"/>
      </w:tabs>
    </w:pPr>
    <w:r w:rsidRPr="00AA162B">
      <w:rPr>
        <w:sz w:val="16"/>
        <w:szCs w:val="16"/>
      </w:rPr>
      <w:t>This resource sheet may have been changed from the original</w:t>
    </w:r>
    <w:r>
      <w:rPr>
        <w:sz w:val="18"/>
      </w:rPr>
      <w:tab/>
    </w:r>
    <w:r w:rsidR="00391407">
      <w:rPr>
        <w:sz w:val="18"/>
      </w:rPr>
      <w:fldChar w:fldCharType="begin"/>
    </w:r>
    <w:r>
      <w:rPr>
        <w:sz w:val="18"/>
      </w:rPr>
      <w:instrText xml:space="preserve"> PAGE </w:instrText>
    </w:r>
    <w:r w:rsidR="00391407">
      <w:rPr>
        <w:sz w:val="18"/>
      </w:rPr>
      <w:fldChar w:fldCharType="separate"/>
    </w:r>
    <w:r w:rsidR="004C522F">
      <w:rPr>
        <w:noProof/>
        <w:sz w:val="18"/>
      </w:rPr>
      <w:t>2</w:t>
    </w:r>
    <w:r w:rsidR="00391407">
      <w:rPr>
        <w:sz w:val="18"/>
      </w:rPr>
      <w:fldChar w:fldCharType="end"/>
    </w:r>
  </w:p>
  <w:p w:rsidR="009F44CA" w:rsidRDefault="009F44CA" w:rsidP="009D23B1">
    <w:pPr>
      <w:tabs>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8BE" w:rsidRDefault="001008BE">
      <w:r>
        <w:separator/>
      </w:r>
    </w:p>
    <w:p w:rsidR="001008BE" w:rsidRDefault="001008BE"/>
  </w:footnote>
  <w:footnote w:type="continuationSeparator" w:id="0">
    <w:p w:rsidR="001008BE" w:rsidRDefault="001008BE">
      <w:r>
        <w:continuationSeparator/>
      </w:r>
    </w:p>
    <w:p w:rsidR="001008BE" w:rsidRDefault="001008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CA" w:rsidRDefault="00391407" w:rsidP="00EA2B90">
    <w:r>
      <w:rPr>
        <w:noProof/>
        <w:lang w:eastAsia="en-GB"/>
      </w:rPr>
      <w:pict>
        <v:shapetype id="_x0000_t202" coordsize="21600,21600" o:spt="202" path="m,l,21600r21600,l21600,xe">
          <v:stroke joinstyle="miter"/>
          <v:path gradientshapeok="t" o:connecttype="rect"/>
        </v:shapetype>
        <v:shape id="Text Box 43" o:spid="_x0000_s8195" type="#_x0000_t202" style="position:absolute;margin-left:190.5pt;margin-top:-9.5pt;width:325.45pt;height:7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" filled="f" stroked="f">
          <v:textbox inset=",7.2pt,,7.2pt">
            <w:txbxContent>
              <w:p w:rsidR="009F44CA" w:rsidRDefault="00CC277E" w:rsidP="00364362">
                <w:pPr>
                  <w:tabs>
                    <w:tab w:val="left" w:pos="432"/>
                  </w:tabs>
                  <w:spacing w:after="0"/>
                  <w:jc w:val="right"/>
                  <w:rPr>
                    <w:b/>
                    <w:color w:val="595959"/>
                    <w:sz w:val="36"/>
                    <w:szCs w:val="36"/>
                  </w:rPr>
                </w:pPr>
                <w:r>
                  <w:rPr>
                    <w:b/>
                    <w:color w:val="595959"/>
                    <w:sz w:val="36"/>
                    <w:szCs w:val="36"/>
                  </w:rPr>
                  <w:t>Module 6</w:t>
                </w:r>
                <w:r w:rsidR="00686AFE">
                  <w:rPr>
                    <w:b/>
                    <w:color w:val="595959"/>
                    <w:sz w:val="36"/>
                    <w:szCs w:val="36"/>
                  </w:rPr>
                  <w:t xml:space="preserve"> Knowledge Organiser:</w:t>
                </w:r>
                <w:r w:rsidR="001D2D6E">
                  <w:rPr>
                    <w:b/>
                    <w:color w:val="595959"/>
                    <w:sz w:val="36"/>
                    <w:szCs w:val="36"/>
                  </w:rPr>
                  <w:t xml:space="preserve"> </w:t>
                </w:r>
                <w:r w:rsidR="00D22878">
                  <w:rPr>
                    <w:b/>
                    <w:color w:val="595959"/>
                    <w:sz w:val="36"/>
                    <w:szCs w:val="36"/>
                  </w:rPr>
                  <w:t>Nuclear and Particle Physics</w:t>
                </w:r>
                <w:r w:rsidR="00160436">
                  <w:rPr>
                    <w:b/>
                    <w:color w:val="595959"/>
                    <w:sz w:val="36"/>
                    <w:szCs w:val="36"/>
                  </w:rPr>
                  <w:t xml:space="preserve"> </w:t>
                </w:r>
                <w:r w:rsidR="00DA6434">
                  <w:rPr>
                    <w:b/>
                    <w:color w:val="595959"/>
                    <w:sz w:val="36"/>
                    <w:szCs w:val="36"/>
                  </w:rPr>
                  <w:t>2</w:t>
                </w:r>
                <w:r w:rsidR="00D22878">
                  <w:rPr>
                    <w:b/>
                    <w:color w:val="595959"/>
                    <w:sz w:val="36"/>
                    <w:szCs w:val="36"/>
                  </w:rPr>
                  <w:t xml:space="preserve"> (6.4)</w:t>
                </w:r>
              </w:p>
            </w:txbxContent>
          </v:textbox>
        </v:shape>
      </w:pict>
    </w:r>
    <w:r w:rsidR="00556CB9">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-137160</wp:posOffset>
          </wp:positionV>
          <wp:extent cx="2390140" cy="330200"/>
          <wp:effectExtent l="1905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90140" cy="330200"/>
                  </a:xfrm>
                  <a:prstGeom prst="rect">
                    <a:avLst/>
                  </a:prstGeom>
                  <a:noFill/>
                  <a:ln w="9525">
                    <a:noFill/>
                    <a:miter lim="800000"/>
                    <a:headEnd/>
                    <a:tailEnd/>
                  </a:ln>
                </pic:spPr>
              </pic:pic>
            </a:graphicData>
          </a:graphic>
        </wp:anchor>
      </w:drawing>
    </w:r>
  </w:p>
  <w:p w:rsidR="009F44CA" w:rsidRPr="00472B0D" w:rsidRDefault="000F636B" w:rsidP="001D2D6E">
    <w:pPr>
      <w:tabs>
        <w:tab w:val="left" w:pos="8640"/>
        <w:tab w:val="left" w:pos="9240"/>
      </w:tabs>
      <w:spacing w:after="0"/>
      <w:rPr>
        <w:b/>
        <w:i/>
        <w:color w:val="595959"/>
        <w:sz w:val="36"/>
        <w:szCs w:val="36"/>
      </w:rPr>
    </w:pPr>
    <w:r>
      <w:rPr>
        <w:b/>
        <w:i/>
        <w:color w:val="595959"/>
        <w:sz w:val="36"/>
        <w:szCs w:val="36"/>
      </w:rPr>
      <w:t>OCR</w:t>
    </w:r>
    <w:r w:rsidR="009F44CA" w:rsidRPr="00472B0D">
      <w:rPr>
        <w:b/>
        <w:i/>
        <w:color w:val="595959"/>
        <w:sz w:val="36"/>
        <w:szCs w:val="36"/>
      </w:rPr>
      <w:t xml:space="preserve"> </w:t>
    </w:r>
    <w:r>
      <w:rPr>
        <w:b/>
        <w:i/>
        <w:color w:val="595959"/>
        <w:sz w:val="36"/>
        <w:szCs w:val="36"/>
      </w:rPr>
      <w:t>Physics A</w:t>
    </w:r>
    <w:r w:rsidR="00686AFE">
      <w:rPr>
        <w:b/>
        <w:i/>
        <w:color w:val="595959"/>
        <w:sz w:val="36"/>
        <w:szCs w:val="36"/>
      </w:rPr>
      <w:tab/>
    </w:r>
  </w:p>
  <w:p w:rsidR="009F44CA" w:rsidRDefault="00391407" w:rsidP="00472B0D">
    <w:r>
      <w:rPr>
        <w:noProof/>
        <w:lang w:eastAsia="en-GB"/>
      </w:rPr>
      <w:pict>
        <v:line id="Line 8" o:spid="_x0000_s8194" style="position:absolute;z-index:-251660288;visibility:visible" from="0,14.4pt" to="51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c1+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B4B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532393"/>
    <w:multiLevelType w:val="multilevel"/>
    <w:tmpl w:val="864ECD6A"/>
    <w:name w:val="LetterList"/>
    <w:lvl w:ilvl="0">
      <w:start w:val="1"/>
      <w:numFmt w:val="lowerLetter"/>
      <w:lvlText w:val="%1)"/>
      <w:lvlJc w:val="left"/>
      <w:pPr>
        <w:tabs>
          <w:tab w:val="num" w:pos="283"/>
        </w:tabs>
        <w:ind w:left="283" w:hanging="283"/>
      </w:pPr>
      <w:rPr>
        <w:rFonts w:hint="default"/>
        <w:b/>
        <w:i w:val="0"/>
      </w:rPr>
    </w:lvl>
    <w:lvl w:ilvl="1">
      <w:start w:val="1"/>
      <w:numFmt w:val="lowerRoman"/>
      <w:lvlText w:val="%2)"/>
      <w:lvlJc w:val="left"/>
      <w:pPr>
        <w:tabs>
          <w:tab w:val="num" w:pos="567"/>
        </w:tabs>
        <w:ind w:left="567" w:hanging="284"/>
      </w:pPr>
      <w:rPr>
        <w:rFonts w:hint="default"/>
        <w:b/>
        <w:i w:val="0"/>
      </w:r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
    <w:nsid w:val="32802355"/>
    <w:multiLevelType w:val="multilevel"/>
    <w:tmpl w:val="1C3C733C"/>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3">
    <w:nsid w:val="340C7070"/>
    <w:multiLevelType w:val="multilevel"/>
    <w:tmpl w:val="D1E85FD0"/>
    <w:lvl w:ilvl="0">
      <w:start w:val="1"/>
      <w:numFmt w:val="decimal"/>
      <w:pStyle w:val="09NumberList"/>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nsid w:val="36E70670"/>
    <w:multiLevelType w:val="hybridMultilevel"/>
    <w:tmpl w:val="47E45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E2374FA"/>
    <w:multiLevelType w:val="hybridMultilevel"/>
    <w:tmpl w:val="FD5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AF62B9"/>
    <w:multiLevelType w:val="hybridMultilevel"/>
    <w:tmpl w:val="1BBC7A2A"/>
    <w:lvl w:ilvl="0" w:tplc="7012E910">
      <w:start w:val="1"/>
      <w:numFmt w:val="bullet"/>
      <w:pStyle w:val="03Bullet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2B7991"/>
    <w:multiLevelType w:val="multilevel"/>
    <w:tmpl w:val="D1E85FD0"/>
    <w:lvl w:ilvl="0">
      <w:start w:val="1"/>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8">
    <w:nsid w:val="42445D03"/>
    <w:multiLevelType w:val="hybridMultilevel"/>
    <w:tmpl w:val="F66E72EC"/>
    <w:name w:val="BulletList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8F732E"/>
    <w:multiLevelType w:val="multilevel"/>
    <w:tmpl w:val="E1FAEAFC"/>
    <w:name w:val="RomLetterList"/>
    <w:lvl w:ilvl="0">
      <w:start w:val="1"/>
      <w:numFmt w:val="lowerRoman"/>
      <w:lvlText w:val="%1"/>
      <w:lvlJc w:val="left"/>
      <w:pPr>
        <w:tabs>
          <w:tab w:val="num" w:pos="283"/>
        </w:tabs>
        <w:ind w:left="283" w:hanging="283"/>
      </w:pPr>
    </w:lvl>
    <w:lvl w:ilvl="1">
      <w:start w:val="1"/>
      <w:numFmt w:val="lowerLetter"/>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0">
    <w:nsid w:val="56287EF4"/>
    <w:multiLevelType w:val="multilevel"/>
    <w:tmpl w:val="BECE6AE4"/>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1">
    <w:nsid w:val="5850503A"/>
    <w:multiLevelType w:val="hybridMultilevel"/>
    <w:tmpl w:val="0FBCFC68"/>
    <w:name w:val="BulletList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081D80"/>
    <w:multiLevelType w:val="multilevel"/>
    <w:tmpl w:val="F2843342"/>
    <w:name w:val="RomLetterList"/>
    <w:lvl w:ilvl="0">
      <w:start w:val="1"/>
      <w:numFmt w:val="lowerRoman"/>
      <w:lvlText w:val="%1)"/>
      <w:lvlJc w:val="left"/>
      <w:pPr>
        <w:tabs>
          <w:tab w:val="num" w:pos="340"/>
        </w:tabs>
        <w:ind w:left="340" w:hanging="340"/>
      </w:pPr>
      <w:rPr>
        <w:rFonts w:hint="default"/>
        <w:b/>
        <w:i w:val="0"/>
      </w:rPr>
    </w:lvl>
    <w:lvl w:ilvl="1">
      <w:start w:val="1"/>
      <w:numFmt w:val="lowerLetter"/>
      <w:lvlText w:val="%2)"/>
      <w:lvlJc w:val="left"/>
      <w:pPr>
        <w:tabs>
          <w:tab w:val="num" w:pos="624"/>
        </w:tabs>
        <w:ind w:left="624" w:hanging="284"/>
      </w:pPr>
      <w:rPr>
        <w:rFonts w:hint="default"/>
        <w:b/>
        <w:i w:val="0"/>
      </w:rPr>
    </w:lvl>
    <w:lvl w:ilvl="2">
      <w:start w:val="1"/>
      <w:numFmt w:val="bullet"/>
      <w:lvlRestart w:val="0"/>
      <w:lvlText w:val=""/>
      <w:lvlJc w:val="left"/>
      <w:pPr>
        <w:tabs>
          <w:tab w:val="num" w:pos="851"/>
        </w:tabs>
        <w:ind w:left="851" w:hanging="284"/>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nsid w:val="61BB174F"/>
    <w:multiLevelType w:val="hybridMultilevel"/>
    <w:tmpl w:val="E7E02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387754B"/>
    <w:multiLevelType w:val="multilevel"/>
    <w:tmpl w:val="A2E01330"/>
    <w:name w:val="LetterList"/>
    <w:lvl w:ilvl="0">
      <w:start w:val="1"/>
      <w:numFmt w:val="lowerLetter"/>
      <w:lvlText w:val="%1"/>
      <w:lvlJc w:val="left"/>
      <w:pPr>
        <w:tabs>
          <w:tab w:val="num" w:pos="283"/>
        </w:tabs>
        <w:ind w:left="283" w:hanging="283"/>
      </w:pPr>
    </w:lvl>
    <w:lvl w:ilvl="1">
      <w:start w:val="1"/>
      <w:numFmt w:val="lowerRoman"/>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5">
    <w:nsid w:val="75575E31"/>
    <w:multiLevelType w:val="hybridMultilevel"/>
    <w:tmpl w:val="9CFE3512"/>
    <w:lvl w:ilvl="0" w:tplc="943082DE">
      <w:start w:val="1"/>
      <w:numFmt w:val="bullet"/>
      <w:pStyle w:val="04BulletListLa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66E93"/>
    <w:multiLevelType w:val="hybridMultilevel"/>
    <w:tmpl w:val="9F981010"/>
    <w:lvl w:ilvl="0" w:tplc="5D1A1E90">
      <w:start w:val="1"/>
      <w:numFmt w:val="bullet"/>
      <w:pStyle w:val="08Table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proofState w:spelling="clean" w:grammar="clean"/>
  <w:stylePaneFormatFilter w:val="3F21"/>
  <w:defaultTabStop w:val="720"/>
  <w:drawingGridHorizontalSpacing w:val="181"/>
  <w:drawingGridVerticalSpacing w:val="181"/>
  <w:noPunctuationKerning/>
  <w:characterSpacingControl w:val="doNotCompress"/>
  <w:hdrShapeDefaults>
    <o:shapedefaults v:ext="edit" spidmax="11266">
      <o:colormru v:ext="edit" colors="#89b8e1"/>
    </o:shapedefaults>
    <o:shapelayout v:ext="edit">
      <o:idmap v:ext="edit" data="8"/>
    </o:shapelayout>
  </w:hdrShapeDefaults>
  <w:footnotePr>
    <w:footnote w:id="-1"/>
    <w:footnote w:id="0"/>
  </w:footnotePr>
  <w:endnotePr>
    <w:endnote w:id="-1"/>
    <w:endnote w:id="0"/>
  </w:endnotePr>
  <w:compat>
    <w:useFELayout/>
  </w:compat>
  <w:rsids>
    <w:rsidRoot w:val="00BC76F5"/>
    <w:rsid w:val="000011AA"/>
    <w:rsid w:val="0000178B"/>
    <w:rsid w:val="00013502"/>
    <w:rsid w:val="000325FC"/>
    <w:rsid w:val="00033754"/>
    <w:rsid w:val="000555F5"/>
    <w:rsid w:val="0007405C"/>
    <w:rsid w:val="00084467"/>
    <w:rsid w:val="0008468D"/>
    <w:rsid w:val="000A2C80"/>
    <w:rsid w:val="000B2B81"/>
    <w:rsid w:val="000D0DE9"/>
    <w:rsid w:val="000D4628"/>
    <w:rsid w:val="000E0F0D"/>
    <w:rsid w:val="000F4428"/>
    <w:rsid w:val="000F636B"/>
    <w:rsid w:val="001008BE"/>
    <w:rsid w:val="00101F65"/>
    <w:rsid w:val="00117559"/>
    <w:rsid w:val="0011798C"/>
    <w:rsid w:val="00124DF9"/>
    <w:rsid w:val="0013502E"/>
    <w:rsid w:val="001428B6"/>
    <w:rsid w:val="00146EAB"/>
    <w:rsid w:val="00160436"/>
    <w:rsid w:val="001D2D6E"/>
    <w:rsid w:val="001E2910"/>
    <w:rsid w:val="001F5A07"/>
    <w:rsid w:val="002078A4"/>
    <w:rsid w:val="002139F2"/>
    <w:rsid w:val="00226EA4"/>
    <w:rsid w:val="00231D84"/>
    <w:rsid w:val="00232037"/>
    <w:rsid w:val="00236082"/>
    <w:rsid w:val="002452A8"/>
    <w:rsid w:val="00254C5A"/>
    <w:rsid w:val="00266C46"/>
    <w:rsid w:val="002745DF"/>
    <w:rsid w:val="002949DB"/>
    <w:rsid w:val="002A032E"/>
    <w:rsid w:val="002C613F"/>
    <w:rsid w:val="002E253A"/>
    <w:rsid w:val="002E5933"/>
    <w:rsid w:val="00306ADD"/>
    <w:rsid w:val="00317968"/>
    <w:rsid w:val="00322912"/>
    <w:rsid w:val="003250CB"/>
    <w:rsid w:val="00331379"/>
    <w:rsid w:val="0033174C"/>
    <w:rsid w:val="003327F7"/>
    <w:rsid w:val="00333AE9"/>
    <w:rsid w:val="003508BE"/>
    <w:rsid w:val="00354216"/>
    <w:rsid w:val="00362635"/>
    <w:rsid w:val="00364362"/>
    <w:rsid w:val="00365985"/>
    <w:rsid w:val="0037040F"/>
    <w:rsid w:val="00370750"/>
    <w:rsid w:val="003736B6"/>
    <w:rsid w:val="00380329"/>
    <w:rsid w:val="003905FF"/>
    <w:rsid w:val="00391407"/>
    <w:rsid w:val="0039520C"/>
    <w:rsid w:val="003A08FB"/>
    <w:rsid w:val="003A6A98"/>
    <w:rsid w:val="003B0DB3"/>
    <w:rsid w:val="003B19DD"/>
    <w:rsid w:val="003C4FA3"/>
    <w:rsid w:val="003C5535"/>
    <w:rsid w:val="003E0EAD"/>
    <w:rsid w:val="003E5406"/>
    <w:rsid w:val="003F4464"/>
    <w:rsid w:val="003F5BAB"/>
    <w:rsid w:val="003F5F1E"/>
    <w:rsid w:val="00402E0F"/>
    <w:rsid w:val="0040350D"/>
    <w:rsid w:val="00410EF8"/>
    <w:rsid w:val="00412BB3"/>
    <w:rsid w:val="00414948"/>
    <w:rsid w:val="00425612"/>
    <w:rsid w:val="0042623E"/>
    <w:rsid w:val="00441254"/>
    <w:rsid w:val="00456944"/>
    <w:rsid w:val="00472B0D"/>
    <w:rsid w:val="0047559B"/>
    <w:rsid w:val="00480021"/>
    <w:rsid w:val="00480556"/>
    <w:rsid w:val="00496B0E"/>
    <w:rsid w:val="004A245B"/>
    <w:rsid w:val="004A2B36"/>
    <w:rsid w:val="004A37A8"/>
    <w:rsid w:val="004B76AE"/>
    <w:rsid w:val="004C522F"/>
    <w:rsid w:val="004E135B"/>
    <w:rsid w:val="004E4980"/>
    <w:rsid w:val="005108F7"/>
    <w:rsid w:val="005244D3"/>
    <w:rsid w:val="00524D1F"/>
    <w:rsid w:val="00525DA5"/>
    <w:rsid w:val="00530D82"/>
    <w:rsid w:val="00534D18"/>
    <w:rsid w:val="00556CB9"/>
    <w:rsid w:val="00556D0D"/>
    <w:rsid w:val="00581993"/>
    <w:rsid w:val="00587DC3"/>
    <w:rsid w:val="005C1E8F"/>
    <w:rsid w:val="005C6391"/>
    <w:rsid w:val="005D4BA9"/>
    <w:rsid w:val="005E1A1E"/>
    <w:rsid w:val="005E2D1E"/>
    <w:rsid w:val="005E5706"/>
    <w:rsid w:val="00607C17"/>
    <w:rsid w:val="00610217"/>
    <w:rsid w:val="006159DC"/>
    <w:rsid w:val="006238D7"/>
    <w:rsid w:val="00627FA7"/>
    <w:rsid w:val="0063307A"/>
    <w:rsid w:val="00646000"/>
    <w:rsid w:val="00646029"/>
    <w:rsid w:val="00657D55"/>
    <w:rsid w:val="00660264"/>
    <w:rsid w:val="006644C4"/>
    <w:rsid w:val="00667771"/>
    <w:rsid w:val="00686AFE"/>
    <w:rsid w:val="006913F0"/>
    <w:rsid w:val="00692FFF"/>
    <w:rsid w:val="00694EBF"/>
    <w:rsid w:val="006B1A5B"/>
    <w:rsid w:val="006D40B6"/>
    <w:rsid w:val="006E29C1"/>
    <w:rsid w:val="006E50D8"/>
    <w:rsid w:val="00702322"/>
    <w:rsid w:val="0071176E"/>
    <w:rsid w:val="00712049"/>
    <w:rsid w:val="00721319"/>
    <w:rsid w:val="00734B12"/>
    <w:rsid w:val="00751FE9"/>
    <w:rsid w:val="00756E9A"/>
    <w:rsid w:val="007621D2"/>
    <w:rsid w:val="0076757A"/>
    <w:rsid w:val="00771217"/>
    <w:rsid w:val="00780CE1"/>
    <w:rsid w:val="00791316"/>
    <w:rsid w:val="007A20C5"/>
    <w:rsid w:val="007A438B"/>
    <w:rsid w:val="007B67C9"/>
    <w:rsid w:val="007C4824"/>
    <w:rsid w:val="007D2E24"/>
    <w:rsid w:val="007D771A"/>
    <w:rsid w:val="00820284"/>
    <w:rsid w:val="00820BC5"/>
    <w:rsid w:val="00827EE4"/>
    <w:rsid w:val="00832C23"/>
    <w:rsid w:val="00847C1D"/>
    <w:rsid w:val="00855C29"/>
    <w:rsid w:val="00882182"/>
    <w:rsid w:val="008862BE"/>
    <w:rsid w:val="00896881"/>
    <w:rsid w:val="008A1686"/>
    <w:rsid w:val="008B69A2"/>
    <w:rsid w:val="008B71E3"/>
    <w:rsid w:val="008C355A"/>
    <w:rsid w:val="008C7211"/>
    <w:rsid w:val="008D615F"/>
    <w:rsid w:val="008D77D3"/>
    <w:rsid w:val="008E6917"/>
    <w:rsid w:val="008F0053"/>
    <w:rsid w:val="008F0F24"/>
    <w:rsid w:val="008F39E2"/>
    <w:rsid w:val="008F58CC"/>
    <w:rsid w:val="00935EE7"/>
    <w:rsid w:val="00940C66"/>
    <w:rsid w:val="009627D3"/>
    <w:rsid w:val="00974405"/>
    <w:rsid w:val="009974B9"/>
    <w:rsid w:val="009A2E82"/>
    <w:rsid w:val="009A30BF"/>
    <w:rsid w:val="009C4861"/>
    <w:rsid w:val="009C4A1F"/>
    <w:rsid w:val="009D23B1"/>
    <w:rsid w:val="009D7367"/>
    <w:rsid w:val="009E1D9C"/>
    <w:rsid w:val="009E6E09"/>
    <w:rsid w:val="009F44CA"/>
    <w:rsid w:val="00A008E6"/>
    <w:rsid w:val="00A023DA"/>
    <w:rsid w:val="00A03FF8"/>
    <w:rsid w:val="00A23EEA"/>
    <w:rsid w:val="00A44842"/>
    <w:rsid w:val="00A50ECD"/>
    <w:rsid w:val="00A74F98"/>
    <w:rsid w:val="00A8124C"/>
    <w:rsid w:val="00A81651"/>
    <w:rsid w:val="00A83770"/>
    <w:rsid w:val="00A85A9B"/>
    <w:rsid w:val="00A87864"/>
    <w:rsid w:val="00AA4B96"/>
    <w:rsid w:val="00AA5FD3"/>
    <w:rsid w:val="00AB56F1"/>
    <w:rsid w:val="00AC6357"/>
    <w:rsid w:val="00AE455B"/>
    <w:rsid w:val="00AF4B58"/>
    <w:rsid w:val="00B04CCE"/>
    <w:rsid w:val="00B13792"/>
    <w:rsid w:val="00B21E62"/>
    <w:rsid w:val="00B43F5E"/>
    <w:rsid w:val="00B50509"/>
    <w:rsid w:val="00B52025"/>
    <w:rsid w:val="00B63478"/>
    <w:rsid w:val="00B67E65"/>
    <w:rsid w:val="00B76C9D"/>
    <w:rsid w:val="00B820C7"/>
    <w:rsid w:val="00B83867"/>
    <w:rsid w:val="00B8705C"/>
    <w:rsid w:val="00BA1B1E"/>
    <w:rsid w:val="00BA556A"/>
    <w:rsid w:val="00BA62FA"/>
    <w:rsid w:val="00BC5B28"/>
    <w:rsid w:val="00BC76F5"/>
    <w:rsid w:val="00BE0CB9"/>
    <w:rsid w:val="00BF040B"/>
    <w:rsid w:val="00BF360D"/>
    <w:rsid w:val="00C438B3"/>
    <w:rsid w:val="00C56588"/>
    <w:rsid w:val="00C86632"/>
    <w:rsid w:val="00C93EE8"/>
    <w:rsid w:val="00C94C1B"/>
    <w:rsid w:val="00CC277E"/>
    <w:rsid w:val="00CC2D70"/>
    <w:rsid w:val="00CD530F"/>
    <w:rsid w:val="00CF25FE"/>
    <w:rsid w:val="00CF6EDE"/>
    <w:rsid w:val="00D17755"/>
    <w:rsid w:val="00D22878"/>
    <w:rsid w:val="00D33751"/>
    <w:rsid w:val="00D5106D"/>
    <w:rsid w:val="00D65F3C"/>
    <w:rsid w:val="00D675B2"/>
    <w:rsid w:val="00D872AD"/>
    <w:rsid w:val="00DA6434"/>
    <w:rsid w:val="00DC23B4"/>
    <w:rsid w:val="00DD3599"/>
    <w:rsid w:val="00DD3970"/>
    <w:rsid w:val="00DE7654"/>
    <w:rsid w:val="00E00244"/>
    <w:rsid w:val="00E0192A"/>
    <w:rsid w:val="00E023B4"/>
    <w:rsid w:val="00E11630"/>
    <w:rsid w:val="00E16EEB"/>
    <w:rsid w:val="00E23450"/>
    <w:rsid w:val="00E36728"/>
    <w:rsid w:val="00E54A3F"/>
    <w:rsid w:val="00E5625C"/>
    <w:rsid w:val="00E56E1C"/>
    <w:rsid w:val="00E8589E"/>
    <w:rsid w:val="00E87304"/>
    <w:rsid w:val="00E971D7"/>
    <w:rsid w:val="00EA2B90"/>
    <w:rsid w:val="00EA78F8"/>
    <w:rsid w:val="00EB2BAB"/>
    <w:rsid w:val="00EC675D"/>
    <w:rsid w:val="00ED0DC6"/>
    <w:rsid w:val="00EE185E"/>
    <w:rsid w:val="00EE617C"/>
    <w:rsid w:val="00EE6E14"/>
    <w:rsid w:val="00EE6FA5"/>
    <w:rsid w:val="00F22AD8"/>
    <w:rsid w:val="00F31AFC"/>
    <w:rsid w:val="00F65E23"/>
    <w:rsid w:val="00F73759"/>
    <w:rsid w:val="00F863F5"/>
    <w:rsid w:val="00F91122"/>
    <w:rsid w:val="00FB7E54"/>
    <w:rsid w:val="00FC4CF8"/>
    <w:rsid w:val="00FF66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89b8e1"/>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93"/>
    <w:pPr>
      <w:spacing w:after="120"/>
    </w:pPr>
    <w:rPr>
      <w:rFonts w:ascii="Arial" w:eastAsia="Times New Roman" w:hAnsi="Arial"/>
      <w:sz w:val="22"/>
      <w:lang w:eastAsia="en-US"/>
    </w:rPr>
  </w:style>
  <w:style w:type="paragraph" w:styleId="Heading1">
    <w:name w:val="heading 1"/>
    <w:basedOn w:val="Normal"/>
    <w:next w:val="Normal"/>
    <w:qFormat/>
    <w:rsid w:val="00DD3970"/>
    <w:pPr>
      <w:keepNext/>
      <w:suppressAutoHyphens/>
      <w:spacing w:after="240" w:line="440" w:lineRule="exact"/>
      <w:outlineLvl w:val="0"/>
    </w:pPr>
    <w:rPr>
      <w:rFonts w:ascii="Verdana" w:hAnsi="Verdana"/>
      <w:b/>
      <w:kern w:val="28"/>
      <w:sz w:val="36"/>
    </w:rPr>
  </w:style>
  <w:style w:type="paragraph" w:styleId="Heading2">
    <w:name w:val="heading 2"/>
    <w:basedOn w:val="Normal"/>
    <w:next w:val="Normal"/>
    <w:qFormat/>
    <w:rsid w:val="005F4328"/>
    <w:pPr>
      <w:keepNext/>
      <w:spacing w:before="240" w:line="400" w:lineRule="exact"/>
      <w:outlineLvl w:val="1"/>
    </w:pPr>
    <w:rPr>
      <w:rFonts w:ascii="Verdana" w:hAnsi="Verdana"/>
      <w:b/>
      <w:sz w:val="32"/>
    </w:rPr>
  </w:style>
  <w:style w:type="paragraph" w:styleId="Heading3">
    <w:name w:val="heading 3"/>
    <w:basedOn w:val="Normal"/>
    <w:next w:val="Normal"/>
    <w:qFormat/>
    <w:rsid w:val="001A7493"/>
    <w:pPr>
      <w:keepNext/>
      <w:spacing w:before="240" w:line="360" w:lineRule="exact"/>
      <w:outlineLvl w:val="2"/>
    </w:pPr>
    <w:rPr>
      <w:b/>
      <w:i/>
      <w:sz w:val="32"/>
    </w:rPr>
  </w:style>
  <w:style w:type="paragraph" w:styleId="Heading4">
    <w:name w:val="heading 4"/>
    <w:basedOn w:val="Normal"/>
    <w:next w:val="Normal"/>
    <w:qFormat/>
    <w:rsid w:val="001A7493"/>
    <w:pPr>
      <w:keepNext/>
      <w:spacing w:before="120" w:after="0" w:line="320" w:lineRule="exact"/>
      <w:outlineLvl w:val="3"/>
    </w:pPr>
    <w:rPr>
      <w:b/>
      <w:sz w:val="28"/>
    </w:rPr>
  </w:style>
  <w:style w:type="paragraph" w:styleId="Heading5">
    <w:name w:val="heading 5"/>
    <w:basedOn w:val="Normal"/>
    <w:next w:val="Normal"/>
    <w:qFormat/>
    <w:rsid w:val="001A7493"/>
    <w:pPr>
      <w:keepNext/>
      <w:spacing w:after="0"/>
      <w:outlineLvl w:val="4"/>
    </w:pPr>
    <w:rPr>
      <w:b/>
    </w:rPr>
  </w:style>
  <w:style w:type="paragraph" w:styleId="Heading6">
    <w:name w:val="heading 6"/>
    <w:basedOn w:val="Normal"/>
    <w:next w:val="Normal"/>
    <w:qFormat/>
    <w:rsid w:val="001A7493"/>
    <w:pPr>
      <w:keepNext/>
      <w:spacing w:before="120" w:after="0" w:line="260" w:lineRule="exact"/>
      <w:outlineLvl w:val="5"/>
    </w:pPr>
    <w:rPr>
      <w:b/>
      <w:bCs/>
      <w:i/>
      <w:sz w:val="24"/>
    </w:rPr>
  </w:style>
  <w:style w:type="paragraph" w:styleId="Heading7">
    <w:name w:val="heading 7"/>
    <w:basedOn w:val="Normal"/>
    <w:next w:val="Normal"/>
    <w:qFormat/>
    <w:rsid w:val="001A7493"/>
    <w:pPr>
      <w:spacing w:before="60" w:after="0" w:line="260" w:lineRule="exact"/>
      <w:outlineLvl w:val="6"/>
    </w:pPr>
    <w:rPr>
      <w:rFonts w:ascii="Times New Roman" w:hAnsi="Times New Roman"/>
      <w:b/>
    </w:rPr>
  </w:style>
  <w:style w:type="paragraph" w:styleId="Heading8">
    <w:name w:val="heading 8"/>
    <w:basedOn w:val="Normal"/>
    <w:next w:val="Normal"/>
    <w:qFormat/>
    <w:rsid w:val="001A7493"/>
    <w:pPr>
      <w:spacing w:before="60" w:after="60"/>
      <w:outlineLvl w:val="7"/>
    </w:pPr>
    <w:rPr>
      <w:rFonts w:ascii="Times New Roman" w:hAnsi="Times New Roman"/>
      <w:b/>
    </w:rPr>
  </w:style>
  <w:style w:type="paragraph" w:styleId="Heading9">
    <w:name w:val="heading 9"/>
    <w:basedOn w:val="Normal"/>
    <w:next w:val="Normal"/>
    <w:qFormat/>
    <w:rsid w:val="001A7493"/>
    <w:pPr>
      <w:spacing w:before="6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Head1">
    <w:name w:val="01 = Head 1"/>
    <w:qFormat/>
    <w:rsid w:val="005244D3"/>
    <w:pPr>
      <w:spacing w:line="440" w:lineRule="exact"/>
      <w:ind w:right="1584"/>
    </w:pPr>
    <w:rPr>
      <w:rFonts w:ascii="Verdana" w:eastAsia="Times New Roman" w:hAnsi="Verdana"/>
      <w:b/>
      <w:bCs/>
      <w:kern w:val="28"/>
      <w:sz w:val="32"/>
      <w:szCs w:val="32"/>
      <w:lang w:eastAsia="en-US"/>
    </w:rPr>
  </w:style>
  <w:style w:type="paragraph" w:customStyle="1" w:styleId="02Head2">
    <w:name w:val="02 = Head 2"/>
    <w:qFormat/>
    <w:rsid w:val="005244D3"/>
    <w:pPr>
      <w:spacing w:before="240" w:after="120" w:line="400" w:lineRule="exact"/>
      <w:ind w:right="1584"/>
    </w:pPr>
    <w:rPr>
      <w:rFonts w:ascii="Verdana" w:eastAsia="Times New Roman" w:hAnsi="Verdana"/>
      <w:b/>
      <w:bCs/>
      <w:sz w:val="28"/>
      <w:szCs w:val="28"/>
      <w:lang w:eastAsia="en-US"/>
    </w:rPr>
  </w:style>
  <w:style w:type="paragraph" w:customStyle="1" w:styleId="03BulletList">
    <w:name w:val="03 = Bullet List"/>
    <w:qFormat/>
    <w:rsid w:val="007C4824"/>
    <w:pPr>
      <w:numPr>
        <w:numId w:val="2"/>
      </w:numPr>
      <w:spacing w:after="60"/>
      <w:ind w:right="1584"/>
    </w:pPr>
    <w:rPr>
      <w:rFonts w:ascii="Arial" w:hAnsi="Arial" w:cs="Arial"/>
      <w:sz w:val="23"/>
      <w:szCs w:val="23"/>
      <w:lang w:eastAsia="en-US"/>
    </w:rPr>
  </w:style>
  <w:style w:type="paragraph" w:customStyle="1" w:styleId="04BulletListLast">
    <w:name w:val="04 = Bullet List Last"/>
    <w:qFormat/>
    <w:rsid w:val="007C4824"/>
    <w:pPr>
      <w:numPr>
        <w:numId w:val="3"/>
      </w:numPr>
      <w:ind w:right="1584"/>
    </w:pPr>
    <w:rPr>
      <w:rFonts w:ascii="Arial" w:hAnsi="Arial" w:cs="Arial"/>
      <w:sz w:val="23"/>
      <w:szCs w:val="23"/>
      <w:lang w:eastAsia="en-US"/>
    </w:rPr>
  </w:style>
  <w:style w:type="paragraph" w:customStyle="1" w:styleId="05Text">
    <w:name w:val="05 = Text"/>
    <w:qFormat/>
    <w:rsid w:val="007C4824"/>
    <w:pPr>
      <w:tabs>
        <w:tab w:val="left" w:pos="360"/>
        <w:tab w:val="left" w:pos="720"/>
        <w:tab w:val="left" w:pos="1080"/>
        <w:tab w:val="right" w:pos="10152"/>
      </w:tabs>
      <w:spacing w:after="120"/>
      <w:ind w:right="1584"/>
    </w:pPr>
    <w:rPr>
      <w:rFonts w:ascii="Arial" w:eastAsia="Times New Roman" w:hAnsi="Arial" w:cs="Arial"/>
      <w:sz w:val="23"/>
      <w:szCs w:val="23"/>
      <w:lang w:eastAsia="en-US"/>
    </w:rPr>
  </w:style>
  <w:style w:type="paragraph" w:customStyle="1" w:styleId="06TextLast">
    <w:name w:val="06 = Text Last"/>
    <w:qFormat/>
    <w:rsid w:val="007C4824"/>
    <w:pPr>
      <w:tabs>
        <w:tab w:val="left" w:pos="360"/>
        <w:tab w:val="left" w:pos="720"/>
        <w:tab w:val="left" w:pos="1080"/>
        <w:tab w:val="right" w:pos="10152"/>
      </w:tabs>
      <w:ind w:right="1584"/>
    </w:pPr>
    <w:rPr>
      <w:rFonts w:ascii="Arial" w:eastAsia="Times New Roman" w:hAnsi="Arial" w:cs="Arial"/>
      <w:sz w:val="23"/>
      <w:szCs w:val="23"/>
      <w:lang w:eastAsia="en-US"/>
    </w:rPr>
  </w:style>
  <w:style w:type="paragraph" w:customStyle="1" w:styleId="07TableText">
    <w:name w:val="07 = Table Text"/>
    <w:qFormat/>
    <w:rsid w:val="007C4824"/>
    <w:pPr>
      <w:spacing w:before="60" w:after="60"/>
      <w:jc w:val="center"/>
    </w:pPr>
    <w:rPr>
      <w:rFonts w:ascii="Arial" w:eastAsia="Times New Roman" w:hAnsi="Arial" w:cs="Arial"/>
      <w:color w:val="000000"/>
      <w:sz w:val="23"/>
      <w:szCs w:val="23"/>
      <w:lang w:eastAsia="en-US"/>
    </w:rPr>
  </w:style>
  <w:style w:type="paragraph" w:customStyle="1" w:styleId="08TableBulletList">
    <w:name w:val="08 = Table Bullet List"/>
    <w:qFormat/>
    <w:rsid w:val="007C4824"/>
    <w:pPr>
      <w:numPr>
        <w:numId w:val="4"/>
      </w:numPr>
      <w:spacing w:after="60"/>
    </w:pPr>
    <w:rPr>
      <w:rFonts w:ascii="Arial" w:hAnsi="Arial" w:cs="Arial"/>
      <w:sz w:val="23"/>
      <w:szCs w:val="23"/>
      <w:lang w:eastAsia="en-US"/>
    </w:rPr>
  </w:style>
  <w:style w:type="paragraph" w:customStyle="1" w:styleId="09NumberList">
    <w:name w:val="09 = Number List"/>
    <w:qFormat/>
    <w:rsid w:val="007C4824"/>
    <w:pPr>
      <w:numPr>
        <w:numId w:val="5"/>
      </w:numPr>
      <w:tabs>
        <w:tab w:val="left" w:pos="720"/>
        <w:tab w:val="left" w:pos="1080"/>
        <w:tab w:val="right" w:pos="10152"/>
      </w:tabs>
      <w:spacing w:after="60"/>
      <w:ind w:right="1584"/>
    </w:pPr>
    <w:rPr>
      <w:rFonts w:ascii="Arial" w:eastAsia="Times New Roman" w:hAnsi="Arial" w:cs="Arial"/>
      <w:sz w:val="23"/>
      <w:szCs w:val="23"/>
      <w:lang w:eastAsia="en-US"/>
    </w:rPr>
  </w:style>
  <w:style w:type="paragraph" w:customStyle="1" w:styleId="10NumberList">
    <w:name w:val="10 = Number List"/>
    <w:qFormat/>
    <w:rsid w:val="00EE617C"/>
    <w:pPr>
      <w:tabs>
        <w:tab w:val="left" w:pos="360"/>
        <w:tab w:val="left" w:pos="720"/>
        <w:tab w:val="left" w:pos="1080"/>
        <w:tab w:val="right" w:pos="10152"/>
      </w:tabs>
      <w:spacing w:after="60"/>
      <w:ind w:left="360" w:right="1584" w:hanging="360"/>
    </w:pPr>
    <w:rPr>
      <w:rFonts w:ascii="Arial" w:eastAsia="Times New Roman" w:hAnsi="Arial"/>
      <w:sz w:val="23"/>
      <w:szCs w:val="23"/>
      <w:lang w:eastAsia="en-US"/>
    </w:rPr>
  </w:style>
  <w:style w:type="paragraph" w:customStyle="1" w:styleId="11NumberListLast">
    <w:name w:val="11 = Number List Last"/>
    <w:qFormat/>
    <w:rsid w:val="00EE617C"/>
    <w:pPr>
      <w:tabs>
        <w:tab w:val="left" w:pos="360"/>
        <w:tab w:val="left" w:pos="720"/>
        <w:tab w:val="left" w:pos="1080"/>
        <w:tab w:val="right" w:pos="10152"/>
      </w:tabs>
      <w:ind w:left="360" w:right="1584" w:hanging="360"/>
    </w:pPr>
    <w:rPr>
      <w:rFonts w:ascii="Arial" w:eastAsia="Times New Roman" w:hAnsi="Arial"/>
      <w:sz w:val="23"/>
      <w:szCs w:val="23"/>
      <w:lang w:eastAsia="en-US"/>
    </w:rPr>
  </w:style>
  <w:style w:type="paragraph" w:styleId="BalloonText">
    <w:name w:val="Balloon Text"/>
    <w:basedOn w:val="Normal"/>
    <w:link w:val="BalloonTextChar"/>
    <w:rsid w:val="0000178B"/>
    <w:pPr>
      <w:spacing w:after="0"/>
    </w:pPr>
    <w:rPr>
      <w:rFonts w:ascii="Lucida Grande" w:hAnsi="Lucida Grande" w:cs="Lucida Grande"/>
      <w:sz w:val="18"/>
      <w:szCs w:val="18"/>
    </w:rPr>
  </w:style>
  <w:style w:type="character" w:customStyle="1" w:styleId="BalloonTextChar">
    <w:name w:val="Balloon Text Char"/>
    <w:link w:val="BalloonText"/>
    <w:rsid w:val="0000178B"/>
    <w:rPr>
      <w:rFonts w:ascii="Lucida Grande" w:eastAsia="Times New Roman" w:hAnsi="Lucida Grande" w:cs="Lucida Grande"/>
      <w:sz w:val="18"/>
      <w:szCs w:val="18"/>
      <w:lang w:val="en-GB"/>
    </w:rPr>
  </w:style>
  <w:style w:type="paragraph" w:styleId="Header">
    <w:name w:val="header"/>
    <w:basedOn w:val="Normal"/>
    <w:link w:val="HeaderChar"/>
    <w:rsid w:val="002078A4"/>
    <w:pPr>
      <w:tabs>
        <w:tab w:val="center" w:pos="4320"/>
        <w:tab w:val="right" w:pos="8640"/>
      </w:tabs>
    </w:pPr>
  </w:style>
  <w:style w:type="character" w:customStyle="1" w:styleId="HeaderChar">
    <w:name w:val="Header Char"/>
    <w:link w:val="Header"/>
    <w:rsid w:val="002078A4"/>
    <w:rPr>
      <w:rFonts w:ascii="Arial" w:eastAsia="Times New Roman" w:hAnsi="Arial"/>
      <w:sz w:val="22"/>
      <w:lang w:val="en-GB"/>
    </w:rPr>
  </w:style>
  <w:style w:type="paragraph" w:styleId="Footer">
    <w:name w:val="footer"/>
    <w:basedOn w:val="Normal"/>
    <w:link w:val="FooterChar"/>
    <w:rsid w:val="002078A4"/>
    <w:pPr>
      <w:tabs>
        <w:tab w:val="center" w:pos="4320"/>
        <w:tab w:val="right" w:pos="8640"/>
      </w:tabs>
    </w:pPr>
  </w:style>
  <w:style w:type="character" w:customStyle="1" w:styleId="FooterChar">
    <w:name w:val="Footer Char"/>
    <w:link w:val="Footer"/>
    <w:rsid w:val="002078A4"/>
    <w:rPr>
      <w:rFonts w:ascii="Arial" w:eastAsia="Times New Roman" w:hAnsi="Arial"/>
      <w:sz w:val="22"/>
      <w:lang w:val="en-GB"/>
    </w:rPr>
  </w:style>
  <w:style w:type="character" w:styleId="CommentReference">
    <w:name w:val="annotation reference"/>
    <w:rsid w:val="003E0EAD"/>
    <w:rPr>
      <w:sz w:val="16"/>
      <w:szCs w:val="16"/>
    </w:rPr>
  </w:style>
  <w:style w:type="paragraph" w:styleId="CommentText">
    <w:name w:val="annotation text"/>
    <w:basedOn w:val="Normal"/>
    <w:link w:val="CommentTextChar"/>
    <w:rsid w:val="003E0EAD"/>
    <w:rPr>
      <w:sz w:val="20"/>
    </w:rPr>
  </w:style>
  <w:style w:type="character" w:customStyle="1" w:styleId="CommentTextChar">
    <w:name w:val="Comment Text Char"/>
    <w:link w:val="CommentText"/>
    <w:rsid w:val="003E0EAD"/>
    <w:rPr>
      <w:rFonts w:ascii="Arial" w:eastAsia="Times New Roman" w:hAnsi="Arial"/>
      <w:lang w:eastAsia="en-US"/>
    </w:rPr>
  </w:style>
  <w:style w:type="paragraph" w:styleId="CommentSubject">
    <w:name w:val="annotation subject"/>
    <w:basedOn w:val="CommentText"/>
    <w:next w:val="CommentText"/>
    <w:link w:val="CommentSubjectChar"/>
    <w:rsid w:val="003E0EAD"/>
    <w:rPr>
      <w:b/>
      <w:bCs/>
    </w:rPr>
  </w:style>
  <w:style w:type="character" w:customStyle="1" w:styleId="CommentSubjectChar">
    <w:name w:val="Comment Subject Char"/>
    <w:link w:val="CommentSubject"/>
    <w:rsid w:val="003E0EAD"/>
    <w:rPr>
      <w:rFonts w:ascii="Arial" w:eastAsia="Times New Roman" w:hAnsi="Arial"/>
      <w:b/>
      <w:bCs/>
      <w:lang w:eastAsia="en-US"/>
    </w:rPr>
  </w:style>
  <w:style w:type="table" w:styleId="TableGrid">
    <w:name w:val="Table Grid"/>
    <w:basedOn w:val="TableNormal"/>
    <w:rsid w:val="001F5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035659">
      <w:bodyDiv w:val="1"/>
      <w:marLeft w:val="0"/>
      <w:marRight w:val="0"/>
      <w:marTop w:val="0"/>
      <w:marBottom w:val="0"/>
      <w:divBdr>
        <w:top w:val="none" w:sz="0" w:space="0" w:color="auto"/>
        <w:left w:val="none" w:sz="0" w:space="0" w:color="auto"/>
        <w:bottom w:val="none" w:sz="0" w:space="0" w:color="auto"/>
        <w:right w:val="none" w:sz="0" w:space="0" w:color="auto"/>
      </w:divBdr>
    </w:div>
    <w:div w:id="592859262">
      <w:bodyDiv w:val="1"/>
      <w:marLeft w:val="0"/>
      <w:marRight w:val="0"/>
      <w:marTop w:val="0"/>
      <w:marBottom w:val="0"/>
      <w:divBdr>
        <w:top w:val="none" w:sz="0" w:space="0" w:color="auto"/>
        <w:left w:val="none" w:sz="0" w:space="0" w:color="auto"/>
        <w:bottom w:val="none" w:sz="0" w:space="0" w:color="auto"/>
        <w:right w:val="none" w:sz="0" w:space="0" w:color="auto"/>
      </w:divBdr>
    </w:div>
    <w:div w:id="11824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1908</CharactersWithSpaces>
  <SharedDoc>false</SharedDoc>
  <HyperlinkBase/>
  <HLinks>
    <vt:vector size="6" baseType="variant">
      <vt:variant>
        <vt:i4>589919</vt:i4>
      </vt:variant>
      <vt:variant>
        <vt:i4>0</vt:i4>
      </vt:variant>
      <vt:variant>
        <vt:i4>0</vt:i4>
      </vt:variant>
      <vt:variant>
        <vt:i4>5</vt:i4>
      </vt:variant>
      <vt:variant>
        <vt:lpwstr>http://www.oxfordsecondary.co.uk/acknowledgements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2020-11-17T14:20:00Z</dcterms:created>
  <dcterms:modified xsi:type="dcterms:W3CDTF">2021-01-11T13:53:00Z</dcterms:modified>
</cp:coreProperties>
</file>