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65C" w:rsidRPr="006D57C5" w:rsidRDefault="00441DE8">
      <w:pPr>
        <w:rPr>
          <w:b/>
          <w:bCs/>
          <w:sz w:val="28"/>
          <w:szCs w:val="28"/>
          <w:u w:val="single"/>
        </w:rPr>
      </w:pPr>
      <w:r w:rsidRPr="00441DE8">
        <w:rPr>
          <w:b/>
          <w:bCs/>
          <w:noProof/>
          <w:sz w:val="28"/>
          <w:szCs w:val="28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2.25pt;margin-top:24.15pt;width:260.25pt;height:734.8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">
            <v:textbox>
              <w:txbxContent>
                <w:p w:rsidR="00FF1729" w:rsidRPr="00B825DC" w:rsidRDefault="00FF1729" w:rsidP="00FF1729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  <w:r w:rsidRPr="00B825DC">
                    <w:rPr>
                      <w:b/>
                      <w:sz w:val="28"/>
                      <w:szCs w:val="28"/>
                      <w:u w:val="single"/>
                    </w:rPr>
                    <w:t>Possible homework tasks</w:t>
                  </w:r>
                  <w:r w:rsidR="006D57C5" w:rsidRPr="00B825DC">
                    <w:rPr>
                      <w:b/>
                      <w:sz w:val="28"/>
                      <w:szCs w:val="28"/>
                      <w:u w:val="single"/>
                    </w:rPr>
                    <w:t xml:space="preserve">/GCSE style questions </w:t>
                  </w:r>
                </w:p>
                <w:p w:rsidR="00496A72" w:rsidRPr="00B825DC" w:rsidRDefault="00496A72" w:rsidP="00FF1729">
                  <w:pPr>
                    <w:rPr>
                      <w:b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 xml:space="preserve">In the GCSE, the exam questions always follow the same format </w:t>
                  </w:r>
                </w:p>
                <w:p w:rsidR="00AA4EC7" w:rsidRPr="00B825DC" w:rsidRDefault="00496A72" w:rsidP="00FF1729">
                  <w:pPr>
                    <w:rPr>
                      <w:b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  <w:u w:val="single"/>
                    </w:rPr>
                    <w:t xml:space="preserve">In </w:t>
                  </w:r>
                  <w:r w:rsidRPr="00B825DC">
                    <w:rPr>
                      <w:b/>
                      <w:sz w:val="28"/>
                      <w:szCs w:val="28"/>
                    </w:rPr>
                    <w:t>question 1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, you will always be asked to evaluate a </w:t>
                  </w:r>
                  <w:r w:rsidR="006876A9" w:rsidRPr="00B825DC">
                    <w:rPr>
                      <w:bCs/>
                      <w:sz w:val="28"/>
                      <w:szCs w:val="28"/>
                    </w:rPr>
                    <w:t>source.</w:t>
                  </w:r>
                  <w:r w:rsidRPr="00B825D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AA4EC7" w:rsidRPr="00B825DC">
                    <w:rPr>
                      <w:b/>
                      <w:sz w:val="28"/>
                      <w:szCs w:val="28"/>
                    </w:rPr>
                    <w:t xml:space="preserve">(See example below) </w:t>
                  </w:r>
                </w:p>
                <w:p w:rsidR="00AA4EC7" w:rsidRPr="00B825DC" w:rsidRDefault="00496A72" w:rsidP="00FF1729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 xml:space="preserve">You will need to interpret the content of the source, and use your knowledge and the provenance/ </w:t>
                  </w:r>
                  <w:r w:rsidR="00AA4EC7" w:rsidRPr="00B825DC">
                    <w:rPr>
                      <w:b/>
                      <w:sz w:val="28"/>
                      <w:szCs w:val="28"/>
                    </w:rPr>
                    <w:t>origin</w:t>
                  </w:r>
                  <w:r w:rsidRPr="00B825DC">
                    <w:rPr>
                      <w:b/>
                      <w:sz w:val="28"/>
                      <w:szCs w:val="28"/>
                    </w:rPr>
                    <w:t xml:space="preserve"> to evaluate</w:t>
                  </w:r>
                  <w:r w:rsidRPr="00B825DC">
                    <w:rPr>
                      <w:b/>
                      <w:sz w:val="28"/>
                      <w:szCs w:val="28"/>
                      <w:u w:val="single"/>
                    </w:rPr>
                    <w:t xml:space="preserve"> </w:t>
                  </w:r>
                </w:p>
                <w:p w:rsidR="00AA4EC7" w:rsidRPr="00B825DC" w:rsidRDefault="00AA4EC7" w:rsidP="00FF1729">
                  <w:pPr>
                    <w:rPr>
                      <w:b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 xml:space="preserve">In question </w:t>
                  </w:r>
                  <w:r w:rsidR="001B3BB5" w:rsidRPr="00B825DC">
                    <w:rPr>
                      <w:bCs/>
                      <w:sz w:val="28"/>
                      <w:szCs w:val="28"/>
                    </w:rPr>
                    <w:t>2, you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 will always be asked about the significance or importance of an event or </w:t>
                  </w:r>
                  <w:r w:rsidR="001B3BB5" w:rsidRPr="00B825DC">
                    <w:rPr>
                      <w:bCs/>
                      <w:sz w:val="28"/>
                      <w:szCs w:val="28"/>
                    </w:rPr>
                    <w:t>individual (see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 below)</w:t>
                  </w:r>
                  <w:r w:rsidRPr="00B825DC">
                    <w:rPr>
                      <w:b/>
                      <w:sz w:val="28"/>
                      <w:szCs w:val="28"/>
                    </w:rPr>
                    <w:t xml:space="preserve"> </w:t>
                  </w:r>
                </w:p>
                <w:p w:rsidR="00AA4EC7" w:rsidRPr="00B825DC" w:rsidRDefault="00AA4EC7" w:rsidP="00FF1729">
                  <w:pPr>
                    <w:rPr>
                      <w:bCs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>In question 3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: you will always be asked to compare </w:t>
                  </w:r>
                  <w:r w:rsidR="006876A9" w:rsidRPr="00B825DC">
                    <w:rPr>
                      <w:bCs/>
                      <w:sz w:val="28"/>
                      <w:szCs w:val="28"/>
                    </w:rPr>
                    <w:t>two events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. You could compare the motives/ or aims of those involved or the Causes, the methods used, and the outcome. </w:t>
                  </w:r>
                </w:p>
                <w:p w:rsidR="00AA4EC7" w:rsidRDefault="00CC7936" w:rsidP="00FF1729">
                  <w:pPr>
                    <w:rPr>
                      <w:bCs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These </w:t>
                  </w:r>
                  <w:r w:rsidR="00AA4EC7" w:rsidRPr="00B825DC">
                    <w:rPr>
                      <w:b/>
                      <w:sz w:val="28"/>
                      <w:szCs w:val="28"/>
                    </w:rPr>
                    <w:t xml:space="preserve"> questions are worth 8 marks</w:t>
                  </w:r>
                  <w:r w:rsidR="00AA4EC7" w:rsidRPr="00B825DC">
                    <w:rPr>
                      <w:bCs/>
                      <w:sz w:val="28"/>
                      <w:szCs w:val="28"/>
                    </w:rPr>
                    <w:t>. Your material for each response can be organised into t</w:t>
                  </w:r>
                  <w:r w:rsidR="006876A9" w:rsidRPr="00B825DC">
                    <w:rPr>
                      <w:bCs/>
                      <w:sz w:val="28"/>
                      <w:szCs w:val="28"/>
                    </w:rPr>
                    <w:t>wo</w:t>
                  </w:r>
                  <w:r w:rsidR="00AA4EC7" w:rsidRPr="00B825DC">
                    <w:rPr>
                      <w:bCs/>
                      <w:sz w:val="28"/>
                      <w:szCs w:val="28"/>
                    </w:rPr>
                    <w:t xml:space="preserve"> or three paragraphs.  </w:t>
                  </w:r>
                </w:p>
                <w:p w:rsidR="00AA4EC7" w:rsidRPr="00B825DC" w:rsidRDefault="00CC7936" w:rsidP="00FF1729">
                  <w:pPr>
                    <w:rPr>
                      <w:bCs/>
                      <w:sz w:val="28"/>
                      <w:szCs w:val="28"/>
                    </w:rPr>
                  </w:pPr>
                  <w:r w:rsidRPr="00CC7936">
                    <w:rPr>
                      <w:b/>
                      <w:bCs/>
                      <w:sz w:val="28"/>
                      <w:szCs w:val="28"/>
                    </w:rPr>
                    <w:t>Question 4</w:t>
                  </w:r>
                  <w:r>
                    <w:rPr>
                      <w:bCs/>
                      <w:sz w:val="28"/>
                      <w:szCs w:val="28"/>
                    </w:rPr>
                    <w:t xml:space="preserve"> is always worth 16 marks + 4 SPAG . You need to consider the factor in the question + 2 other factors </w:t>
                  </w:r>
                </w:p>
                <w:p w:rsidR="00CC7936" w:rsidRDefault="00CC7936" w:rsidP="001C456F">
                  <w:pPr>
                    <w:pStyle w:val="Default"/>
                    <w:numPr>
                      <w:ilvl w:val="0"/>
                      <w:numId w:val="4"/>
                    </w:numP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</w:t>
                  </w:r>
                  <w:r w:rsidRPr="00F75C8A"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  <w:t>How useful</w:t>
                  </w:r>
                  <w: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is Source 1 p 39 when studying the Causes of the Pilgrims of Grace? </w:t>
                  </w:r>
                </w:p>
                <w:p w:rsidR="00AA4EC7" w:rsidRPr="00CC7936" w:rsidRDefault="00AA4EC7" w:rsidP="00AA4EC7">
                  <w:pPr>
                    <w:pStyle w:val="Default"/>
                    <w:numPr>
                      <w:ilvl w:val="0"/>
                      <w:numId w:val="4"/>
                    </w:numP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F75C8A"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  <w:t>Explain the</w:t>
                  </w:r>
                  <w:r w:rsidR="00496A72" w:rsidRPr="00F75C8A"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  <w:t xml:space="preserve"> signifi</w:t>
                  </w:r>
                  <w:r w:rsidR="00496A72"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cance of the </w:t>
                  </w:r>
                  <w:r w:rsidR="00CC7936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>Diggers</w:t>
                  </w:r>
                  <w:r w:rsidR="00496A72"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in terms of the development of rights for the British people </w:t>
                  </w:r>
                </w:p>
                <w:p w:rsidR="00496A72" w:rsidRPr="00B825DC" w:rsidRDefault="00496A72" w:rsidP="00AA4EC7">
                  <w:pPr>
                    <w:pStyle w:val="Default"/>
                    <w:ind w:left="720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FF1729" w:rsidRDefault="00CC7936" w:rsidP="00CC7936">
                  <w:pPr>
                    <w:pStyle w:val="Default"/>
                    <w:numPr>
                      <w:ilvl w:val="0"/>
                      <w:numId w:val="4"/>
                    </w:numP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F75C8A"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  <w:t xml:space="preserve">Compare </w:t>
                  </w:r>
                  <w:r w:rsidRPr="00F75C8A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>the Causes</w:t>
                  </w:r>
                  <w: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of the English Civil War with the Causes of the American Civil War. In what ways are they similar. </w:t>
                  </w:r>
                </w:p>
                <w:p w:rsidR="00CC7936" w:rsidRPr="00CC7936" w:rsidRDefault="00CC7936" w:rsidP="00CC7936">
                  <w:pPr>
                    <w:pStyle w:val="Default"/>
                    <w:numPr>
                      <w:ilvl w:val="0"/>
                      <w:numId w:val="4"/>
                    </w:numP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How important were individuals in protesting against Royal authority in  the period between 1066 and 1800? </w:t>
                  </w:r>
                </w:p>
              </w:txbxContent>
            </v:textbox>
            <w10:wrap type="square"/>
          </v:shape>
        </w:pict>
      </w:r>
      <w:r w:rsidR="006D57C5" w:rsidRPr="006D57C5">
        <w:rPr>
          <w:b/>
          <w:bCs/>
          <w:sz w:val="28"/>
          <w:szCs w:val="28"/>
          <w:u w:val="single"/>
        </w:rPr>
        <w:t xml:space="preserve">GCSE History Knowledge </w:t>
      </w:r>
      <w:r w:rsidR="001B3BB5" w:rsidRPr="006D57C5">
        <w:rPr>
          <w:b/>
          <w:bCs/>
          <w:sz w:val="28"/>
          <w:szCs w:val="28"/>
          <w:u w:val="single"/>
        </w:rPr>
        <w:t>Organiser:</w:t>
      </w:r>
      <w:r w:rsidR="006D57C5" w:rsidRPr="006D57C5">
        <w:rPr>
          <w:b/>
          <w:bCs/>
          <w:sz w:val="28"/>
          <w:szCs w:val="28"/>
          <w:u w:val="single"/>
        </w:rPr>
        <w:t xml:space="preserve"> The </w:t>
      </w:r>
      <w:r w:rsidR="001B3BB5">
        <w:rPr>
          <w:b/>
          <w:bCs/>
          <w:sz w:val="28"/>
          <w:szCs w:val="28"/>
          <w:u w:val="single"/>
        </w:rPr>
        <w:t>P</w:t>
      </w:r>
      <w:r w:rsidR="006D57C5" w:rsidRPr="006D57C5">
        <w:rPr>
          <w:b/>
          <w:bCs/>
          <w:sz w:val="28"/>
          <w:szCs w:val="28"/>
          <w:u w:val="single"/>
        </w:rPr>
        <w:t xml:space="preserve">ower and </w:t>
      </w:r>
      <w:r w:rsidR="001B3BB5" w:rsidRPr="006D57C5">
        <w:rPr>
          <w:b/>
          <w:bCs/>
          <w:sz w:val="28"/>
          <w:szCs w:val="28"/>
          <w:u w:val="single"/>
        </w:rPr>
        <w:t>the People</w:t>
      </w:r>
      <w:r w:rsidR="006D57C5" w:rsidRPr="006D57C5">
        <w:rPr>
          <w:b/>
          <w:bCs/>
          <w:sz w:val="28"/>
          <w:szCs w:val="28"/>
          <w:u w:val="single"/>
        </w:rPr>
        <w:t xml:space="preserve"> </w:t>
      </w:r>
      <w:r w:rsidR="001B3BB5" w:rsidRPr="006D57C5">
        <w:rPr>
          <w:b/>
          <w:bCs/>
          <w:sz w:val="28"/>
          <w:szCs w:val="28"/>
          <w:u w:val="single"/>
        </w:rPr>
        <w:t>(Paper</w:t>
      </w:r>
      <w:r w:rsidR="006D57C5" w:rsidRPr="006D57C5">
        <w:rPr>
          <w:b/>
          <w:bCs/>
          <w:sz w:val="28"/>
          <w:szCs w:val="28"/>
          <w:u w:val="single"/>
        </w:rPr>
        <w:t xml:space="preserve"> Two Section A) </w:t>
      </w:r>
    </w:p>
    <w:p w:rsidR="001B3BB5" w:rsidRPr="006D57C5" w:rsidRDefault="009847A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Part Two:  The Early Modern World : Challenging Royal Authority </w:t>
      </w:r>
    </w:p>
    <w:tbl>
      <w:tblPr>
        <w:tblStyle w:val="TableGrid"/>
        <w:tblW w:w="0" w:type="auto"/>
        <w:tblLook w:val="04A0"/>
      </w:tblPr>
      <w:tblGrid>
        <w:gridCol w:w="688"/>
        <w:gridCol w:w="4173"/>
      </w:tblGrid>
      <w:tr w:rsidR="00FF1729" w:rsidRPr="00832F18" w:rsidTr="001B3BB5">
        <w:trPr>
          <w:trHeight w:val="262"/>
        </w:trPr>
        <w:tc>
          <w:tcPr>
            <w:tcW w:w="4861" w:type="dxa"/>
            <w:gridSpan w:val="2"/>
          </w:tcPr>
          <w:p w:rsidR="00FF1729" w:rsidRPr="001B3BB5" w:rsidRDefault="00FF1729" w:rsidP="00216508">
            <w:pPr>
              <w:rPr>
                <w:b/>
                <w:bCs/>
                <w:u w:val="single"/>
              </w:rPr>
            </w:pPr>
            <w:r w:rsidRPr="001B3BB5">
              <w:rPr>
                <w:b/>
                <w:bCs/>
                <w:u w:val="single"/>
              </w:rPr>
              <w:t>Sub-topics</w:t>
            </w:r>
          </w:p>
        </w:tc>
      </w:tr>
      <w:tr w:rsidR="00FF1729" w:rsidRPr="00832F18" w:rsidTr="001B3BB5">
        <w:trPr>
          <w:trHeight w:val="2494"/>
        </w:trPr>
        <w:tc>
          <w:tcPr>
            <w:tcW w:w="688" w:type="dxa"/>
          </w:tcPr>
          <w:p w:rsidR="00FF1729" w:rsidRPr="0058488A" w:rsidRDefault="0058488A" w:rsidP="00216508">
            <w:pPr>
              <w:rPr>
                <w:bCs/>
                <w:sz w:val="24"/>
                <w:szCs w:val="24"/>
              </w:rPr>
            </w:pPr>
            <w:r w:rsidRPr="0058488A">
              <w:rPr>
                <w:bCs/>
                <w:sz w:val="24"/>
                <w:szCs w:val="24"/>
              </w:rPr>
              <w:t>2</w:t>
            </w:r>
            <w:r w:rsidR="00FF1729" w:rsidRPr="0058488A">
              <w:rPr>
                <w:bCs/>
                <w:sz w:val="24"/>
                <w:szCs w:val="24"/>
              </w:rPr>
              <w:t>.</w:t>
            </w:r>
            <w:r w:rsidR="00496A72" w:rsidRPr="0058488A">
              <w:rPr>
                <w:bCs/>
                <w:sz w:val="24"/>
                <w:szCs w:val="24"/>
              </w:rPr>
              <w:t>1</w:t>
            </w:r>
          </w:p>
          <w:p w:rsidR="00496A72" w:rsidRPr="0058488A" w:rsidRDefault="0058488A" w:rsidP="00216508">
            <w:pPr>
              <w:rPr>
                <w:bCs/>
                <w:sz w:val="24"/>
                <w:szCs w:val="24"/>
              </w:rPr>
            </w:pPr>
            <w:r w:rsidRPr="0058488A">
              <w:rPr>
                <w:bCs/>
                <w:sz w:val="24"/>
                <w:szCs w:val="24"/>
              </w:rPr>
              <w:t>2</w:t>
            </w:r>
            <w:r w:rsidR="00496A72" w:rsidRPr="0058488A">
              <w:rPr>
                <w:bCs/>
                <w:sz w:val="24"/>
                <w:szCs w:val="24"/>
              </w:rPr>
              <w:t xml:space="preserve">.2 </w:t>
            </w:r>
          </w:p>
        </w:tc>
        <w:tc>
          <w:tcPr>
            <w:tcW w:w="4172" w:type="dxa"/>
          </w:tcPr>
          <w:p w:rsidR="00FF1729" w:rsidRPr="0058488A" w:rsidRDefault="0058488A" w:rsidP="0058488A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sz w:val="24"/>
                <w:szCs w:val="24"/>
              </w:rPr>
            </w:pPr>
            <w:r w:rsidRPr="0058488A">
              <w:rPr>
                <w:sz w:val="24"/>
                <w:szCs w:val="24"/>
              </w:rPr>
              <w:t xml:space="preserve">Popular uprisings against the Crown: the social, economic, religious and political causes of the Pilgrimage of Grace; the implications for royal authority; Henry VIII and his government’s reaction and the impact of the uprising.. </w:t>
            </w:r>
          </w:p>
        </w:tc>
      </w:tr>
      <w:tr w:rsidR="00FF1729" w:rsidRPr="00832F18" w:rsidTr="001B3BB5">
        <w:trPr>
          <w:trHeight w:val="2815"/>
        </w:trPr>
        <w:tc>
          <w:tcPr>
            <w:tcW w:w="688" w:type="dxa"/>
          </w:tcPr>
          <w:p w:rsidR="00FF1729" w:rsidRPr="0058488A" w:rsidRDefault="0058488A" w:rsidP="00216508">
            <w:pPr>
              <w:rPr>
                <w:sz w:val="24"/>
                <w:szCs w:val="24"/>
              </w:rPr>
            </w:pPr>
            <w:r w:rsidRPr="0058488A">
              <w:rPr>
                <w:sz w:val="24"/>
                <w:szCs w:val="24"/>
              </w:rPr>
              <w:t>2</w:t>
            </w:r>
            <w:r w:rsidR="00FF1729" w:rsidRPr="0058488A">
              <w:rPr>
                <w:sz w:val="24"/>
                <w:szCs w:val="24"/>
              </w:rPr>
              <w:t>.</w:t>
            </w:r>
            <w:r w:rsidR="00496A72" w:rsidRPr="0058488A">
              <w:rPr>
                <w:sz w:val="24"/>
                <w:szCs w:val="24"/>
              </w:rPr>
              <w:t xml:space="preserve">3 </w:t>
            </w:r>
          </w:p>
        </w:tc>
        <w:tc>
          <w:tcPr>
            <w:tcW w:w="4172" w:type="dxa"/>
          </w:tcPr>
          <w:p w:rsidR="00FF1729" w:rsidRPr="0058488A" w:rsidRDefault="0058488A" w:rsidP="00216508">
            <w:pPr>
              <w:rPr>
                <w:rFonts w:cstheme="minorHAnsi"/>
                <w:sz w:val="24"/>
                <w:szCs w:val="24"/>
              </w:rPr>
            </w:pPr>
            <w:r w:rsidRPr="0058488A">
              <w:rPr>
                <w:sz w:val="24"/>
                <w:szCs w:val="24"/>
              </w:rPr>
              <w:t>Divine Right and parliamentary authority: the causes of the English Revolution; the New Model Army and the development of political radicalism during the Civil War era; the short and long-term impact of the English Revolution, including the significance of trial and execution of Charles I and Oliver Cromwell and the Commonwealth</w:t>
            </w:r>
          </w:p>
        </w:tc>
      </w:tr>
      <w:tr w:rsidR="00FF1729" w:rsidRPr="00832F18" w:rsidTr="001B3BB5">
        <w:trPr>
          <w:trHeight w:val="2381"/>
        </w:trPr>
        <w:tc>
          <w:tcPr>
            <w:tcW w:w="688" w:type="dxa"/>
          </w:tcPr>
          <w:p w:rsidR="00FF1729" w:rsidRPr="0058488A" w:rsidRDefault="0058488A" w:rsidP="00216508">
            <w:pPr>
              <w:rPr>
                <w:bCs/>
                <w:sz w:val="24"/>
                <w:szCs w:val="24"/>
              </w:rPr>
            </w:pPr>
            <w:r w:rsidRPr="0058488A">
              <w:rPr>
                <w:bCs/>
                <w:sz w:val="24"/>
                <w:szCs w:val="24"/>
              </w:rPr>
              <w:t xml:space="preserve">2 </w:t>
            </w:r>
            <w:r w:rsidR="00FF1729" w:rsidRPr="0058488A">
              <w:rPr>
                <w:bCs/>
                <w:sz w:val="24"/>
                <w:szCs w:val="24"/>
              </w:rPr>
              <w:t>.</w:t>
            </w:r>
            <w:r w:rsidR="00496A72" w:rsidRPr="0058488A">
              <w:rPr>
                <w:bCs/>
                <w:sz w:val="24"/>
                <w:szCs w:val="24"/>
              </w:rPr>
              <w:t xml:space="preserve">4 </w:t>
            </w:r>
          </w:p>
        </w:tc>
        <w:tc>
          <w:tcPr>
            <w:tcW w:w="4172" w:type="dxa"/>
          </w:tcPr>
          <w:p w:rsidR="00FF1729" w:rsidRPr="0058488A" w:rsidRDefault="0058488A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 w:rsidRPr="0058488A">
              <w:rPr>
                <w:sz w:val="24"/>
                <w:szCs w:val="24"/>
              </w:rPr>
              <w:t>Royal authority and the right to representation: the causes of the American Revolution including the relationship between the government and people; impact and significance of the American Revolution.</w:t>
            </w:r>
          </w:p>
        </w:tc>
      </w:tr>
    </w:tbl>
    <w:p w:rsidR="001B3BB5" w:rsidRDefault="001B3BB5" w:rsidP="00B825DC">
      <w:pPr>
        <w:spacing w:after="0"/>
        <w:rPr>
          <w:b/>
          <w:u w:val="single"/>
        </w:rPr>
      </w:pPr>
    </w:p>
    <w:p w:rsidR="00B825DC" w:rsidRPr="001B3BB5" w:rsidRDefault="00B825DC" w:rsidP="00B825DC">
      <w:pPr>
        <w:spacing w:after="0"/>
        <w:rPr>
          <w:b/>
          <w:sz w:val="28"/>
          <w:szCs w:val="28"/>
          <w:u w:val="single"/>
        </w:rPr>
      </w:pPr>
      <w:r w:rsidRPr="001B3BB5">
        <w:rPr>
          <w:b/>
          <w:sz w:val="28"/>
          <w:szCs w:val="28"/>
          <w:u w:val="single"/>
        </w:rPr>
        <w:t>Stretch and Challenge – wider reading / independent tasks:</w:t>
      </w:r>
    </w:p>
    <w:p w:rsidR="00B825DC" w:rsidRPr="0010735A" w:rsidRDefault="00B825DC" w:rsidP="00B825DC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r w:rsidRPr="0010735A">
        <w:rPr>
          <w:sz w:val="24"/>
          <w:szCs w:val="24"/>
        </w:rPr>
        <w:t>Complete research into the key individu</w:t>
      </w:r>
      <w:r w:rsidR="00CC7936" w:rsidRPr="0010735A">
        <w:rPr>
          <w:sz w:val="24"/>
          <w:szCs w:val="24"/>
        </w:rPr>
        <w:t xml:space="preserve">als from this unit for example, Robert Aske, John Pym. John Hampden, Gerald Winstanley, Thomas </w:t>
      </w:r>
      <w:r w:rsidR="00A83593" w:rsidRPr="0010735A">
        <w:rPr>
          <w:sz w:val="24"/>
          <w:szCs w:val="24"/>
        </w:rPr>
        <w:t>Paine,</w:t>
      </w:r>
      <w:r w:rsidR="00A83593">
        <w:rPr>
          <w:sz w:val="24"/>
          <w:szCs w:val="24"/>
        </w:rPr>
        <w:t xml:space="preserve"> </w:t>
      </w:r>
      <w:r w:rsidR="00A83593" w:rsidRPr="0010735A">
        <w:rPr>
          <w:sz w:val="24"/>
          <w:szCs w:val="24"/>
        </w:rPr>
        <w:t>John</w:t>
      </w:r>
      <w:r w:rsidR="00CC7936" w:rsidRPr="0010735A">
        <w:rPr>
          <w:sz w:val="24"/>
          <w:szCs w:val="24"/>
        </w:rPr>
        <w:t xml:space="preserve"> Wilkes  </w:t>
      </w:r>
    </w:p>
    <w:p w:rsidR="0010735A" w:rsidRPr="0010735A" w:rsidRDefault="00B825DC" w:rsidP="0010735A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r w:rsidRPr="0010735A">
        <w:rPr>
          <w:sz w:val="24"/>
          <w:szCs w:val="24"/>
        </w:rPr>
        <w:t xml:space="preserve">Watch the following </w:t>
      </w:r>
      <w:r w:rsidR="001B3BB5" w:rsidRPr="0010735A">
        <w:rPr>
          <w:sz w:val="24"/>
          <w:szCs w:val="24"/>
        </w:rPr>
        <w:t>YouTube</w:t>
      </w:r>
      <w:r w:rsidRPr="0010735A">
        <w:rPr>
          <w:sz w:val="24"/>
          <w:szCs w:val="24"/>
        </w:rPr>
        <w:t xml:space="preserve"> clips </w:t>
      </w:r>
    </w:p>
    <w:p w:rsidR="0010735A" w:rsidRPr="0058488A" w:rsidRDefault="0010735A" w:rsidP="0010735A">
      <w:pPr>
        <w:pStyle w:val="ListParagraph"/>
        <w:rPr>
          <w:sz w:val="24"/>
          <w:szCs w:val="24"/>
        </w:rPr>
      </w:pPr>
      <w:r w:rsidRPr="0058488A">
        <w:rPr>
          <w:sz w:val="24"/>
          <w:szCs w:val="24"/>
        </w:rPr>
        <w:t xml:space="preserve">https://youtu.be/VF_EEBtHrVY ( 4 minutes) </w:t>
      </w:r>
    </w:p>
    <w:p w:rsidR="0010735A" w:rsidRPr="0058488A" w:rsidRDefault="0010735A" w:rsidP="0010735A">
      <w:pPr>
        <w:pStyle w:val="ListParagraph"/>
        <w:rPr>
          <w:sz w:val="24"/>
          <w:szCs w:val="24"/>
        </w:rPr>
      </w:pPr>
      <w:r w:rsidRPr="0058488A">
        <w:rPr>
          <w:sz w:val="24"/>
          <w:szCs w:val="24"/>
        </w:rPr>
        <w:t xml:space="preserve">The Causes of the Pilgrimage of Grace. </w:t>
      </w:r>
    </w:p>
    <w:p w:rsidR="0010735A" w:rsidRPr="0058488A" w:rsidRDefault="0010735A" w:rsidP="0010735A">
      <w:pPr>
        <w:pStyle w:val="ListParagraph"/>
        <w:rPr>
          <w:sz w:val="24"/>
          <w:szCs w:val="24"/>
        </w:rPr>
      </w:pPr>
    </w:p>
    <w:p w:rsidR="0058488A" w:rsidRDefault="0010735A" w:rsidP="0010735A">
      <w:pPr>
        <w:pStyle w:val="ListParagraph"/>
        <w:rPr>
          <w:sz w:val="24"/>
          <w:szCs w:val="24"/>
        </w:rPr>
      </w:pPr>
      <w:r w:rsidRPr="0058488A">
        <w:rPr>
          <w:sz w:val="24"/>
          <w:szCs w:val="24"/>
        </w:rPr>
        <w:t>https://youtu.be/WfwjFULBpmQ The consequences of the Pilgrimage of Grace. 4 minutes</w:t>
      </w:r>
    </w:p>
    <w:p w:rsidR="0010735A" w:rsidRPr="0058488A" w:rsidRDefault="0010735A" w:rsidP="0010735A">
      <w:pPr>
        <w:pStyle w:val="ListParagraph"/>
        <w:rPr>
          <w:sz w:val="24"/>
          <w:szCs w:val="24"/>
        </w:rPr>
      </w:pPr>
      <w:r w:rsidRPr="0058488A">
        <w:rPr>
          <w:sz w:val="24"/>
          <w:szCs w:val="24"/>
        </w:rPr>
        <w:t xml:space="preserve"> https://youtu.be/IIfPJ2qby_k   ( 6 minutes) </w:t>
      </w:r>
    </w:p>
    <w:p w:rsidR="0010735A" w:rsidRDefault="0010735A" w:rsidP="0010735A">
      <w:pPr>
        <w:pStyle w:val="ListParagraph"/>
      </w:pPr>
    </w:p>
    <w:p w:rsidR="0010735A" w:rsidRPr="001B3BB5" w:rsidRDefault="0010735A" w:rsidP="0010735A">
      <w:pPr>
        <w:pStyle w:val="ListParagraph"/>
        <w:spacing w:after="0"/>
        <w:rPr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2122"/>
        <w:gridCol w:w="8334"/>
      </w:tblGrid>
      <w:tr w:rsidR="0058488A" w:rsidTr="001B3BB5">
        <w:tc>
          <w:tcPr>
            <w:tcW w:w="2122" w:type="dxa"/>
          </w:tcPr>
          <w:p w:rsidR="00B825DC" w:rsidRPr="001B3BB5" w:rsidRDefault="00B825DC">
            <w:pPr>
              <w:rPr>
                <w:b/>
                <w:bCs/>
                <w:sz w:val="28"/>
                <w:szCs w:val="28"/>
              </w:rPr>
            </w:pPr>
            <w:r w:rsidRPr="001B3BB5">
              <w:rPr>
                <w:b/>
                <w:bCs/>
                <w:sz w:val="28"/>
                <w:szCs w:val="28"/>
              </w:rPr>
              <w:t xml:space="preserve">Key Terms </w:t>
            </w:r>
          </w:p>
        </w:tc>
        <w:tc>
          <w:tcPr>
            <w:tcW w:w="8334" w:type="dxa"/>
          </w:tcPr>
          <w:p w:rsidR="00B825DC" w:rsidRPr="001B3BB5" w:rsidRDefault="00B825DC">
            <w:pPr>
              <w:rPr>
                <w:sz w:val="28"/>
                <w:szCs w:val="28"/>
              </w:rPr>
            </w:pPr>
          </w:p>
        </w:tc>
      </w:tr>
      <w:tr w:rsidR="0058488A" w:rsidTr="001B3BB5">
        <w:tc>
          <w:tcPr>
            <w:tcW w:w="2122" w:type="dxa"/>
          </w:tcPr>
          <w:p w:rsidR="00B825DC" w:rsidRPr="001B3BB5" w:rsidRDefault="00F75C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Act of Suppression</w:t>
            </w:r>
          </w:p>
        </w:tc>
        <w:tc>
          <w:tcPr>
            <w:tcW w:w="8334" w:type="dxa"/>
          </w:tcPr>
          <w:p w:rsidR="00B825DC" w:rsidRPr="001B3BB5" w:rsidRDefault="00F75C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Henry VIII's Act of 1536 that abolished the monasteries</w:t>
            </w:r>
          </w:p>
        </w:tc>
      </w:tr>
      <w:tr w:rsidR="0058488A" w:rsidTr="001B3BB5">
        <w:tc>
          <w:tcPr>
            <w:tcW w:w="2122" w:type="dxa"/>
          </w:tcPr>
          <w:p w:rsidR="00B825DC" w:rsidRPr="001B3BB5" w:rsidRDefault="00CA48B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Parliament </w:t>
            </w:r>
            <w:r w:rsidR="00B825DC" w:rsidRPr="001B3BB5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334" w:type="dxa"/>
          </w:tcPr>
          <w:p w:rsidR="00B825DC" w:rsidRPr="001B3BB5" w:rsidRDefault="00B825DC">
            <w:pPr>
              <w:rPr>
                <w:sz w:val="28"/>
                <w:szCs w:val="28"/>
              </w:rPr>
            </w:pPr>
            <w:r w:rsidRPr="001B3BB5">
              <w:rPr>
                <w:sz w:val="28"/>
                <w:szCs w:val="28"/>
              </w:rPr>
              <w:t xml:space="preserve">Knights of the Shires and burgesses form the towns. </w:t>
            </w:r>
          </w:p>
        </w:tc>
      </w:tr>
      <w:tr w:rsidR="0058488A" w:rsidTr="001B3BB5">
        <w:tc>
          <w:tcPr>
            <w:tcW w:w="2122" w:type="dxa"/>
          </w:tcPr>
          <w:p w:rsidR="00B825DC" w:rsidRPr="001B3BB5" w:rsidRDefault="00F75C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Commonwealth </w:t>
            </w:r>
          </w:p>
        </w:tc>
        <w:tc>
          <w:tcPr>
            <w:tcW w:w="8334" w:type="dxa"/>
          </w:tcPr>
          <w:p w:rsidR="00B825DC" w:rsidRPr="001B3BB5" w:rsidRDefault="00F75C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 independent state or community , usually democratic without a King. </w:t>
            </w:r>
          </w:p>
        </w:tc>
      </w:tr>
      <w:tr w:rsidR="0058488A" w:rsidTr="001B3BB5">
        <w:tc>
          <w:tcPr>
            <w:tcW w:w="2122" w:type="dxa"/>
          </w:tcPr>
          <w:p w:rsidR="00B825DC" w:rsidRPr="001B3BB5" w:rsidRDefault="00CA48B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Democracy </w:t>
            </w:r>
            <w:r w:rsidR="001B3BB5" w:rsidRPr="001B3BB5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334" w:type="dxa"/>
          </w:tcPr>
          <w:p w:rsidR="0058488A" w:rsidRPr="001B3BB5" w:rsidRDefault="00584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System of government where adults have a say in choosing who runs the country. </w:t>
            </w:r>
          </w:p>
        </w:tc>
      </w:tr>
      <w:tr w:rsidR="0058488A" w:rsidTr="001B3BB5">
        <w:tc>
          <w:tcPr>
            <w:tcW w:w="2122" w:type="dxa"/>
          </w:tcPr>
          <w:p w:rsidR="00B825DC" w:rsidRPr="001B3BB5" w:rsidRDefault="00F75C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Divine Right of Kings </w:t>
            </w:r>
          </w:p>
        </w:tc>
        <w:tc>
          <w:tcPr>
            <w:tcW w:w="8334" w:type="dxa"/>
          </w:tcPr>
          <w:p w:rsidR="00B825DC" w:rsidRPr="001B3BB5" w:rsidRDefault="00F75C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Right of a King to rule the country as they see fit, without parliament. </w:t>
            </w:r>
          </w:p>
        </w:tc>
      </w:tr>
      <w:tr w:rsidR="0058488A" w:rsidTr="001B3BB5">
        <w:tc>
          <w:tcPr>
            <w:tcW w:w="2122" w:type="dxa"/>
          </w:tcPr>
          <w:p w:rsidR="001B3BB5" w:rsidRPr="001B3BB5" w:rsidRDefault="007952B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Puritan </w:t>
            </w:r>
          </w:p>
        </w:tc>
        <w:tc>
          <w:tcPr>
            <w:tcW w:w="8334" w:type="dxa"/>
          </w:tcPr>
          <w:p w:rsidR="001B3BB5" w:rsidRPr="001B3BB5" w:rsidRDefault="00584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Extreme Protestant who wanted to change the Church of England , making it less like the Catholic Church </w:t>
            </w:r>
          </w:p>
        </w:tc>
      </w:tr>
      <w:tr w:rsidR="0058488A" w:rsidTr="001B3BB5">
        <w:tc>
          <w:tcPr>
            <w:tcW w:w="2122" w:type="dxa"/>
          </w:tcPr>
          <w:p w:rsidR="001B3BB5" w:rsidRPr="001B3BB5" w:rsidRDefault="005848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Presbyterians </w:t>
            </w:r>
          </w:p>
        </w:tc>
        <w:tc>
          <w:tcPr>
            <w:tcW w:w="8334" w:type="dxa"/>
          </w:tcPr>
          <w:p w:rsidR="001B3BB5" w:rsidRDefault="00584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Branch of the Protestant Church, formed in the 16th Century , that believed in very simple churches services and plain churches. </w:t>
            </w:r>
          </w:p>
        </w:tc>
      </w:tr>
      <w:tr w:rsidR="00F75C8A" w:rsidTr="001B3BB5">
        <w:tc>
          <w:tcPr>
            <w:tcW w:w="2122" w:type="dxa"/>
          </w:tcPr>
          <w:p w:rsidR="00F75C8A" w:rsidRDefault="00F75C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Radical </w:t>
            </w:r>
          </w:p>
        </w:tc>
        <w:tc>
          <w:tcPr>
            <w:tcW w:w="8334" w:type="dxa"/>
          </w:tcPr>
          <w:p w:rsidR="00F75C8A" w:rsidRDefault="00F75C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Far reaching change . Someone who wants great changes in the way the government is run </w:t>
            </w:r>
          </w:p>
        </w:tc>
      </w:tr>
    </w:tbl>
    <w:p w:rsidR="00FF1729" w:rsidRDefault="00FF1729"/>
    <w:p w:rsidR="00FF1729" w:rsidRDefault="00FF1729"/>
    <w:p w:rsidR="00FF1729" w:rsidRDefault="00441DE8" w:rsidP="00A83593">
      <w:r w:rsidRPr="00441DE8">
        <w:rPr>
          <w:noProof/>
          <w:sz w:val="20"/>
          <w:szCs w:val="20"/>
          <w:lang w:eastAsia="en-GB"/>
        </w:rPr>
        <w:pict>
          <v:shape id="_x0000_s1027" type="#_x0000_t202" style="position:absolute;margin-left:374.25pt;margin-top:16.05pt;width:123.85pt;height:4.6pt;flip:y;z-index:251663360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">
            <v:textbox>
              <w:txbxContent>
                <w:p w:rsidR="006876A9" w:rsidRDefault="006876A9" w:rsidP="006876A9">
                  <w:pPr>
                    <w:pStyle w:val="ListParagraph"/>
                    <w:spacing w:after="0"/>
                    <w:ind w:left="360"/>
                  </w:pPr>
                </w:p>
              </w:txbxContent>
            </v:textbox>
            <w10:wrap type="square" anchorx="margin"/>
          </v:shape>
        </w:pict>
      </w:r>
      <w:r w:rsidR="00A77646" w:rsidRPr="00441DE8">
        <w:rPr>
          <w:noProof/>
          <w:sz w:val="20"/>
          <w:szCs w:val="20"/>
          <w:lang w:eastAsia="en-GB"/>
        </w:rPr>
        <w:pict>
          <v:shape id="_x0000_s1028" type="#_x0000_t202" style="position:absolute;margin-left:-24.75pt;margin-top:30.8pt;width:558pt;height:411.3pt;z-index:251659264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">
            <v:textbox style="mso-next-textbox:#_x0000_s1028">
              <w:txbxContent>
                <w:p w:rsidR="00FF1729" w:rsidRPr="008957FA" w:rsidRDefault="00FF1729" w:rsidP="001B3BB5">
                  <w:pPr>
                    <w:spacing w:after="0"/>
                    <w:jc w:val="center"/>
                    <w:rPr>
                      <w:rFonts w:asciiTheme="majorHAnsi" w:hAnsiTheme="majorHAnsi" w:cstheme="majorHAnsi"/>
                      <w:b/>
                      <w:sz w:val="28"/>
                      <w:szCs w:val="28"/>
                      <w:u w:val="single"/>
                    </w:rPr>
                  </w:pPr>
                  <w:r w:rsidRPr="008957FA">
                    <w:rPr>
                      <w:rFonts w:asciiTheme="majorHAnsi" w:hAnsiTheme="majorHAnsi" w:cstheme="majorHAnsi"/>
                      <w:b/>
                      <w:sz w:val="28"/>
                      <w:szCs w:val="28"/>
                      <w:u w:val="single"/>
                    </w:rPr>
                    <w:t>Key facts</w:t>
                  </w:r>
                </w:p>
                <w:p w:rsidR="006876A9" w:rsidRDefault="00A83593" w:rsidP="00A83593">
                  <w:p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2.1/</w:t>
                  </w:r>
                  <w:r w:rsidR="006876A9" w:rsidRPr="008957FA">
                    <w:rPr>
                      <w:b/>
                      <w:bCs/>
                      <w:sz w:val="28"/>
                      <w:szCs w:val="28"/>
                    </w:rPr>
                    <w:t>.2</w:t>
                  </w:r>
                  <w:r w:rsidR="006876A9" w:rsidRPr="001B3BB5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 The Pilgrimage of Grace was not only caused by religious changes but also by poor harvests, low wages, bad government and rumours of unfair taxes. </w:t>
                  </w:r>
                </w:p>
                <w:p w:rsidR="00A83593" w:rsidRPr="00A77646" w:rsidRDefault="00A83593" w:rsidP="00A77646">
                  <w:pPr>
                    <w:pStyle w:val="ListParagraph"/>
                    <w:numPr>
                      <w:ilvl w:val="0"/>
                      <w:numId w:val="15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A77646">
                    <w:rPr>
                      <w:sz w:val="28"/>
                      <w:szCs w:val="28"/>
                    </w:rPr>
                    <w:t xml:space="preserve">They wanted change, not exclusively religious change but they did not want the removal of the King ( just his councillors) </w:t>
                  </w:r>
                </w:p>
                <w:p w:rsidR="00A83593" w:rsidRPr="00A77646" w:rsidRDefault="00A83593" w:rsidP="00A77646">
                  <w:pPr>
                    <w:pStyle w:val="ListParagraph"/>
                    <w:numPr>
                      <w:ilvl w:val="0"/>
                      <w:numId w:val="15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A77646">
                    <w:rPr>
                      <w:sz w:val="28"/>
                      <w:szCs w:val="28"/>
                    </w:rPr>
                    <w:t xml:space="preserve">Henry was able to face down the rebels and emerge at the end of the process stronger than he started. </w:t>
                  </w:r>
                </w:p>
                <w:p w:rsidR="00A83593" w:rsidRDefault="00A83593" w:rsidP="00A83593">
                  <w:pPr>
                    <w:spacing w:after="0"/>
                    <w:rPr>
                      <w:sz w:val="28"/>
                      <w:szCs w:val="28"/>
                    </w:rPr>
                  </w:pPr>
                  <w:r w:rsidRPr="00A83593">
                    <w:rPr>
                      <w:b/>
                      <w:sz w:val="28"/>
                      <w:szCs w:val="28"/>
                    </w:rPr>
                    <w:t>2.3</w:t>
                  </w:r>
                  <w:r>
                    <w:rPr>
                      <w:sz w:val="28"/>
                      <w:szCs w:val="28"/>
                    </w:rPr>
                    <w:t xml:space="preserve"> During the period 1542 - 1560 , the nation fought a Civil War, executed a king, became a republic , restored the monarchy and replaced the King again. </w:t>
                  </w:r>
                </w:p>
                <w:p w:rsidR="00A83593" w:rsidRPr="00A77646" w:rsidRDefault="00A83593" w:rsidP="00A77646">
                  <w:pPr>
                    <w:pStyle w:val="ListParagraph"/>
                    <w:numPr>
                      <w:ilvl w:val="0"/>
                      <w:numId w:val="16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A77646">
                    <w:rPr>
                      <w:sz w:val="28"/>
                      <w:szCs w:val="28"/>
                    </w:rPr>
                    <w:t xml:space="preserve">It was a period of strong feelings, dissent in politics , in economics and in religion. </w:t>
                  </w:r>
                </w:p>
                <w:p w:rsidR="00A83593" w:rsidRPr="00A77646" w:rsidRDefault="00A83593" w:rsidP="00A77646">
                  <w:pPr>
                    <w:pStyle w:val="ListParagraph"/>
                    <w:numPr>
                      <w:ilvl w:val="0"/>
                      <w:numId w:val="16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A77646">
                    <w:rPr>
                      <w:sz w:val="28"/>
                      <w:szCs w:val="28"/>
                    </w:rPr>
                    <w:t>The reputation of those involved - Charles I and Oliver Cromwell are still hotly disputed today.</w:t>
                  </w:r>
                </w:p>
                <w:p w:rsidR="00A83593" w:rsidRDefault="00A83593" w:rsidP="00A83593">
                  <w:pPr>
                    <w:spacing w:after="0"/>
                    <w:rPr>
                      <w:sz w:val="28"/>
                      <w:szCs w:val="28"/>
                    </w:rPr>
                  </w:pPr>
                  <w:r w:rsidRPr="00A83593">
                    <w:rPr>
                      <w:b/>
                      <w:sz w:val="28"/>
                      <w:szCs w:val="28"/>
                    </w:rPr>
                    <w:t>2.4</w:t>
                  </w:r>
                  <w:r>
                    <w:rPr>
                      <w:sz w:val="28"/>
                      <w:szCs w:val="28"/>
                    </w:rPr>
                    <w:t xml:space="preserve"> In 1776, in what many contemporaries thought an astonishing move, the thirteen colonies of North America declared their independence form Britain. Most people believed that they were unable to exist as a separate country. </w:t>
                  </w:r>
                </w:p>
                <w:p w:rsidR="00A83593" w:rsidRPr="00A77646" w:rsidRDefault="00A83593" w:rsidP="00A77646">
                  <w:pPr>
                    <w:pStyle w:val="ListParagraph"/>
                    <w:numPr>
                      <w:ilvl w:val="0"/>
                      <w:numId w:val="17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A77646">
                    <w:rPr>
                      <w:sz w:val="28"/>
                      <w:szCs w:val="28"/>
                    </w:rPr>
                    <w:t xml:space="preserve">Over the previous 15 years, these colonies had been self governing but t was War with France that brought tension to a head. </w:t>
                  </w:r>
                </w:p>
                <w:p w:rsidR="00A83593" w:rsidRPr="00A77646" w:rsidRDefault="00A83593" w:rsidP="00A77646">
                  <w:pPr>
                    <w:pStyle w:val="ListParagraph"/>
                    <w:numPr>
                      <w:ilvl w:val="0"/>
                      <w:numId w:val="17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A77646">
                    <w:rPr>
                      <w:sz w:val="28"/>
                      <w:szCs w:val="28"/>
                    </w:rPr>
                    <w:t xml:space="preserve">There are echoes of the Magna Carta and other revolts in the words of the Declaration of Independence, words that are still powerful today. </w:t>
                  </w:r>
                </w:p>
                <w:p w:rsidR="00A83593" w:rsidRPr="00F75C8A" w:rsidRDefault="00A83593" w:rsidP="00A83593">
                  <w:pPr>
                    <w:pStyle w:val="ListParagraph"/>
                    <w:numPr>
                      <w:ilvl w:val="0"/>
                      <w:numId w:val="17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A77646">
                    <w:rPr>
                      <w:sz w:val="28"/>
                      <w:szCs w:val="28"/>
                    </w:rPr>
                    <w:t xml:space="preserve">The slogan of the Revolution 'no taxation without representation' remains a strong political rallying cry today.  </w:t>
                  </w:r>
                </w:p>
                <w:p w:rsidR="00AA4EC7" w:rsidRPr="001B3BB5" w:rsidRDefault="00F75C8A" w:rsidP="006876A9">
                  <w:p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.</w:t>
                  </w:r>
                </w:p>
                <w:p w:rsidR="00AA4EC7" w:rsidRPr="001B3BB5" w:rsidRDefault="00AA4EC7" w:rsidP="006876A9">
                  <w:pPr>
                    <w:pStyle w:val="ListParagraph"/>
                    <w:numPr>
                      <w:ilvl w:val="0"/>
                      <w:numId w:val="8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1B3BB5">
                    <w:rPr>
                      <w:b/>
                      <w:bCs/>
                      <w:sz w:val="28"/>
                      <w:szCs w:val="28"/>
                    </w:rPr>
                    <w:t>Simon de Montfort</w:t>
                  </w:r>
                  <w:r w:rsidRPr="001B3BB5">
                    <w:rPr>
                      <w:sz w:val="28"/>
                      <w:szCs w:val="28"/>
                    </w:rPr>
                    <w:t xml:space="preserve"> was</w:t>
                  </w:r>
                  <w:r w:rsidR="006876A9" w:rsidRPr="001B3BB5">
                    <w:rPr>
                      <w:sz w:val="28"/>
                      <w:szCs w:val="28"/>
                    </w:rPr>
                    <w:t xml:space="preserve"> heavily</w:t>
                  </w:r>
                  <w:r w:rsidRPr="001B3BB5">
                    <w:rPr>
                      <w:sz w:val="28"/>
                      <w:szCs w:val="28"/>
                    </w:rPr>
                    <w:t xml:space="preserve"> involved in attempts </w:t>
                  </w:r>
                  <w:r w:rsidR="006876A9" w:rsidRPr="001B3BB5">
                    <w:rPr>
                      <w:sz w:val="28"/>
                      <w:szCs w:val="28"/>
                    </w:rPr>
                    <w:t>to</w:t>
                  </w:r>
                  <w:r w:rsidRPr="001B3BB5">
                    <w:rPr>
                      <w:sz w:val="28"/>
                      <w:szCs w:val="28"/>
                    </w:rPr>
                    <w:t xml:space="preserve"> </w:t>
                  </w:r>
                  <w:r w:rsidR="006876A9" w:rsidRPr="001B3BB5">
                    <w:rPr>
                      <w:sz w:val="28"/>
                      <w:szCs w:val="28"/>
                    </w:rPr>
                    <w:t>force</w:t>
                  </w:r>
                  <w:r w:rsidRPr="001B3BB5">
                    <w:rPr>
                      <w:sz w:val="28"/>
                      <w:szCs w:val="28"/>
                    </w:rPr>
                    <w:t xml:space="preserve"> the </w:t>
                  </w:r>
                  <w:r w:rsidR="006876A9" w:rsidRPr="001B3BB5">
                    <w:rPr>
                      <w:sz w:val="28"/>
                      <w:szCs w:val="28"/>
                    </w:rPr>
                    <w:t>King</w:t>
                  </w:r>
                  <w:r w:rsidRPr="001B3BB5">
                    <w:rPr>
                      <w:sz w:val="28"/>
                      <w:szCs w:val="28"/>
                    </w:rPr>
                    <w:t xml:space="preserve"> to rule justly</w:t>
                  </w:r>
                </w:p>
                <w:p w:rsidR="00AA4EC7" w:rsidRPr="001B3BB5" w:rsidRDefault="00AA4EC7" w:rsidP="006876A9">
                  <w:pPr>
                    <w:pStyle w:val="ListParagraph"/>
                    <w:numPr>
                      <w:ilvl w:val="0"/>
                      <w:numId w:val="8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1B3BB5">
                    <w:rPr>
                      <w:sz w:val="28"/>
                      <w:szCs w:val="28"/>
                    </w:rPr>
                    <w:t xml:space="preserve">Simon de Montfort rebelled against the King and ruled the country for several months. </w:t>
                  </w:r>
                </w:p>
                <w:p w:rsidR="00AA4EC7" w:rsidRPr="001B3BB5" w:rsidRDefault="00AA4EC7" w:rsidP="006876A9">
                  <w:pPr>
                    <w:pStyle w:val="ListParagraph"/>
                    <w:numPr>
                      <w:ilvl w:val="0"/>
                      <w:numId w:val="8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1B3BB5">
                    <w:rPr>
                      <w:sz w:val="28"/>
                      <w:szCs w:val="28"/>
                    </w:rPr>
                    <w:t xml:space="preserve">Simon inviter the Commons to join Parliament for the first times </w:t>
                  </w:r>
                </w:p>
                <w:p w:rsidR="00AA4EC7" w:rsidRPr="001B3BB5" w:rsidRDefault="00AA4EC7" w:rsidP="00FF1729">
                  <w:pPr>
                    <w:pStyle w:val="ListParagraph"/>
                    <w:numPr>
                      <w:ilvl w:val="0"/>
                      <w:numId w:val="8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1B3BB5">
                    <w:rPr>
                      <w:sz w:val="28"/>
                      <w:szCs w:val="28"/>
                    </w:rPr>
                    <w:t>|</w:t>
                  </w:r>
                  <w:r w:rsidR="006876A9" w:rsidRPr="001B3BB5">
                    <w:rPr>
                      <w:sz w:val="28"/>
                      <w:szCs w:val="28"/>
                    </w:rPr>
                    <w:t>after</w:t>
                  </w:r>
                  <w:r w:rsidRPr="001B3BB5">
                    <w:rPr>
                      <w:sz w:val="28"/>
                      <w:szCs w:val="28"/>
                    </w:rPr>
                    <w:t xml:space="preserve"> his death any changes made by Simon were removed by </w:t>
                  </w:r>
                  <w:r w:rsidR="006876A9" w:rsidRPr="001B3BB5">
                    <w:rPr>
                      <w:sz w:val="28"/>
                      <w:szCs w:val="28"/>
                    </w:rPr>
                    <w:t>Henry</w:t>
                  </w:r>
                  <w:r w:rsidRPr="001B3BB5">
                    <w:rPr>
                      <w:sz w:val="28"/>
                      <w:szCs w:val="28"/>
                    </w:rPr>
                    <w:t xml:space="preserve"> III. </w:t>
                  </w:r>
                </w:p>
                <w:p w:rsidR="00AA4EC7" w:rsidRPr="001B3BB5" w:rsidRDefault="00B825DC" w:rsidP="00B825DC">
                  <w:pPr>
                    <w:pStyle w:val="ListParagraph"/>
                    <w:numPr>
                      <w:ilvl w:val="1"/>
                      <w:numId w:val="13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1B3BB5">
                    <w:rPr>
                      <w:sz w:val="28"/>
                      <w:szCs w:val="28"/>
                    </w:rPr>
                    <w:t xml:space="preserve"> </w:t>
                  </w:r>
                  <w:r w:rsidR="00AA4EC7" w:rsidRPr="001B3BB5">
                    <w:rPr>
                      <w:sz w:val="28"/>
                      <w:szCs w:val="28"/>
                    </w:rPr>
                    <w:t xml:space="preserve">After the </w:t>
                  </w:r>
                  <w:r w:rsidR="006876A9" w:rsidRPr="001B3BB5">
                    <w:rPr>
                      <w:b/>
                      <w:bCs/>
                      <w:sz w:val="28"/>
                      <w:szCs w:val="28"/>
                    </w:rPr>
                    <w:t>P</w:t>
                  </w:r>
                  <w:r w:rsidR="00AA4EC7" w:rsidRPr="001B3BB5">
                    <w:rPr>
                      <w:b/>
                      <w:bCs/>
                      <w:sz w:val="28"/>
                      <w:szCs w:val="28"/>
                    </w:rPr>
                    <w:t xml:space="preserve">easants </w:t>
                  </w:r>
                  <w:r w:rsidR="006876A9" w:rsidRPr="001B3BB5">
                    <w:rPr>
                      <w:b/>
                      <w:bCs/>
                      <w:sz w:val="28"/>
                      <w:szCs w:val="28"/>
                    </w:rPr>
                    <w:t>R</w:t>
                  </w:r>
                  <w:r w:rsidR="00AA4EC7" w:rsidRPr="001B3BB5">
                    <w:rPr>
                      <w:b/>
                      <w:bCs/>
                      <w:sz w:val="28"/>
                      <w:szCs w:val="28"/>
                    </w:rPr>
                    <w:t>evolt</w:t>
                  </w:r>
                  <w:r w:rsidR="00AA4EC7" w:rsidRPr="001B3BB5">
                    <w:rPr>
                      <w:sz w:val="28"/>
                      <w:szCs w:val="28"/>
                    </w:rPr>
                    <w:t xml:space="preserve"> the peasants still remained powerless but 70 years </w:t>
                  </w:r>
                  <w:r w:rsidR="006876A9" w:rsidRPr="001B3BB5">
                    <w:rPr>
                      <w:sz w:val="28"/>
                      <w:szCs w:val="28"/>
                    </w:rPr>
                    <w:t>later,</w:t>
                  </w:r>
                  <w:r w:rsidR="00AA4EC7" w:rsidRPr="001B3BB5">
                    <w:rPr>
                      <w:sz w:val="28"/>
                      <w:szCs w:val="28"/>
                    </w:rPr>
                    <w:t xml:space="preserve"> they had become free</w:t>
                  </w:r>
                </w:p>
                <w:p w:rsidR="00AA4EC7" w:rsidRPr="001B3BB5" w:rsidRDefault="00AA4EC7" w:rsidP="006876A9">
                  <w:pPr>
                    <w:pStyle w:val="ListParagraph"/>
                    <w:numPr>
                      <w:ilvl w:val="0"/>
                      <w:numId w:val="9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1B3BB5">
                    <w:rPr>
                      <w:sz w:val="28"/>
                      <w:szCs w:val="28"/>
                    </w:rPr>
                    <w:t xml:space="preserve">The Peasants Revolt was used as an inspiration in many succeeding rebellions and is still regarded by many today as a </w:t>
                  </w:r>
                  <w:r w:rsidR="006876A9" w:rsidRPr="001B3BB5">
                    <w:rPr>
                      <w:sz w:val="28"/>
                      <w:szCs w:val="28"/>
                    </w:rPr>
                    <w:t>significant</w:t>
                  </w:r>
                  <w:r w:rsidRPr="001B3BB5">
                    <w:rPr>
                      <w:sz w:val="28"/>
                      <w:szCs w:val="28"/>
                    </w:rPr>
                    <w:t xml:space="preserve"> </w:t>
                  </w:r>
                  <w:r w:rsidR="006876A9" w:rsidRPr="001B3BB5">
                    <w:rPr>
                      <w:sz w:val="28"/>
                      <w:szCs w:val="28"/>
                    </w:rPr>
                    <w:t>step</w:t>
                  </w:r>
                  <w:r w:rsidRPr="001B3BB5">
                    <w:rPr>
                      <w:sz w:val="28"/>
                      <w:szCs w:val="28"/>
                    </w:rPr>
                    <w:t xml:space="preserve"> in democracy. </w:t>
                  </w:r>
                </w:p>
              </w:txbxContent>
            </v:textbox>
            <w10:wrap type="square" anchorx="margin"/>
          </v:shape>
        </w:pict>
      </w:r>
    </w:p>
    <w:sectPr w:rsidR="00FF1729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C6861"/>
    <w:multiLevelType w:val="hybridMultilevel"/>
    <w:tmpl w:val="B59A6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C577C"/>
    <w:multiLevelType w:val="multilevel"/>
    <w:tmpl w:val="C054EE8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1142388B"/>
    <w:multiLevelType w:val="hybridMultilevel"/>
    <w:tmpl w:val="CF50D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860ED8"/>
    <w:multiLevelType w:val="hybridMultilevel"/>
    <w:tmpl w:val="24A2B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831545"/>
    <w:multiLevelType w:val="multilevel"/>
    <w:tmpl w:val="55E0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B23C81"/>
    <w:multiLevelType w:val="hybridMultilevel"/>
    <w:tmpl w:val="AD121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26CE619C"/>
    <w:multiLevelType w:val="multilevel"/>
    <w:tmpl w:val="33825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>
    <w:nsid w:val="337425D1"/>
    <w:multiLevelType w:val="hybridMultilevel"/>
    <w:tmpl w:val="EEF01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DF09F8"/>
    <w:multiLevelType w:val="hybridMultilevel"/>
    <w:tmpl w:val="437C81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40414A61"/>
    <w:multiLevelType w:val="hybridMultilevel"/>
    <w:tmpl w:val="51E07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58B612FF"/>
    <w:multiLevelType w:val="hybridMultilevel"/>
    <w:tmpl w:val="3042D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A70BEC"/>
    <w:multiLevelType w:val="hybridMultilevel"/>
    <w:tmpl w:val="14486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CD34D4"/>
    <w:multiLevelType w:val="hybridMultilevel"/>
    <w:tmpl w:val="D8F85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FF3857"/>
    <w:multiLevelType w:val="hybridMultilevel"/>
    <w:tmpl w:val="56D250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5">
    <w:nsid w:val="6855523D"/>
    <w:multiLevelType w:val="hybridMultilevel"/>
    <w:tmpl w:val="5630D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210CD2"/>
    <w:multiLevelType w:val="hybridMultilevel"/>
    <w:tmpl w:val="1C36C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2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16"/>
  </w:num>
  <w:num w:numId="8">
    <w:abstractNumId w:val="9"/>
  </w:num>
  <w:num w:numId="9">
    <w:abstractNumId w:val="14"/>
  </w:num>
  <w:num w:numId="10">
    <w:abstractNumId w:val="11"/>
  </w:num>
  <w:num w:numId="11">
    <w:abstractNumId w:val="8"/>
  </w:num>
  <w:num w:numId="12">
    <w:abstractNumId w:val="10"/>
  </w:num>
  <w:num w:numId="13">
    <w:abstractNumId w:val="1"/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2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FF1729"/>
    <w:rsid w:val="0010735A"/>
    <w:rsid w:val="00110F03"/>
    <w:rsid w:val="001B3BB5"/>
    <w:rsid w:val="00441DE8"/>
    <w:rsid w:val="00496A72"/>
    <w:rsid w:val="00545440"/>
    <w:rsid w:val="0058488A"/>
    <w:rsid w:val="00612EFB"/>
    <w:rsid w:val="00640357"/>
    <w:rsid w:val="006876A9"/>
    <w:rsid w:val="006D57C5"/>
    <w:rsid w:val="006D6AC3"/>
    <w:rsid w:val="007952BC"/>
    <w:rsid w:val="008957FA"/>
    <w:rsid w:val="00953CB8"/>
    <w:rsid w:val="009847A0"/>
    <w:rsid w:val="009D6D17"/>
    <w:rsid w:val="00A77646"/>
    <w:rsid w:val="00A83593"/>
    <w:rsid w:val="00AA4EC7"/>
    <w:rsid w:val="00B825DC"/>
    <w:rsid w:val="00B95B90"/>
    <w:rsid w:val="00BE3E11"/>
    <w:rsid w:val="00C75339"/>
    <w:rsid w:val="00CA48B3"/>
    <w:rsid w:val="00CC7936"/>
    <w:rsid w:val="00F75C8A"/>
    <w:rsid w:val="00FF1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7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F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F1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17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76A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876A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2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R Wheelan (St Ambrose College)</dc:creator>
  <cp:lastModifiedBy>Geraldine</cp:lastModifiedBy>
  <cp:revision>10</cp:revision>
  <dcterms:created xsi:type="dcterms:W3CDTF">2020-04-30T06:29:00Z</dcterms:created>
  <dcterms:modified xsi:type="dcterms:W3CDTF">2020-04-30T07:29:00Z</dcterms:modified>
</cp:coreProperties>
</file>