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92D" w:rsidRPr="008747DB" w:rsidRDefault="0006592D">
      <w:pPr>
        <w:rPr>
          <w:b/>
          <w:sz w:val="32"/>
          <w:szCs w:val="32"/>
          <w:u w:val="single"/>
        </w:rPr>
      </w:pPr>
      <w:r w:rsidRPr="008747DB">
        <w:rPr>
          <w:b/>
          <w:sz w:val="32"/>
          <w:szCs w:val="32"/>
          <w:u w:val="single"/>
        </w:rPr>
        <w:t xml:space="preserve">History Department:  </w:t>
      </w:r>
    </w:p>
    <w:p w:rsidR="00765D16" w:rsidRPr="008747DB" w:rsidRDefault="00FF74E5">
      <w:pPr>
        <w:rPr>
          <w:sz w:val="32"/>
          <w:szCs w:val="32"/>
        </w:rPr>
      </w:pPr>
      <w:r>
        <w:rPr>
          <w:b/>
          <w:sz w:val="32"/>
          <w:szCs w:val="32"/>
          <w:u w:val="single"/>
        </w:rPr>
        <w:t>GCSE Paper. (AQA</w:t>
      </w:r>
      <w:r w:rsidR="00765D16">
        <w:rPr>
          <w:b/>
          <w:sz w:val="32"/>
          <w:szCs w:val="32"/>
          <w:u w:val="single"/>
        </w:rPr>
        <w:t xml:space="preserve"> Paper One: Germany 1929-34</w:t>
      </w:r>
      <w:r w:rsidR="0006592D" w:rsidRPr="008747DB">
        <w:rPr>
          <w:b/>
          <w:sz w:val="32"/>
          <w:szCs w:val="32"/>
          <w:u w:val="single"/>
        </w:rPr>
        <w:t xml:space="preserve">) </w:t>
      </w:r>
    </w:p>
    <w:tbl>
      <w:tblPr>
        <w:tblStyle w:val="TableGrid"/>
        <w:tblW w:w="0" w:type="auto"/>
        <w:tblLook w:val="04A0"/>
      </w:tblPr>
      <w:tblGrid>
        <w:gridCol w:w="642"/>
        <w:gridCol w:w="3039"/>
      </w:tblGrid>
      <w:tr w:rsidR="00FF1729" w:rsidRPr="00832F18" w:rsidTr="00FF1729">
        <w:tc>
          <w:tcPr>
            <w:tcW w:w="3681" w:type="dxa"/>
            <w:gridSpan w:val="2"/>
          </w:tcPr>
          <w:p w:rsidR="00FF1729" w:rsidRPr="008747DB" w:rsidRDefault="00FF1729" w:rsidP="00765D16">
            <w:pPr>
              <w:rPr>
                <w:b/>
                <w:bCs/>
                <w:sz w:val="24"/>
                <w:szCs w:val="24"/>
                <w:u w:val="single"/>
              </w:rPr>
            </w:pPr>
            <w:r w:rsidRPr="008747DB">
              <w:rPr>
                <w:b/>
                <w:bCs/>
                <w:sz w:val="24"/>
                <w:szCs w:val="24"/>
                <w:u w:val="single"/>
              </w:rPr>
              <w:t>Sub-topics</w:t>
            </w:r>
          </w:p>
        </w:tc>
      </w:tr>
      <w:tr w:rsidR="00FF1729" w:rsidRPr="00832F18" w:rsidTr="00FF1729">
        <w:tc>
          <w:tcPr>
            <w:tcW w:w="642" w:type="dxa"/>
          </w:tcPr>
          <w:p w:rsidR="00FF1729" w:rsidRPr="008D5C7D" w:rsidRDefault="00FF1729" w:rsidP="00765D16">
            <w:pPr>
              <w:rPr>
                <w:bCs/>
              </w:rPr>
            </w:pPr>
            <w:r w:rsidRPr="008D5C7D">
              <w:rPr>
                <w:bCs/>
              </w:rPr>
              <w:t>1.</w:t>
            </w:r>
            <w:r w:rsidR="0006592D">
              <w:rPr>
                <w:bCs/>
              </w:rPr>
              <w:t>1</w:t>
            </w:r>
          </w:p>
        </w:tc>
        <w:tc>
          <w:tcPr>
            <w:tcW w:w="3039" w:type="dxa"/>
          </w:tcPr>
          <w:p w:rsidR="00FF1729" w:rsidRPr="008747DB" w:rsidRDefault="00765D16" w:rsidP="00765D16">
            <w:pPr>
              <w:rPr>
                <w:sz w:val="24"/>
                <w:szCs w:val="24"/>
              </w:rPr>
            </w:pPr>
            <w:r>
              <w:rPr>
                <w:sz w:val="24"/>
                <w:szCs w:val="24"/>
              </w:rPr>
              <w:t>The Depression and its impact</w:t>
            </w:r>
          </w:p>
        </w:tc>
      </w:tr>
      <w:tr w:rsidR="00FF1729" w:rsidRPr="00832F18" w:rsidTr="00FF1729">
        <w:tc>
          <w:tcPr>
            <w:tcW w:w="642" w:type="dxa"/>
          </w:tcPr>
          <w:p w:rsidR="00FF1729" w:rsidRPr="008D5C7D" w:rsidRDefault="00FF1729" w:rsidP="00765D16">
            <w:r w:rsidRPr="008D5C7D">
              <w:t>1.</w:t>
            </w:r>
            <w:r w:rsidR="0006592D">
              <w:t xml:space="preserve">2 </w:t>
            </w:r>
          </w:p>
        </w:tc>
        <w:tc>
          <w:tcPr>
            <w:tcW w:w="3039" w:type="dxa"/>
          </w:tcPr>
          <w:p w:rsidR="00FF1729" w:rsidRPr="008747DB" w:rsidRDefault="00765D16" w:rsidP="00765D16">
            <w:pPr>
              <w:rPr>
                <w:sz w:val="24"/>
                <w:szCs w:val="24"/>
              </w:rPr>
            </w:pPr>
            <w:r>
              <w:rPr>
                <w:sz w:val="24"/>
                <w:szCs w:val="24"/>
              </w:rPr>
              <w:t>Hitler’s rise to power</w:t>
            </w:r>
          </w:p>
        </w:tc>
      </w:tr>
      <w:tr w:rsidR="00FF1729" w:rsidRPr="00832F18" w:rsidTr="00FF1729">
        <w:tc>
          <w:tcPr>
            <w:tcW w:w="642" w:type="dxa"/>
          </w:tcPr>
          <w:p w:rsidR="00FF1729" w:rsidRPr="008D5C7D" w:rsidRDefault="00FF1729" w:rsidP="00765D16">
            <w:pPr>
              <w:rPr>
                <w:bCs/>
              </w:rPr>
            </w:pPr>
            <w:r w:rsidRPr="008D5C7D">
              <w:rPr>
                <w:bCs/>
              </w:rPr>
              <w:t>1.</w:t>
            </w:r>
            <w:r w:rsidR="0006592D">
              <w:rPr>
                <w:bCs/>
              </w:rPr>
              <w:t xml:space="preserve">3 </w:t>
            </w:r>
          </w:p>
        </w:tc>
        <w:tc>
          <w:tcPr>
            <w:tcW w:w="3039" w:type="dxa"/>
          </w:tcPr>
          <w:p w:rsidR="0006592D" w:rsidRPr="008747DB" w:rsidRDefault="00765D16" w:rsidP="00FF74E5">
            <w:pPr>
              <w:rPr>
                <w:sz w:val="24"/>
                <w:szCs w:val="24"/>
              </w:rPr>
            </w:pPr>
            <w:r>
              <w:rPr>
                <w:sz w:val="24"/>
                <w:szCs w:val="24"/>
              </w:rPr>
              <w:t>Hitler turns Germany in to a dictatorship</w:t>
            </w:r>
          </w:p>
        </w:tc>
      </w:tr>
    </w:tbl>
    <w:p w:rsidR="00FF1729" w:rsidRDefault="000E121B">
      <w:r w:rsidRPr="000E121B">
        <w:rPr>
          <w:noProof/>
          <w:sz w:val="32"/>
          <w:szCs w:val="32"/>
          <w:lang w:eastAsia="en-GB"/>
        </w:rPr>
        <w:pict>
          <v:shapetype id="_x0000_t202" coordsize="21600,21600" o:spt="202" path="m,l,21600r21600,l21600,xe">
            <v:stroke joinstyle="miter"/>
            <v:path gradientshapeok="t" o:connecttype="rect"/>
          </v:shapetype>
          <v:shape id="_x0000_s1027" type="#_x0000_t202" style="position:absolute;margin-left:265.8pt;margin-top:17.75pt;width:292.95pt;height:639pt;z-index:251658240;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">
            <v:textbox>
              <w:txbxContent>
                <w:p w:rsidR="00FE566C" w:rsidRPr="008747DB" w:rsidRDefault="00FE566C" w:rsidP="00FF1729">
                  <w:pPr>
                    <w:rPr>
                      <w:b/>
                      <w:sz w:val="24"/>
                      <w:szCs w:val="24"/>
                      <w:u w:val="single"/>
                    </w:rPr>
                  </w:pPr>
                  <w:r w:rsidRPr="008747DB">
                    <w:rPr>
                      <w:b/>
                      <w:sz w:val="24"/>
                      <w:szCs w:val="24"/>
                      <w:u w:val="single"/>
                    </w:rPr>
                    <w:t xml:space="preserve">Possible tasks:/GCSE style Questions/ Practice Exam Questions  </w:t>
                  </w:r>
                </w:p>
                <w:p w:rsidR="00FE566C" w:rsidRDefault="00FE566C" w:rsidP="008F6EEC">
                  <w:pPr>
                    <w:rPr>
                      <w:rFonts w:eastAsia="Times New Roman" w:cs="Times New Roman"/>
                      <w:sz w:val="24"/>
                      <w:szCs w:val="24"/>
                    </w:rPr>
                  </w:pPr>
                  <w:r w:rsidRPr="008747DB">
                    <w:rPr>
                      <w:rFonts w:eastAsia="Times New Roman" w:cs="Times New Roman"/>
                      <w:b/>
                      <w:bCs/>
                      <w:sz w:val="24"/>
                      <w:szCs w:val="24"/>
                    </w:rPr>
                    <w:t>Question 1</w:t>
                  </w:r>
                  <w:r w:rsidRPr="008747DB">
                    <w:rPr>
                      <w:rFonts w:eastAsia="Times New Roman" w:cs="Times New Roman"/>
                      <w:sz w:val="24"/>
                      <w:szCs w:val="24"/>
                    </w:rPr>
                    <w:t xml:space="preserve"> on the </w:t>
                  </w:r>
                  <w:r>
                    <w:rPr>
                      <w:rFonts w:eastAsia="Times New Roman" w:cs="Times New Roman"/>
                      <w:sz w:val="24"/>
                      <w:szCs w:val="24"/>
                    </w:rPr>
                    <w:t>paper is always for 4 marks and asks how 2 interpretations of an event differ.</w:t>
                  </w:r>
                </w:p>
                <w:p w:rsidR="00FE566C" w:rsidRDefault="00FE566C" w:rsidP="008F6EEC">
                  <w:pPr>
                    <w:rPr>
                      <w:rFonts w:eastAsia="Times New Roman" w:cs="Times New Roman"/>
                      <w:sz w:val="24"/>
                      <w:szCs w:val="24"/>
                    </w:rPr>
                  </w:pPr>
                  <w:r w:rsidRPr="00CB24C7">
                    <w:rPr>
                      <w:rFonts w:eastAsia="Times New Roman" w:cs="Times New Roman"/>
                      <w:b/>
                      <w:sz w:val="24"/>
                      <w:szCs w:val="24"/>
                    </w:rPr>
                    <w:t>Question 2</w:t>
                  </w:r>
                  <w:r>
                    <w:rPr>
                      <w:rFonts w:eastAsia="Times New Roman" w:cs="Times New Roman"/>
                      <w:sz w:val="24"/>
                      <w:szCs w:val="24"/>
                    </w:rPr>
                    <w:t xml:space="preserve"> is always for 4 marks and asks why the 2 interpretations differ. You need to look at the provenance of the interpretations to answer this.</w:t>
                  </w:r>
                </w:p>
                <w:p w:rsidR="00975729" w:rsidRDefault="00FE566C" w:rsidP="00975729">
                  <w:pPr>
                    <w:rPr>
                      <w:rFonts w:eastAsia="Times New Roman" w:cs="Times New Roman"/>
                      <w:sz w:val="24"/>
                      <w:szCs w:val="24"/>
                    </w:rPr>
                  </w:pPr>
                  <w:r w:rsidRPr="00CB24C7">
                    <w:rPr>
                      <w:rFonts w:eastAsia="Times New Roman" w:cs="Times New Roman"/>
                      <w:b/>
                      <w:sz w:val="24"/>
                      <w:szCs w:val="24"/>
                    </w:rPr>
                    <w:t>Question 3</w:t>
                  </w:r>
                  <w:r>
                    <w:rPr>
                      <w:rFonts w:eastAsia="Times New Roman" w:cs="Times New Roman"/>
                      <w:sz w:val="24"/>
                      <w:szCs w:val="24"/>
                    </w:rPr>
                    <w:t xml:space="preserve"> is for 8 marks and asks which interpretation is more convincing.  You need to compare the content of the interpretations to your own knowledge to answer this.</w:t>
                  </w:r>
                  <w:r w:rsidR="00975729">
                    <w:rPr>
                      <w:rFonts w:eastAsia="Times New Roman" w:cs="Times New Roman"/>
                      <w:sz w:val="24"/>
                      <w:szCs w:val="24"/>
                    </w:rPr>
                    <w:t xml:space="preserve">   </w:t>
                  </w:r>
                </w:p>
                <w:p w:rsidR="00FE566C" w:rsidRDefault="00975729" w:rsidP="00FF1729">
                  <w:pPr>
                    <w:rPr>
                      <w:rFonts w:eastAsia="Times New Roman" w:cs="Times New Roman"/>
                      <w:sz w:val="24"/>
                      <w:szCs w:val="24"/>
                    </w:rPr>
                  </w:pPr>
                  <w:proofErr w:type="spellStart"/>
                  <w:r w:rsidRPr="00975729">
                    <w:rPr>
                      <w:rFonts w:eastAsia="Times New Roman" w:cs="Times New Roman"/>
                      <w:b/>
                      <w:sz w:val="24"/>
                      <w:szCs w:val="24"/>
                    </w:rPr>
                    <w:t>eg</w:t>
                  </w:r>
                  <w:proofErr w:type="spellEnd"/>
                  <w:r w:rsidRPr="00975729">
                    <w:rPr>
                      <w:rFonts w:eastAsia="Times New Roman" w:cs="Times New Roman"/>
                      <w:b/>
                      <w:sz w:val="24"/>
                      <w:szCs w:val="24"/>
                    </w:rPr>
                    <w:t xml:space="preserve"> Questions 1,2 and 3 on p 79</w:t>
                  </w:r>
                </w:p>
                <w:p w:rsidR="00FE566C" w:rsidRPr="00975729" w:rsidRDefault="00FE566C" w:rsidP="00FF1729">
                  <w:pPr>
                    <w:rPr>
                      <w:rFonts w:eastAsia="Times New Roman" w:cs="Times New Roman"/>
                      <w:b/>
                      <w:sz w:val="24"/>
                      <w:szCs w:val="24"/>
                    </w:rPr>
                  </w:pPr>
                  <w:r w:rsidRPr="00CB24C7">
                    <w:rPr>
                      <w:rFonts w:eastAsia="Times New Roman" w:cs="Times New Roman"/>
                      <w:b/>
                      <w:sz w:val="24"/>
                      <w:szCs w:val="24"/>
                    </w:rPr>
                    <w:t>Question 4 i</w:t>
                  </w:r>
                  <w:r>
                    <w:rPr>
                      <w:rFonts w:eastAsia="Times New Roman" w:cs="Times New Roman"/>
                      <w:sz w:val="24"/>
                      <w:szCs w:val="24"/>
                    </w:rPr>
                    <w:t>s for 4 marks and asks you to describe two events e.g.</w:t>
                  </w:r>
                  <w:r w:rsidR="00975729">
                    <w:rPr>
                      <w:rFonts w:eastAsia="Times New Roman" w:cs="Times New Roman"/>
                      <w:sz w:val="24"/>
                      <w:szCs w:val="24"/>
                    </w:rPr>
                    <w:t xml:space="preserve"> </w:t>
                  </w:r>
                  <w:r w:rsidR="00975729" w:rsidRPr="00975729">
                    <w:rPr>
                      <w:rFonts w:eastAsia="Times New Roman" w:cs="Times New Roman"/>
                      <w:b/>
                      <w:sz w:val="24"/>
                      <w:szCs w:val="24"/>
                    </w:rPr>
                    <w:t xml:space="preserve">Describe </w:t>
                  </w:r>
                  <w:r w:rsidRPr="00975729">
                    <w:rPr>
                      <w:rFonts w:eastAsia="Times New Roman" w:cs="Times New Roman"/>
                      <w:b/>
                      <w:sz w:val="24"/>
                      <w:szCs w:val="24"/>
                    </w:rPr>
                    <w:t xml:space="preserve"> 2 problems faced by Germany in the Depression.</w:t>
                  </w:r>
                </w:p>
                <w:p w:rsidR="00FE566C" w:rsidRPr="00975729" w:rsidRDefault="00FE566C" w:rsidP="00FF1729">
                  <w:pPr>
                    <w:rPr>
                      <w:rFonts w:eastAsia="Times New Roman" w:cs="Times New Roman"/>
                      <w:b/>
                      <w:sz w:val="24"/>
                      <w:szCs w:val="24"/>
                    </w:rPr>
                  </w:pPr>
                  <w:r w:rsidRPr="00CB24C7">
                    <w:rPr>
                      <w:rFonts w:eastAsia="Times New Roman" w:cs="Times New Roman"/>
                      <w:b/>
                      <w:sz w:val="24"/>
                      <w:szCs w:val="24"/>
                    </w:rPr>
                    <w:t>Question 5</w:t>
                  </w:r>
                  <w:r>
                    <w:rPr>
                      <w:rFonts w:eastAsia="Times New Roman" w:cs="Times New Roman"/>
                      <w:sz w:val="24"/>
                      <w:szCs w:val="24"/>
                    </w:rPr>
                    <w:t xml:space="preserve"> is for 8 marks and asks you to describe something e.g</w:t>
                  </w:r>
                  <w:r w:rsidRPr="00975729">
                    <w:rPr>
                      <w:rFonts w:eastAsia="Times New Roman" w:cs="Times New Roman"/>
                      <w:b/>
                      <w:sz w:val="24"/>
                      <w:szCs w:val="24"/>
                    </w:rPr>
                    <w:t xml:space="preserve">. </w:t>
                  </w:r>
                  <w:r w:rsidR="00975729" w:rsidRPr="00975729">
                    <w:rPr>
                      <w:rFonts w:eastAsia="Times New Roman" w:cs="Times New Roman"/>
                      <w:b/>
                      <w:sz w:val="24"/>
                      <w:szCs w:val="24"/>
                    </w:rPr>
                    <w:t xml:space="preserve">In what </w:t>
                  </w:r>
                  <w:r w:rsidRPr="00975729">
                    <w:rPr>
                      <w:rFonts w:eastAsia="Times New Roman" w:cs="Times New Roman"/>
                      <w:b/>
                      <w:sz w:val="24"/>
                      <w:szCs w:val="24"/>
                    </w:rPr>
                    <w:t>ways in which mainstream parties were affected by the Depression.</w:t>
                  </w:r>
                </w:p>
                <w:p w:rsidR="00FE566C" w:rsidRPr="00975729" w:rsidRDefault="00FE566C" w:rsidP="00FF1729">
                  <w:pPr>
                    <w:rPr>
                      <w:rFonts w:eastAsia="Times New Roman" w:cs="Times New Roman"/>
                      <w:b/>
                      <w:sz w:val="24"/>
                      <w:szCs w:val="24"/>
                    </w:rPr>
                  </w:pPr>
                  <w:r w:rsidRPr="00CB24C7">
                    <w:rPr>
                      <w:rFonts w:eastAsia="Times New Roman" w:cs="Times New Roman"/>
                      <w:b/>
                      <w:sz w:val="24"/>
                      <w:szCs w:val="24"/>
                    </w:rPr>
                    <w:t>Question 6 is for 12 marks</w:t>
                  </w:r>
                  <w:r>
                    <w:rPr>
                      <w:rFonts w:eastAsia="Times New Roman" w:cs="Times New Roman"/>
                      <w:sz w:val="24"/>
                      <w:szCs w:val="24"/>
                    </w:rPr>
                    <w:t xml:space="preserve"> and asks you to assess the relative importance of 2 causes/events/consequences e.g</w:t>
                  </w:r>
                  <w:r w:rsidRPr="00975729">
                    <w:rPr>
                      <w:rFonts w:eastAsia="Times New Roman" w:cs="Times New Roman"/>
                      <w:b/>
                      <w:sz w:val="24"/>
                      <w:szCs w:val="24"/>
                    </w:rPr>
                    <w:t>. which was the more important reason why Hitler came to power, the Depression or the Backstairs Plot?</w:t>
                  </w:r>
                </w:p>
                <w:p w:rsidR="00975729" w:rsidRDefault="00975729" w:rsidP="00FF1729">
                  <w:pPr>
                    <w:rPr>
                      <w:rFonts w:eastAsia="Times New Roman" w:cs="Times New Roman"/>
                      <w:sz w:val="24"/>
                      <w:szCs w:val="24"/>
                    </w:rPr>
                  </w:pPr>
                </w:p>
                <w:p w:rsidR="00975729" w:rsidRDefault="00975729" w:rsidP="00FF1729">
                  <w:pPr>
                    <w:rPr>
                      <w:rFonts w:eastAsia="Times New Roman" w:cs="Times New Roman"/>
                      <w:sz w:val="24"/>
                      <w:szCs w:val="24"/>
                    </w:rPr>
                  </w:pPr>
                </w:p>
                <w:p w:rsidR="00FE566C" w:rsidRPr="001D2A1C" w:rsidRDefault="00FE566C" w:rsidP="00FF1729">
                  <w:pPr>
                    <w:rPr>
                      <w:rFonts w:eastAsia="Times New Roman" w:cs="Times New Roman"/>
                      <w:sz w:val="24"/>
                      <w:szCs w:val="24"/>
                    </w:rPr>
                  </w:pPr>
                </w:p>
              </w:txbxContent>
            </v:textbox>
            <w10:wrap type="square"/>
          </v:shape>
        </w:pict>
      </w:r>
    </w:p>
    <w:p w:rsidR="00FF1729" w:rsidRDefault="000E121B">
      <w:r w:rsidRPr="000E121B">
        <w:rPr>
          <w:noProof/>
          <w:sz w:val="20"/>
          <w:szCs w:val="20"/>
          <w:lang w:eastAsia="en-GB"/>
        </w:rPr>
        <w:pict>
          <v:shape id="Text Box 2" o:spid="_x0000_s1026" type="#_x0000_t202" style="position:absolute;margin-left:0;margin-top:.6pt;width:198.75pt;height:528.75pt;z-index:251657216;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">
            <v:textbox>
              <w:txbxContent>
                <w:p w:rsidR="00FE566C" w:rsidRPr="00BE27F0" w:rsidRDefault="00FE566C" w:rsidP="00FF1729">
                  <w:pPr>
                    <w:spacing w:after="0"/>
                    <w:jc w:val="center"/>
                    <w:rPr>
                      <w:b/>
                      <w:u w:val="single"/>
                    </w:rPr>
                  </w:pPr>
                  <w:r w:rsidRPr="00BE27F0">
                    <w:rPr>
                      <w:b/>
                      <w:u w:val="single"/>
                    </w:rPr>
                    <w:t>Key facts</w:t>
                  </w:r>
                </w:p>
                <w:p w:rsidR="00FE566C" w:rsidRPr="008747DB" w:rsidRDefault="00FE566C"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rsidR="00FE566C" w:rsidRDefault="00FE566C" w:rsidP="00FF74E5">
                  <w:pPr>
                    <w:pStyle w:val="ListParagraph"/>
                    <w:numPr>
                      <w:ilvl w:val="0"/>
                      <w:numId w:val="5"/>
                    </w:numPr>
                    <w:spacing w:after="0"/>
                  </w:pPr>
                  <w:r>
                    <w:t>Germany faced a depression with unemployment rising to 6m.</w:t>
                  </w:r>
                </w:p>
                <w:p w:rsidR="00FE566C" w:rsidRDefault="00FE566C" w:rsidP="00FF74E5">
                  <w:pPr>
                    <w:pStyle w:val="ListParagraph"/>
                    <w:numPr>
                      <w:ilvl w:val="0"/>
                      <w:numId w:val="5"/>
                    </w:numPr>
                    <w:spacing w:after="0"/>
                  </w:pPr>
                  <w:r>
                    <w:t>The mainstream parties failed to deal with this e.g. the collapse of Muller’s coalition</w:t>
                  </w:r>
                </w:p>
                <w:p w:rsidR="00FE566C" w:rsidRDefault="00FE566C" w:rsidP="00765D16">
                  <w:pPr>
                    <w:pStyle w:val="ListParagraph"/>
                    <w:numPr>
                      <w:ilvl w:val="0"/>
                      <w:numId w:val="5"/>
                    </w:numPr>
                    <w:spacing w:after="0"/>
                  </w:pPr>
                  <w:r>
                    <w:t>A political vacuum was created that was filled by extremist parties such as the Nazis and Communists who had clear solutions to the problems and by 1932 the Nazis were the largest party in the Reichstag.</w:t>
                  </w:r>
                </w:p>
                <w:p w:rsidR="00FE566C" w:rsidRDefault="00FE566C" w:rsidP="00FF74E5">
                  <w:pPr>
                    <w:pStyle w:val="ListParagraph"/>
                    <w:numPr>
                      <w:ilvl w:val="0"/>
                      <w:numId w:val="5"/>
                    </w:numPr>
                    <w:spacing w:after="0"/>
                  </w:pPr>
                  <w:r>
                    <w:t>Hindenburg did not make Hitler Chancellor at first but did so following Papen’s suggestion that they could control him</w:t>
                  </w:r>
                </w:p>
                <w:p w:rsidR="00FE566C" w:rsidRDefault="00FE566C" w:rsidP="00765D16">
                  <w:pPr>
                    <w:pStyle w:val="ListParagraph"/>
                    <w:numPr>
                      <w:ilvl w:val="0"/>
                      <w:numId w:val="5"/>
                    </w:numPr>
                    <w:spacing w:after="0"/>
                  </w:pPr>
                  <w:r>
                    <w:t>Hitler began to turn Germany into a dictatorship following his election win on the back of the Reichstag Fire. He passed the Enabling Act which he used to ban other parties and the Trade Unions.</w:t>
                  </w:r>
                </w:p>
                <w:p w:rsidR="00FE566C" w:rsidRDefault="00FE566C" w:rsidP="00765D16">
                  <w:pPr>
                    <w:pStyle w:val="ListParagraph"/>
                    <w:numPr>
                      <w:ilvl w:val="0"/>
                      <w:numId w:val="5"/>
                    </w:numPr>
                    <w:spacing w:after="0"/>
                  </w:pPr>
                  <w:r>
                    <w:t xml:space="preserve">His dictatorship was still not complete as he faced opposition within the party from Rohm and the </w:t>
                  </w:r>
                  <w:proofErr w:type="spellStart"/>
                  <w:r>
                    <w:t>Strasser</w:t>
                  </w:r>
                  <w:proofErr w:type="spellEnd"/>
                  <w:r>
                    <w:t xml:space="preserve"> brothers and Hindenburg as President could still dismiss him.</w:t>
                  </w:r>
                </w:p>
                <w:p w:rsidR="00FE566C" w:rsidRDefault="00FE566C" w:rsidP="00765D16">
                  <w:pPr>
                    <w:pStyle w:val="ListParagraph"/>
                    <w:numPr>
                      <w:ilvl w:val="0"/>
                      <w:numId w:val="5"/>
                    </w:numPr>
                    <w:spacing w:after="0"/>
                  </w:pPr>
                  <w:r>
                    <w:t>He dealt with Rohm and other internal opponents through the Night of the Long Knives and Hindenburg died in August 1934.</w:t>
                  </w:r>
                </w:p>
                <w:p w:rsidR="00FE566C" w:rsidRDefault="00FE566C" w:rsidP="00765D16">
                  <w:pPr>
                    <w:pStyle w:val="ListParagraph"/>
                    <w:numPr>
                      <w:ilvl w:val="0"/>
                      <w:numId w:val="5"/>
                    </w:numPr>
                    <w:spacing w:after="0"/>
                  </w:pPr>
                </w:p>
                <w:p w:rsidR="00FE566C" w:rsidRDefault="00FE566C" w:rsidP="00FF74E5">
                  <w:pPr>
                    <w:pStyle w:val="ListParagraph"/>
                    <w:numPr>
                      <w:ilvl w:val="0"/>
                      <w:numId w:val="5"/>
                    </w:numPr>
                    <w:spacing w:after="0"/>
                  </w:pPr>
                  <w:r>
                    <w:t>The Kaiser was influenced by the military and embarked on a naval building programme, partly to distract people from political problems but which also led to debt.</w:t>
                  </w:r>
                </w:p>
                <w:p w:rsidR="00FE566C" w:rsidRDefault="00FE566C" w:rsidP="00FF74E5">
                  <w:pPr>
                    <w:pStyle w:val="ListParagraph"/>
                    <w:numPr>
                      <w:ilvl w:val="0"/>
                      <w:numId w:val="5"/>
                    </w:numPr>
                    <w:spacing w:after="0"/>
                  </w:pPr>
                  <w:r>
                    <w:t>WW1 led to rising inflation, food shortages and a rise in support for Communism.</w:t>
                  </w:r>
                </w:p>
                <w:p w:rsidR="00FE566C" w:rsidRDefault="00FE566C" w:rsidP="00FF74E5">
                  <w:pPr>
                    <w:pStyle w:val="ListParagraph"/>
                    <w:numPr>
                      <w:ilvl w:val="0"/>
                      <w:numId w:val="5"/>
                    </w:numPr>
                    <w:spacing w:after="0"/>
                  </w:pPr>
                  <w:r>
                    <w:t>Knowing Germany faced defeat, the Kaiser abdicated in November 1918.</w:t>
                  </w:r>
                </w:p>
              </w:txbxContent>
            </v:textbox>
            <w10:wrap type="square" anchorx="margin"/>
          </v:shape>
        </w:pict>
      </w:r>
    </w:p>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EE0593" w:rsidRDefault="00EE0593"/>
    <w:p w:rsidR="00EE0593" w:rsidRDefault="00EE0593"/>
    <w:p w:rsidR="00EE0593" w:rsidRDefault="00EE0593"/>
    <w:p w:rsidR="00EE0593" w:rsidRDefault="00EE0593"/>
    <w:p w:rsidR="00EE0593" w:rsidRDefault="00EE0593"/>
    <w:p w:rsidR="00EE0593" w:rsidRDefault="00EE0593"/>
    <w:p w:rsidR="00EE0593" w:rsidRDefault="00EE0593"/>
    <w:p w:rsidR="00EE0593" w:rsidRDefault="00EE0593"/>
    <w:p w:rsidR="00EE0593" w:rsidRDefault="00EE0593"/>
    <w:p w:rsidR="00FF1729" w:rsidRDefault="000E121B">
      <w:r w:rsidRPr="000E121B">
        <w:rPr>
          <w:noProof/>
          <w:sz w:val="20"/>
          <w:szCs w:val="20"/>
          <w:lang w:eastAsia="en-GB"/>
        </w:rPr>
        <w:lastRenderedPageBreak/>
        <w:pict>
          <v:shape id="_x0000_s1028" type="#_x0000_t202" style="position:absolute;margin-left:232.5pt;margin-top:13.65pt;width:51pt;height:7.5pt;rotation:180;flip:x;z-index:25165926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">
            <v:textbox>
              <w:txbxContent>
                <w:p w:rsidR="00FE566C" w:rsidRPr="00007833" w:rsidRDefault="00FE566C" w:rsidP="008741A3">
                  <w:pPr>
                    <w:spacing w:after="0"/>
                    <w:rPr>
                      <w:b/>
                      <w:bCs/>
                    </w:rPr>
                  </w:pPr>
                </w:p>
              </w:txbxContent>
            </v:textbox>
            <w10:wrap type="square" anchorx="margin"/>
          </v:shape>
        </w:pict>
      </w:r>
    </w:p>
    <w:tbl>
      <w:tblPr>
        <w:tblStyle w:val="TableGrid"/>
        <w:tblpPr w:leftFromText="180" w:rightFromText="180" w:vertAnchor="text" w:horzAnchor="page" w:tblpX="786" w:tblpY="-5541"/>
        <w:tblOverlap w:val="never"/>
        <w:tblW w:w="10485" w:type="dxa"/>
        <w:tblLook w:val="04A0"/>
      </w:tblPr>
      <w:tblGrid>
        <w:gridCol w:w="3114"/>
        <w:gridCol w:w="7371"/>
      </w:tblGrid>
      <w:tr w:rsidR="00FF1729" w:rsidRPr="008D5C7D" w:rsidTr="00765D16">
        <w:tc>
          <w:tcPr>
            <w:tcW w:w="10485" w:type="dxa"/>
            <w:gridSpan w:val="2"/>
          </w:tcPr>
          <w:p w:rsidR="00FF1729" w:rsidRPr="00007833" w:rsidRDefault="00FF1729" w:rsidP="00765D16">
            <w:pPr>
              <w:rPr>
                <w:b/>
                <w:bCs/>
                <w:sz w:val="24"/>
                <w:szCs w:val="24"/>
                <w:u w:val="single"/>
              </w:rPr>
            </w:pPr>
            <w:r w:rsidRPr="00007833">
              <w:rPr>
                <w:b/>
                <w:bCs/>
                <w:sz w:val="24"/>
                <w:szCs w:val="24"/>
                <w:u w:val="single"/>
              </w:rPr>
              <w:t>Key terms</w:t>
            </w:r>
            <w:r w:rsidR="00FE566C">
              <w:rPr>
                <w:b/>
                <w:bCs/>
                <w:sz w:val="24"/>
                <w:szCs w:val="24"/>
                <w:u w:val="single"/>
              </w:rPr>
              <w:t xml:space="preserve"> and Vocabulary</w:t>
            </w:r>
          </w:p>
        </w:tc>
      </w:tr>
      <w:tr w:rsidR="00FF1729" w:rsidRPr="008D5C7D" w:rsidTr="00FF1729">
        <w:tc>
          <w:tcPr>
            <w:tcW w:w="3114" w:type="dxa"/>
          </w:tcPr>
          <w:p w:rsidR="00FF1729" w:rsidRPr="00975729" w:rsidRDefault="00FF378B" w:rsidP="00765D16">
            <w:pPr>
              <w:rPr>
                <w:bCs/>
                <w:sz w:val="24"/>
                <w:szCs w:val="24"/>
              </w:rPr>
            </w:pPr>
            <w:r w:rsidRPr="00975729">
              <w:rPr>
                <w:bCs/>
                <w:sz w:val="24"/>
                <w:szCs w:val="24"/>
              </w:rPr>
              <w:t>Reichstag</w:t>
            </w:r>
          </w:p>
        </w:tc>
        <w:tc>
          <w:tcPr>
            <w:tcW w:w="7371" w:type="dxa"/>
          </w:tcPr>
          <w:p w:rsidR="00FF1729" w:rsidRPr="00975729" w:rsidRDefault="00FF378B" w:rsidP="00765D16">
            <w:pPr>
              <w:rPr>
                <w:bCs/>
                <w:sz w:val="24"/>
                <w:szCs w:val="24"/>
              </w:rPr>
            </w:pPr>
            <w:r w:rsidRPr="00975729">
              <w:rPr>
                <w:bCs/>
                <w:sz w:val="24"/>
                <w:szCs w:val="24"/>
              </w:rPr>
              <w:t>The German Parliament</w:t>
            </w:r>
          </w:p>
        </w:tc>
      </w:tr>
      <w:tr w:rsidR="00FF1729" w:rsidRPr="008D5C7D" w:rsidTr="00FF1729">
        <w:tc>
          <w:tcPr>
            <w:tcW w:w="3114" w:type="dxa"/>
          </w:tcPr>
          <w:p w:rsidR="00FF1729" w:rsidRPr="00975729" w:rsidRDefault="00FF378B" w:rsidP="00765D16">
            <w:pPr>
              <w:rPr>
                <w:bCs/>
                <w:sz w:val="24"/>
                <w:szCs w:val="24"/>
              </w:rPr>
            </w:pPr>
            <w:r w:rsidRPr="00975729">
              <w:rPr>
                <w:bCs/>
                <w:sz w:val="24"/>
                <w:szCs w:val="24"/>
              </w:rPr>
              <w:t>Democracy</w:t>
            </w:r>
          </w:p>
        </w:tc>
        <w:tc>
          <w:tcPr>
            <w:tcW w:w="7371" w:type="dxa"/>
          </w:tcPr>
          <w:p w:rsidR="00FF1729" w:rsidRPr="00975729" w:rsidRDefault="00FF378B" w:rsidP="00765D16">
            <w:pPr>
              <w:rPr>
                <w:bCs/>
                <w:sz w:val="24"/>
                <w:szCs w:val="24"/>
              </w:rPr>
            </w:pPr>
            <w:r w:rsidRPr="00975729">
              <w:rPr>
                <w:bCs/>
                <w:sz w:val="24"/>
                <w:szCs w:val="24"/>
              </w:rPr>
              <w:t>Where adults vote for members of the Reichstag</w:t>
            </w:r>
          </w:p>
        </w:tc>
      </w:tr>
      <w:tr w:rsidR="00FF1729" w:rsidRPr="008D5C7D" w:rsidTr="00FF1729">
        <w:tc>
          <w:tcPr>
            <w:tcW w:w="3114" w:type="dxa"/>
          </w:tcPr>
          <w:p w:rsidR="00FF1729" w:rsidRPr="00975729" w:rsidRDefault="008741A3" w:rsidP="00765D16">
            <w:pPr>
              <w:rPr>
                <w:bCs/>
                <w:sz w:val="24"/>
                <w:szCs w:val="24"/>
              </w:rPr>
            </w:pPr>
            <w:r w:rsidRPr="00975729">
              <w:rPr>
                <w:bCs/>
                <w:sz w:val="24"/>
                <w:szCs w:val="24"/>
              </w:rPr>
              <w:t>Communism</w:t>
            </w:r>
          </w:p>
        </w:tc>
        <w:tc>
          <w:tcPr>
            <w:tcW w:w="7371" w:type="dxa"/>
          </w:tcPr>
          <w:p w:rsidR="00FF1729" w:rsidRPr="00975729" w:rsidRDefault="00007833" w:rsidP="00765D16">
            <w:pPr>
              <w:rPr>
                <w:bCs/>
                <w:sz w:val="24"/>
                <w:szCs w:val="24"/>
              </w:rPr>
            </w:pPr>
            <w:r w:rsidRPr="00975729">
              <w:rPr>
                <w:bCs/>
                <w:sz w:val="24"/>
                <w:szCs w:val="24"/>
              </w:rPr>
              <w:t xml:space="preserve"> </w:t>
            </w:r>
            <w:r w:rsidR="00FF378B" w:rsidRPr="00975729">
              <w:rPr>
                <w:bCs/>
                <w:sz w:val="24"/>
                <w:szCs w:val="24"/>
              </w:rPr>
              <w:t>A poli</w:t>
            </w:r>
            <w:r w:rsidR="008741A3" w:rsidRPr="00975729">
              <w:rPr>
                <w:bCs/>
                <w:sz w:val="24"/>
                <w:szCs w:val="24"/>
              </w:rPr>
              <w:t xml:space="preserve">tical ideology focused on equality and the confiscation of wealth and private property </w:t>
            </w:r>
            <w:r w:rsidR="00FF378B" w:rsidRPr="00975729">
              <w:rPr>
                <w:bCs/>
                <w:sz w:val="24"/>
                <w:szCs w:val="24"/>
              </w:rPr>
              <w:t>as well as improved conditions for the poor</w:t>
            </w:r>
          </w:p>
        </w:tc>
      </w:tr>
      <w:tr w:rsidR="00FF1729" w:rsidRPr="008D5C7D" w:rsidTr="00FF1729">
        <w:tc>
          <w:tcPr>
            <w:tcW w:w="3114" w:type="dxa"/>
          </w:tcPr>
          <w:p w:rsidR="00FF1729" w:rsidRPr="00975729" w:rsidRDefault="008741A3" w:rsidP="00765D16">
            <w:pPr>
              <w:rPr>
                <w:bCs/>
                <w:sz w:val="24"/>
                <w:szCs w:val="24"/>
              </w:rPr>
            </w:pPr>
            <w:r w:rsidRPr="00975729">
              <w:rPr>
                <w:bCs/>
                <w:sz w:val="24"/>
                <w:szCs w:val="24"/>
              </w:rPr>
              <w:t>Dictatorship</w:t>
            </w:r>
          </w:p>
        </w:tc>
        <w:tc>
          <w:tcPr>
            <w:tcW w:w="7371" w:type="dxa"/>
          </w:tcPr>
          <w:p w:rsidR="00FF1729" w:rsidRPr="00975729" w:rsidRDefault="008741A3" w:rsidP="00765D16">
            <w:pPr>
              <w:rPr>
                <w:bCs/>
                <w:sz w:val="24"/>
                <w:szCs w:val="24"/>
              </w:rPr>
            </w:pPr>
            <w:r w:rsidRPr="00975729">
              <w:rPr>
                <w:bCs/>
                <w:sz w:val="24"/>
                <w:szCs w:val="24"/>
              </w:rPr>
              <w:t>A one party state where the leader creates all laws</w:t>
            </w:r>
          </w:p>
        </w:tc>
      </w:tr>
      <w:tr w:rsidR="00FF1729" w:rsidRPr="008D5C7D" w:rsidTr="00FF1729">
        <w:tc>
          <w:tcPr>
            <w:tcW w:w="3114" w:type="dxa"/>
          </w:tcPr>
          <w:p w:rsidR="00FF1729" w:rsidRPr="00975729" w:rsidRDefault="008741A3" w:rsidP="00765D16">
            <w:pPr>
              <w:rPr>
                <w:bCs/>
                <w:sz w:val="24"/>
                <w:szCs w:val="24"/>
              </w:rPr>
            </w:pPr>
            <w:r w:rsidRPr="00975729">
              <w:rPr>
                <w:bCs/>
                <w:sz w:val="24"/>
                <w:szCs w:val="24"/>
              </w:rPr>
              <w:t>Election</w:t>
            </w:r>
          </w:p>
        </w:tc>
        <w:tc>
          <w:tcPr>
            <w:tcW w:w="7371" w:type="dxa"/>
          </w:tcPr>
          <w:p w:rsidR="00FF1729" w:rsidRPr="00975729" w:rsidRDefault="00FF378B" w:rsidP="008741A3">
            <w:pPr>
              <w:rPr>
                <w:bCs/>
                <w:sz w:val="24"/>
                <w:szCs w:val="24"/>
              </w:rPr>
            </w:pPr>
            <w:r w:rsidRPr="00975729">
              <w:rPr>
                <w:bCs/>
                <w:sz w:val="24"/>
                <w:szCs w:val="24"/>
              </w:rPr>
              <w:t>Wher</w:t>
            </w:r>
            <w:r w:rsidR="008741A3" w:rsidRPr="00975729">
              <w:rPr>
                <w:bCs/>
                <w:sz w:val="24"/>
                <w:szCs w:val="24"/>
              </w:rPr>
              <w:t>e all adults vote for representatives in the Reichstag</w:t>
            </w:r>
          </w:p>
        </w:tc>
      </w:tr>
      <w:tr w:rsidR="00FF1729" w:rsidRPr="008D5C7D" w:rsidTr="00FF1729">
        <w:tc>
          <w:tcPr>
            <w:tcW w:w="3114" w:type="dxa"/>
          </w:tcPr>
          <w:p w:rsidR="00FF1729" w:rsidRPr="00975729" w:rsidRDefault="00FE566C" w:rsidP="00765D16">
            <w:pPr>
              <w:rPr>
                <w:bCs/>
                <w:sz w:val="24"/>
                <w:szCs w:val="24"/>
              </w:rPr>
            </w:pPr>
            <w:r w:rsidRPr="00975729">
              <w:rPr>
                <w:bCs/>
                <w:sz w:val="24"/>
                <w:szCs w:val="24"/>
              </w:rPr>
              <w:t>Naz</w:t>
            </w:r>
            <w:r w:rsidR="00FF378B" w:rsidRPr="00975729">
              <w:rPr>
                <w:bCs/>
                <w:sz w:val="24"/>
                <w:szCs w:val="24"/>
              </w:rPr>
              <w:t>ism</w:t>
            </w:r>
          </w:p>
        </w:tc>
        <w:tc>
          <w:tcPr>
            <w:tcW w:w="7371" w:type="dxa"/>
          </w:tcPr>
          <w:p w:rsidR="00FF1729" w:rsidRPr="00975729" w:rsidRDefault="00FF378B" w:rsidP="00765D16">
            <w:pPr>
              <w:rPr>
                <w:bCs/>
                <w:sz w:val="24"/>
                <w:szCs w:val="24"/>
              </w:rPr>
            </w:pPr>
            <w:r w:rsidRPr="00975729">
              <w:rPr>
                <w:bCs/>
                <w:sz w:val="24"/>
                <w:szCs w:val="24"/>
              </w:rPr>
              <w:t>A</w:t>
            </w:r>
            <w:r w:rsidR="00FE566C" w:rsidRPr="00975729">
              <w:rPr>
                <w:bCs/>
                <w:sz w:val="24"/>
                <w:szCs w:val="24"/>
              </w:rPr>
              <w:t>n ideology combining racist ultra-nationalism, a belief in expansion through warfare, dictatorship and improving workers’ conditions</w:t>
            </w:r>
          </w:p>
        </w:tc>
      </w:tr>
      <w:tr w:rsidR="00EB2A06" w:rsidRPr="008D5C7D" w:rsidTr="00FF1729">
        <w:tc>
          <w:tcPr>
            <w:tcW w:w="3114" w:type="dxa"/>
          </w:tcPr>
          <w:p w:rsidR="00EB2A06" w:rsidRPr="00975729" w:rsidRDefault="00FE566C" w:rsidP="00765D16">
            <w:pPr>
              <w:rPr>
                <w:bCs/>
                <w:sz w:val="24"/>
                <w:szCs w:val="24"/>
              </w:rPr>
            </w:pPr>
            <w:r w:rsidRPr="00975729">
              <w:rPr>
                <w:bCs/>
                <w:sz w:val="24"/>
                <w:szCs w:val="24"/>
              </w:rPr>
              <w:t>Depression</w:t>
            </w:r>
          </w:p>
        </w:tc>
        <w:tc>
          <w:tcPr>
            <w:tcW w:w="7371" w:type="dxa"/>
          </w:tcPr>
          <w:p w:rsidR="00EB2A06" w:rsidRPr="00975729" w:rsidRDefault="00FE566C" w:rsidP="00765D16">
            <w:pPr>
              <w:rPr>
                <w:bCs/>
                <w:sz w:val="24"/>
                <w:szCs w:val="24"/>
              </w:rPr>
            </w:pPr>
            <w:r w:rsidRPr="00975729">
              <w:rPr>
                <w:bCs/>
                <w:sz w:val="24"/>
                <w:szCs w:val="24"/>
              </w:rPr>
              <w:t>An economic crisis typified by deflation, collapsing demand and high unemployment</w:t>
            </w:r>
          </w:p>
        </w:tc>
      </w:tr>
      <w:tr w:rsidR="00EB2A06" w:rsidRPr="008D5C7D" w:rsidTr="00FF1729">
        <w:tc>
          <w:tcPr>
            <w:tcW w:w="3114" w:type="dxa"/>
          </w:tcPr>
          <w:p w:rsidR="00EB2A06" w:rsidRPr="00975729" w:rsidRDefault="00FE566C" w:rsidP="00765D16">
            <w:pPr>
              <w:rPr>
                <w:bCs/>
                <w:sz w:val="24"/>
                <w:szCs w:val="24"/>
              </w:rPr>
            </w:pPr>
            <w:r w:rsidRPr="00975729">
              <w:rPr>
                <w:bCs/>
                <w:sz w:val="24"/>
                <w:szCs w:val="24"/>
              </w:rPr>
              <w:t>S.A.</w:t>
            </w:r>
          </w:p>
        </w:tc>
        <w:tc>
          <w:tcPr>
            <w:tcW w:w="7371" w:type="dxa"/>
          </w:tcPr>
          <w:p w:rsidR="00FF378B" w:rsidRPr="00975729" w:rsidRDefault="00FE566C" w:rsidP="00765D16">
            <w:pPr>
              <w:rPr>
                <w:bCs/>
                <w:sz w:val="24"/>
                <w:szCs w:val="24"/>
              </w:rPr>
            </w:pPr>
            <w:r w:rsidRPr="00975729">
              <w:rPr>
                <w:bCs/>
                <w:sz w:val="24"/>
                <w:szCs w:val="24"/>
              </w:rPr>
              <w:t xml:space="preserve">A Nazi </w:t>
            </w:r>
            <w:proofErr w:type="spellStart"/>
            <w:r w:rsidRPr="00975729">
              <w:rPr>
                <w:bCs/>
                <w:sz w:val="24"/>
                <w:szCs w:val="24"/>
              </w:rPr>
              <w:t>paramiltary</w:t>
            </w:r>
            <w:proofErr w:type="spellEnd"/>
            <w:r w:rsidRPr="00975729">
              <w:rPr>
                <w:bCs/>
                <w:sz w:val="24"/>
                <w:szCs w:val="24"/>
              </w:rPr>
              <w:t xml:space="preserve"> organisation which attacked Communist and SPD meetings whilst protecting Nazi ones. It caused chaos across Germany in the early 1930s</w:t>
            </w:r>
            <w:r w:rsidR="00FF378B" w:rsidRPr="00975729">
              <w:rPr>
                <w:bCs/>
                <w:sz w:val="24"/>
                <w:szCs w:val="24"/>
              </w:rPr>
              <w:t xml:space="preserve"> </w:t>
            </w:r>
          </w:p>
        </w:tc>
      </w:tr>
      <w:tr w:rsidR="00EB2A06" w:rsidRPr="008D5C7D" w:rsidTr="00FF1729">
        <w:tc>
          <w:tcPr>
            <w:tcW w:w="3114" w:type="dxa"/>
          </w:tcPr>
          <w:p w:rsidR="00EB2A06" w:rsidRPr="00975729" w:rsidRDefault="00FE566C" w:rsidP="00765D16">
            <w:pPr>
              <w:rPr>
                <w:bCs/>
                <w:sz w:val="24"/>
                <w:szCs w:val="24"/>
              </w:rPr>
            </w:pPr>
            <w:r w:rsidRPr="00975729">
              <w:rPr>
                <w:bCs/>
                <w:sz w:val="24"/>
                <w:szCs w:val="24"/>
              </w:rPr>
              <w:t>Backstairs Plot</w:t>
            </w:r>
          </w:p>
        </w:tc>
        <w:tc>
          <w:tcPr>
            <w:tcW w:w="7371" w:type="dxa"/>
          </w:tcPr>
          <w:p w:rsidR="00EB2A06" w:rsidRPr="00975729" w:rsidRDefault="00FE566C" w:rsidP="00765D16">
            <w:pPr>
              <w:rPr>
                <w:bCs/>
                <w:sz w:val="24"/>
                <w:szCs w:val="24"/>
              </w:rPr>
            </w:pPr>
            <w:r w:rsidRPr="00975729">
              <w:rPr>
                <w:bCs/>
                <w:sz w:val="24"/>
                <w:szCs w:val="24"/>
              </w:rPr>
              <w:t xml:space="preserve">Papen’s proposal to remove </w:t>
            </w:r>
            <w:proofErr w:type="spellStart"/>
            <w:r w:rsidRPr="00975729">
              <w:rPr>
                <w:bCs/>
                <w:sz w:val="24"/>
                <w:szCs w:val="24"/>
              </w:rPr>
              <w:t>Schleicher</w:t>
            </w:r>
            <w:proofErr w:type="spellEnd"/>
            <w:r w:rsidRPr="00975729">
              <w:rPr>
                <w:bCs/>
                <w:sz w:val="24"/>
                <w:szCs w:val="24"/>
              </w:rPr>
              <w:t xml:space="preserve"> as Chancellor and appoint Hitler which was approved by leading German Army officers and industrialists</w:t>
            </w:r>
            <w:r w:rsidR="00FF378B" w:rsidRPr="00975729">
              <w:rPr>
                <w:bCs/>
                <w:sz w:val="24"/>
                <w:szCs w:val="24"/>
              </w:rPr>
              <w:t>.</w:t>
            </w:r>
          </w:p>
        </w:tc>
      </w:tr>
    </w:tbl>
    <w:p w:rsidR="008747DB" w:rsidRDefault="008747DB"/>
    <w:p w:rsidR="00FF1729" w:rsidRDefault="000E121B">
      <w:r>
        <w:rPr>
          <w:noProof/>
          <w:lang w:eastAsia="en-GB"/>
        </w:rPr>
        <w:pict>
          <v:shape id="_x0000_s1029" type="#_x0000_t202" style="position:absolute;margin-left:2.4pt;margin-top:138.8pt;width:514.8pt;height:168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">
            <v:textbox>
              <w:txbxContent>
                <w:p w:rsidR="00FE566C" w:rsidRDefault="00FE566C">
                  <w:pPr>
                    <w:rPr>
                      <w:b/>
                      <w:bCs/>
                      <w:sz w:val="24"/>
                      <w:szCs w:val="24"/>
                    </w:rPr>
                  </w:pPr>
                  <w:r>
                    <w:rPr>
                      <w:b/>
                      <w:bCs/>
                      <w:sz w:val="24"/>
                      <w:szCs w:val="24"/>
                    </w:rPr>
                    <w:t>Stretch and Challenge/</w:t>
                  </w:r>
                  <w:r w:rsidRPr="00007833">
                    <w:rPr>
                      <w:b/>
                      <w:bCs/>
                      <w:sz w:val="24"/>
                      <w:szCs w:val="24"/>
                    </w:rPr>
                    <w:t>Wi</w:t>
                  </w:r>
                  <w:r>
                    <w:rPr>
                      <w:b/>
                      <w:bCs/>
                      <w:sz w:val="24"/>
                      <w:szCs w:val="24"/>
                    </w:rPr>
                    <w:t>der reading/independent research:</w:t>
                  </w:r>
                </w:p>
                <w:p w:rsidR="00FE566C" w:rsidRDefault="00FE566C" w:rsidP="00FE566C">
                  <w:pPr>
                    <w:pStyle w:val="ListParagraph"/>
                    <w:numPr>
                      <w:ilvl w:val="0"/>
                      <w:numId w:val="6"/>
                    </w:numPr>
                    <w:rPr>
                      <w:b/>
                      <w:bCs/>
                      <w:sz w:val="24"/>
                      <w:szCs w:val="24"/>
                    </w:rPr>
                  </w:pPr>
                  <w:r>
                    <w:rPr>
                      <w:b/>
                      <w:bCs/>
                      <w:sz w:val="24"/>
                      <w:szCs w:val="24"/>
                    </w:rPr>
                    <w:t>Read The Rise and Fall of the Third Reich by William Shirer</w:t>
                  </w:r>
                </w:p>
                <w:p w:rsidR="00FE566C" w:rsidRDefault="00FE566C" w:rsidP="00FE566C">
                  <w:pPr>
                    <w:pStyle w:val="ListParagraph"/>
                    <w:numPr>
                      <w:ilvl w:val="0"/>
                      <w:numId w:val="6"/>
                    </w:numPr>
                    <w:rPr>
                      <w:b/>
                      <w:bCs/>
                      <w:sz w:val="24"/>
                      <w:szCs w:val="24"/>
                    </w:rPr>
                  </w:pPr>
                  <w:r>
                    <w:rPr>
                      <w:b/>
                      <w:bCs/>
                      <w:sz w:val="24"/>
                      <w:szCs w:val="24"/>
                    </w:rPr>
                    <w:t xml:space="preserve">Research key figures in greater depth e.g. Rohm, Hindenburg, van </w:t>
                  </w:r>
                  <w:proofErr w:type="spellStart"/>
                  <w:r>
                    <w:rPr>
                      <w:b/>
                      <w:bCs/>
                      <w:sz w:val="24"/>
                      <w:szCs w:val="24"/>
                    </w:rPr>
                    <w:t>der</w:t>
                  </w:r>
                  <w:proofErr w:type="spellEnd"/>
                  <w:r>
                    <w:rPr>
                      <w:b/>
                      <w:bCs/>
                      <w:sz w:val="24"/>
                      <w:szCs w:val="24"/>
                    </w:rPr>
                    <w:t xml:space="preserve"> </w:t>
                  </w:r>
                  <w:proofErr w:type="spellStart"/>
                  <w:r>
                    <w:rPr>
                      <w:b/>
                      <w:bCs/>
                      <w:sz w:val="24"/>
                      <w:szCs w:val="24"/>
                    </w:rPr>
                    <w:t>Lubbe</w:t>
                  </w:r>
                  <w:proofErr w:type="spellEnd"/>
                  <w:r>
                    <w:rPr>
                      <w:b/>
                      <w:bCs/>
                      <w:sz w:val="24"/>
                      <w:szCs w:val="24"/>
                    </w:rPr>
                    <w:t xml:space="preserve">, Goebbels, the </w:t>
                  </w:r>
                  <w:proofErr w:type="spellStart"/>
                  <w:r>
                    <w:rPr>
                      <w:b/>
                      <w:bCs/>
                      <w:sz w:val="24"/>
                      <w:szCs w:val="24"/>
                    </w:rPr>
                    <w:t>Strasser</w:t>
                  </w:r>
                  <w:proofErr w:type="spellEnd"/>
                  <w:r>
                    <w:rPr>
                      <w:b/>
                      <w:bCs/>
                      <w:sz w:val="24"/>
                      <w:szCs w:val="24"/>
                    </w:rPr>
                    <w:t xml:space="preserve"> Brothers</w:t>
                  </w:r>
                  <w:r w:rsidR="00C348B1">
                    <w:rPr>
                      <w:b/>
                      <w:bCs/>
                      <w:sz w:val="24"/>
                      <w:szCs w:val="24"/>
                    </w:rPr>
                    <w:t>.</w:t>
                  </w:r>
                </w:p>
                <w:p w:rsidR="00C348B1" w:rsidRDefault="00C348B1" w:rsidP="00FE566C">
                  <w:pPr>
                    <w:pStyle w:val="ListParagraph"/>
                    <w:numPr>
                      <w:ilvl w:val="0"/>
                      <w:numId w:val="6"/>
                    </w:numPr>
                    <w:rPr>
                      <w:b/>
                      <w:bCs/>
                      <w:sz w:val="24"/>
                      <w:szCs w:val="24"/>
                    </w:rPr>
                  </w:pPr>
                  <w:r>
                    <w:rPr>
                      <w:b/>
                      <w:bCs/>
                      <w:sz w:val="24"/>
                      <w:szCs w:val="24"/>
                    </w:rPr>
                    <w:t>Research the Wall St. Crash of 1929, particularly its causes.</w:t>
                  </w:r>
                </w:p>
                <w:p w:rsidR="00C348B1" w:rsidRDefault="00C348B1" w:rsidP="00FE566C">
                  <w:pPr>
                    <w:pStyle w:val="ListParagraph"/>
                    <w:numPr>
                      <w:ilvl w:val="0"/>
                      <w:numId w:val="6"/>
                    </w:numPr>
                    <w:rPr>
                      <w:b/>
                      <w:bCs/>
                      <w:sz w:val="24"/>
                      <w:szCs w:val="24"/>
                    </w:rPr>
                  </w:pPr>
                  <w:r>
                    <w:rPr>
                      <w:b/>
                      <w:bCs/>
                      <w:sz w:val="24"/>
                      <w:szCs w:val="24"/>
                    </w:rPr>
                    <w:t>Find as many examples as you can of Nazi election posters from the early 1930s. What message do they</w:t>
                  </w:r>
                  <w:bookmarkStart w:id="0" w:name="_GoBack"/>
                  <w:bookmarkEnd w:id="0"/>
                  <w:r>
                    <w:rPr>
                      <w:b/>
                      <w:bCs/>
                      <w:sz w:val="24"/>
                      <w:szCs w:val="24"/>
                    </w:rPr>
                    <w:t xml:space="preserve"> put across.</w:t>
                  </w:r>
                </w:p>
                <w:p w:rsidR="00F909B6" w:rsidRPr="00FE566C" w:rsidRDefault="00F909B6" w:rsidP="00FE566C">
                  <w:pPr>
                    <w:pStyle w:val="ListParagraph"/>
                    <w:numPr>
                      <w:ilvl w:val="0"/>
                      <w:numId w:val="6"/>
                    </w:numPr>
                    <w:rPr>
                      <w:b/>
                      <w:bCs/>
                      <w:sz w:val="24"/>
                      <w:szCs w:val="24"/>
                    </w:rPr>
                  </w:pPr>
                  <w:r>
                    <w:rPr>
                      <w:b/>
                      <w:bCs/>
                      <w:sz w:val="24"/>
                      <w:szCs w:val="24"/>
                    </w:rPr>
                    <w:t xml:space="preserve">Listen to the 7 podcasts on </w:t>
                  </w:r>
                  <w:proofErr w:type="spellStart"/>
                  <w:r>
                    <w:rPr>
                      <w:b/>
                      <w:bCs/>
                      <w:sz w:val="24"/>
                      <w:szCs w:val="24"/>
                    </w:rPr>
                    <w:t>GCSEpod</w:t>
                  </w:r>
                  <w:proofErr w:type="spellEnd"/>
                  <w:r>
                    <w:rPr>
                      <w:b/>
                      <w:bCs/>
                      <w:sz w:val="24"/>
                      <w:szCs w:val="24"/>
                    </w:rPr>
                    <w:t xml:space="preserve"> on Germany and the Depression</w:t>
                  </w:r>
                </w:p>
                <w:p w:rsidR="00FE566C" w:rsidRPr="00007833" w:rsidRDefault="00FE566C">
                  <w:pPr>
                    <w:rPr>
                      <w:b/>
                      <w:bCs/>
                      <w:sz w:val="24"/>
                      <w:szCs w:val="24"/>
                    </w:rPr>
                  </w:pPr>
                  <w:r w:rsidRPr="00007833">
                    <w:rPr>
                      <w:b/>
                      <w:bCs/>
                      <w:sz w:val="24"/>
                      <w:szCs w:val="24"/>
                    </w:rPr>
                    <w:t xml:space="preserve"> </w:t>
                  </w:r>
                </w:p>
                <w:p w:rsidR="00FE566C" w:rsidRPr="00007833" w:rsidRDefault="00FE566C">
                  <w:pPr>
                    <w:rPr>
                      <w:sz w:val="24"/>
                      <w:szCs w:val="24"/>
                    </w:rPr>
                  </w:pPr>
                </w:p>
                <w:p w:rsidR="00FE566C" w:rsidRPr="00007833" w:rsidRDefault="00FE566C" w:rsidP="008747DB">
                  <w:pPr>
                    <w:rPr>
                      <w:sz w:val="24"/>
                      <w:szCs w:val="24"/>
                    </w:rPr>
                  </w:pPr>
                </w:p>
                <w:p w:rsidR="00FE566C" w:rsidRDefault="00FE566C" w:rsidP="008747DB"/>
              </w:txbxContent>
            </v:textbox>
            <w10:wrap type="square"/>
          </v:shape>
        </w:pict>
      </w:r>
    </w:p>
    <w:sectPr w:rsidR="00FF1729" w:rsidSect="00FF172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E87291"/>
    <w:multiLevelType w:val="hybridMultilevel"/>
    <w:tmpl w:val="174072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7E7D516B"/>
    <w:multiLevelType w:val="hybridMultilevel"/>
    <w:tmpl w:val="E222B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F1729"/>
    <w:rsid w:val="000068D5"/>
    <w:rsid w:val="00007833"/>
    <w:rsid w:val="0006592D"/>
    <w:rsid w:val="000E121B"/>
    <w:rsid w:val="00110F03"/>
    <w:rsid w:val="001D2A1C"/>
    <w:rsid w:val="00285B68"/>
    <w:rsid w:val="004C77BF"/>
    <w:rsid w:val="0068781F"/>
    <w:rsid w:val="006D6AC3"/>
    <w:rsid w:val="00760E2F"/>
    <w:rsid w:val="00765D16"/>
    <w:rsid w:val="00826E16"/>
    <w:rsid w:val="008741A3"/>
    <w:rsid w:val="008747DB"/>
    <w:rsid w:val="008F6EEC"/>
    <w:rsid w:val="00953CB8"/>
    <w:rsid w:val="00975729"/>
    <w:rsid w:val="009C1D8E"/>
    <w:rsid w:val="00BE3E11"/>
    <w:rsid w:val="00C348B1"/>
    <w:rsid w:val="00CB24C7"/>
    <w:rsid w:val="00EB2A06"/>
    <w:rsid w:val="00EE0593"/>
    <w:rsid w:val="00F6109E"/>
    <w:rsid w:val="00F909B6"/>
    <w:rsid w:val="00FE566C"/>
    <w:rsid w:val="00FF1729"/>
    <w:rsid w:val="00FF378B"/>
    <w:rsid w:val="00FF74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80194B9D292D4694969921BE28E51A" ma:contentTypeVersion="5" ma:contentTypeDescription="Create a new document." ma:contentTypeScope="" ma:versionID="12e6072cfc9cd86008a69ce14a3ab134">
  <xsd:schema xmlns:xsd="http://www.w3.org/2001/XMLSchema" xmlns:xs="http://www.w3.org/2001/XMLSchema" xmlns:p="http://schemas.microsoft.com/office/2006/metadata/properties" xmlns:ns3="f19179c7-ac85-4129-a67d-bcede0c1b090" xmlns:ns4="bd582b4e-1880-4a78-9188-1b1fa66db865" targetNamespace="http://schemas.microsoft.com/office/2006/metadata/properties" ma:root="true" ma:fieldsID="4151876f07a8cf46e65c02bf0ca2e546" ns3:_="" ns4:_="">
    <xsd:import namespace="f19179c7-ac85-4129-a67d-bcede0c1b090"/>
    <xsd:import namespace="bd582b4e-1880-4a78-9188-1b1fa66db86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9179c7-ac85-4129-a67d-bcede0c1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2b4e-1880-4a78-9188-1b1fa66db8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427C20-9EB7-4CD4-AEFD-7EA395DCC4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56F035-BC5B-46AB-8D5B-0CEF226AB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179c7-ac85-4129-a67d-bcede0c1b090"/>
    <ds:schemaRef ds:uri="bd582b4e-1880-4a78-9188-1b1fa66db8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CC34EC-0CB6-48AB-AE3E-078DF7ADE8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 Wheelan (St Ambrose College)</dc:creator>
  <cp:lastModifiedBy>Geraldine</cp:lastModifiedBy>
  <cp:revision>3</cp:revision>
  <dcterms:created xsi:type="dcterms:W3CDTF">2020-05-13T08:16:00Z</dcterms:created>
  <dcterms:modified xsi:type="dcterms:W3CDTF">2020-06-05T12:34:00Z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0x010100DD80194B9D292D4694969921BE28E51A</vt:lpwstr>
  </property>
</Properties>
</file>