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80692" w:rsidRPr="00715A59" w:rsidTr="00D80692">
        <w:tc>
          <w:tcPr>
            <w:tcW w:w="8978" w:type="dxa"/>
            <w:shd w:val="clear" w:color="auto" w:fill="auto"/>
          </w:tcPr>
          <w:p w:rsidR="00D80692" w:rsidRPr="00D80692" w:rsidRDefault="00D80692" w:rsidP="00D80692">
            <w:pPr>
              <w:spacing w:after="0" w:line="240" w:lineRule="auto"/>
              <w:jc w:val="center"/>
              <w:rPr>
                <w:rFonts w:cs="Calibri"/>
                <w:b/>
                <w:i/>
                <w:sz w:val="28"/>
                <w:szCs w:val="32"/>
              </w:rPr>
            </w:pPr>
            <w:bookmarkStart w:id="0" w:name="_GoBack"/>
            <w:bookmarkEnd w:id="0"/>
            <w:r w:rsidRPr="00D80692">
              <w:rPr>
                <w:rFonts w:cs="Calibri"/>
                <w:b/>
                <w:i/>
                <w:sz w:val="28"/>
                <w:szCs w:val="32"/>
              </w:rPr>
              <w:t>Can you…?</w:t>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A"/>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B"/>
            </w:r>
          </w:p>
        </w:tc>
        <w:tc>
          <w:tcPr>
            <w:tcW w:w="428"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C"/>
            </w:r>
          </w:p>
        </w:tc>
      </w:tr>
      <w:tr w:rsidR="00D80692" w:rsidRPr="00715A59" w:rsidTr="00D80692">
        <w:tc>
          <w:tcPr>
            <w:tcW w:w="10260" w:type="dxa"/>
            <w:gridSpan w:val="4"/>
            <w:shd w:val="clear" w:color="auto" w:fill="D9D9D9"/>
            <w:vAlign w:val="center"/>
          </w:tcPr>
          <w:p w:rsidR="00D80692" w:rsidRPr="00222B23" w:rsidRDefault="0037726D" w:rsidP="000A69ED">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w:t>
            </w:r>
            <w:r w:rsidR="007C27DB">
              <w:rPr>
                <w:rFonts w:eastAsia="Times New Roman" w:cs="Calibri"/>
                <w:b/>
                <w:bCs/>
                <w:color w:val="000000"/>
                <w:sz w:val="32"/>
                <w:szCs w:val="32"/>
                <w:lang w:eastAsia="en-GB"/>
              </w:rPr>
              <w:t xml:space="preserve"> 2: Energy transfer by heating.</w:t>
            </w:r>
          </w:p>
        </w:tc>
      </w:tr>
      <w:tr w:rsidR="007C27DB" w:rsidRPr="00715A59" w:rsidTr="00D80692">
        <w:tc>
          <w:tcPr>
            <w:tcW w:w="8978" w:type="dxa"/>
            <w:shd w:val="clear" w:color="auto" w:fill="auto"/>
          </w:tcPr>
          <w:p w:rsidR="007C27DB" w:rsidRPr="00715A59" w:rsidRDefault="007C27DB" w:rsidP="00B20254">
            <w:pPr>
              <w:spacing w:after="0" w:line="240" w:lineRule="auto"/>
              <w:rPr>
                <w:rFonts w:cs="Calibri"/>
                <w:sz w:val="28"/>
                <w:szCs w:val="32"/>
              </w:rPr>
            </w:pPr>
            <w:r>
              <w:rPr>
                <w:rFonts w:cs="Calibri"/>
                <w:sz w:val="28"/>
                <w:szCs w:val="32"/>
              </w:rPr>
              <w:t>Write down which materials make the best conductors.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7C27DB" w:rsidRPr="00715A59" w:rsidTr="00D80692">
        <w:tc>
          <w:tcPr>
            <w:tcW w:w="8978" w:type="dxa"/>
            <w:shd w:val="clear" w:color="auto" w:fill="auto"/>
          </w:tcPr>
          <w:p w:rsidR="007C27DB" w:rsidRPr="00715A59" w:rsidRDefault="007C27DB" w:rsidP="00B20254">
            <w:pPr>
              <w:spacing w:after="0" w:line="240" w:lineRule="auto"/>
              <w:rPr>
                <w:rFonts w:cs="Calibri"/>
                <w:sz w:val="28"/>
                <w:szCs w:val="32"/>
              </w:rPr>
            </w:pPr>
            <w:r>
              <w:rPr>
                <w:rFonts w:cs="Calibri"/>
                <w:sz w:val="28"/>
                <w:szCs w:val="32"/>
              </w:rPr>
              <w:t>Write down which materials make the best insulators.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7C27DB" w:rsidRPr="00715A59" w:rsidTr="00D80692">
        <w:tc>
          <w:tcPr>
            <w:tcW w:w="8978" w:type="dxa"/>
            <w:shd w:val="clear" w:color="auto" w:fill="auto"/>
          </w:tcPr>
          <w:p w:rsidR="007C27DB" w:rsidRPr="00715A59" w:rsidRDefault="007C27DB" w:rsidP="00B20254">
            <w:pPr>
              <w:spacing w:after="0" w:line="240" w:lineRule="auto"/>
              <w:rPr>
                <w:rFonts w:cs="Calibri"/>
                <w:sz w:val="28"/>
                <w:szCs w:val="32"/>
              </w:rPr>
            </w:pPr>
            <w:r>
              <w:rPr>
                <w:rFonts w:cs="Calibri"/>
                <w:sz w:val="28"/>
                <w:szCs w:val="32"/>
              </w:rPr>
              <w:t>Describe how the thermal conductivity of a material affects the rate of energy transfer through it by conduction.</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Describe how the thickness of a layer of material affects the rate of energy transfer through it by conduction.</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Describe what the specific heat capacity of a substance means.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Calculate the energy needed to change the temperature of an object.</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Describe how the mass of a substance affects how quickly its temperature changes when you heat it.</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Describe how to measure the specific heat capacity of a substance.</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Describe how homes are heated.</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 xml:space="preserve">Describe how you can reduce the rate of energy transfer from your home. </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Default="007C27DB" w:rsidP="00B20254">
            <w:pPr>
              <w:spacing w:after="0" w:line="240" w:lineRule="auto"/>
              <w:rPr>
                <w:rFonts w:cs="Calibri"/>
                <w:sz w:val="28"/>
                <w:szCs w:val="32"/>
              </w:rPr>
            </w:pPr>
            <w:r>
              <w:rPr>
                <w:rFonts w:cs="Calibri"/>
                <w:sz w:val="28"/>
                <w:szCs w:val="32"/>
              </w:rPr>
              <w:t>Describe what cavity wall insulation is.</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bl>
    <w:p w:rsidR="00C24BA5" w:rsidRDefault="00C24BA5"/>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7C27DB" w:rsidRPr="00715A59" w:rsidTr="00C542EE">
        <w:tc>
          <w:tcPr>
            <w:tcW w:w="10260" w:type="dxa"/>
            <w:gridSpan w:val="4"/>
            <w:shd w:val="clear" w:color="auto" w:fill="BFBFBF"/>
          </w:tcPr>
          <w:p w:rsidR="007C27DB" w:rsidRPr="00E940FF" w:rsidRDefault="0037726D" w:rsidP="00715A59">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 2</w:t>
            </w:r>
            <w:r w:rsidR="007C27DB" w:rsidRPr="00E940FF">
              <w:rPr>
                <w:rFonts w:eastAsia="Times New Roman" w:cs="Calibri"/>
                <w:b/>
                <w:bCs/>
                <w:color w:val="000000"/>
                <w:sz w:val="32"/>
                <w:szCs w:val="32"/>
                <w:lang w:eastAsia="en-GB"/>
              </w:rPr>
              <w:t>: Equations I need to know.</w:t>
            </w:r>
          </w:p>
        </w:tc>
      </w:tr>
      <w:tr w:rsidR="007C27DB" w:rsidRPr="00715A59" w:rsidTr="00D80692">
        <w:tc>
          <w:tcPr>
            <w:tcW w:w="8978" w:type="dxa"/>
            <w:shd w:val="clear" w:color="auto" w:fill="auto"/>
          </w:tcPr>
          <w:p w:rsidR="007C27DB" w:rsidRDefault="007C27DB" w:rsidP="00AA4CC5">
            <w:pPr>
              <w:spacing w:after="0" w:line="240" w:lineRule="auto"/>
              <w:jc w:val="center"/>
              <w:rPr>
                <w:rFonts w:cs="Calibri"/>
                <w:b/>
                <w:sz w:val="28"/>
                <w:szCs w:val="32"/>
              </w:rPr>
            </w:pPr>
          </w:p>
          <w:p w:rsidR="007C27DB" w:rsidRDefault="00FE68CC" w:rsidP="00FE68CC">
            <w:pPr>
              <w:spacing w:after="0" w:line="240" w:lineRule="auto"/>
              <w:jc w:val="center"/>
              <w:rPr>
                <w:rFonts w:cs="Calibri"/>
                <w:b/>
                <w:sz w:val="28"/>
                <w:szCs w:val="32"/>
              </w:rPr>
            </w:pPr>
            <w:r>
              <w:rPr>
                <w:rFonts w:cs="Calibri"/>
                <w:b/>
                <w:sz w:val="28"/>
                <w:szCs w:val="32"/>
              </w:rPr>
              <w:t>None!</w:t>
            </w:r>
          </w:p>
          <w:p w:rsidR="00FE68CC" w:rsidRPr="00D11D13" w:rsidRDefault="00FE68CC" w:rsidP="00FE68CC">
            <w:pPr>
              <w:spacing w:after="0" w:line="240" w:lineRule="auto"/>
              <w:jc w:val="center"/>
              <w:rPr>
                <w:rFonts w:cs="Calibri"/>
                <w:sz w:val="28"/>
                <w:szCs w:val="32"/>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7C27DB" w:rsidRPr="00715A59" w:rsidTr="00C542EE">
        <w:tc>
          <w:tcPr>
            <w:tcW w:w="10260" w:type="dxa"/>
            <w:gridSpan w:val="4"/>
            <w:shd w:val="clear" w:color="auto" w:fill="BFBFBF"/>
          </w:tcPr>
          <w:p w:rsidR="007C27DB" w:rsidRPr="0004683A" w:rsidRDefault="0037726D" w:rsidP="00715A59">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 2</w:t>
            </w:r>
            <w:r w:rsidR="007C27DB" w:rsidRPr="0004683A">
              <w:rPr>
                <w:rFonts w:eastAsia="Times New Roman" w:cs="Calibri"/>
                <w:b/>
                <w:bCs/>
                <w:color w:val="000000"/>
                <w:sz w:val="32"/>
                <w:szCs w:val="32"/>
                <w:lang w:eastAsia="en-GB"/>
              </w:rPr>
              <w:t>: Equations I am given and need to use.</w:t>
            </w:r>
          </w:p>
        </w:tc>
      </w:tr>
      <w:tr w:rsidR="007C27DB" w:rsidRPr="00715A59" w:rsidTr="00D80692">
        <w:tc>
          <w:tcPr>
            <w:tcW w:w="8978" w:type="dxa"/>
            <w:shd w:val="clear" w:color="auto" w:fill="auto"/>
          </w:tcPr>
          <w:p w:rsidR="007C27DB" w:rsidRDefault="007C27DB" w:rsidP="00D11D13">
            <w:pPr>
              <w:spacing w:after="0" w:line="240" w:lineRule="auto"/>
              <w:rPr>
                <w:rFonts w:cs="Calibri"/>
                <w:sz w:val="28"/>
                <w:szCs w:val="32"/>
              </w:rPr>
            </w:pPr>
            <w:r>
              <w:rPr>
                <w:rFonts w:cs="Calibri"/>
                <w:sz w:val="28"/>
                <w:szCs w:val="32"/>
              </w:rPr>
              <w:t xml:space="preserve">               </w:t>
            </w:r>
          </w:p>
          <w:p w:rsidR="00FE68CC" w:rsidRDefault="00E96413" w:rsidP="00FE68CC">
            <w:pPr>
              <w:spacing w:after="0" w:line="240" w:lineRule="auto"/>
              <w:jc w:val="center"/>
              <w:rPr>
                <w:b/>
                <w:sz w:val="24"/>
                <w:szCs w:val="24"/>
              </w:rPr>
            </w:pPr>
            <w:r w:rsidRPr="00FE68CC">
              <w:rPr>
                <w:b/>
                <w:sz w:val="24"/>
                <w:szCs w:val="24"/>
              </w:rPr>
              <w:t>change in</w:t>
            </w:r>
            <w:r w:rsidR="00FE68CC" w:rsidRPr="00FE68CC">
              <w:rPr>
                <w:b/>
                <w:sz w:val="24"/>
                <w:szCs w:val="24"/>
              </w:rPr>
              <w:t xml:space="preserve"> thermal</w:t>
            </w:r>
            <w:r w:rsidRPr="00FE68CC">
              <w:rPr>
                <w:b/>
                <w:sz w:val="24"/>
                <w:szCs w:val="24"/>
              </w:rPr>
              <w:t xml:space="preserve"> = mass</w:t>
            </w:r>
            <w:r w:rsidR="00FE68CC" w:rsidRPr="00FE68CC">
              <w:rPr>
                <w:b/>
                <w:sz w:val="24"/>
                <w:szCs w:val="24"/>
              </w:rPr>
              <w:t xml:space="preserve"> (</w:t>
            </w:r>
            <w:r w:rsidR="00FE68CC" w:rsidRPr="00FE68CC">
              <w:rPr>
                <w:b/>
                <w:i/>
                <w:sz w:val="24"/>
                <w:szCs w:val="24"/>
              </w:rPr>
              <w:t>m</w:t>
            </w:r>
            <w:r w:rsidR="00FE68CC" w:rsidRPr="00FE68CC">
              <w:rPr>
                <w:b/>
                <w:sz w:val="24"/>
                <w:szCs w:val="24"/>
              </w:rPr>
              <w:t>)</w:t>
            </w:r>
            <w:r w:rsidRPr="00FE68CC">
              <w:rPr>
                <w:b/>
                <w:sz w:val="24"/>
                <w:szCs w:val="24"/>
              </w:rPr>
              <w:t xml:space="preserve"> </w:t>
            </w:r>
            <w:r w:rsidRPr="00FE68CC">
              <w:rPr>
                <w:b/>
                <w:sz w:val="24"/>
                <w:szCs w:val="24"/>
              </w:rPr>
              <w:sym w:font="Symbol" w:char="F0B4"/>
            </w:r>
            <w:r w:rsidR="00FE68CC" w:rsidRPr="00FE68CC">
              <w:rPr>
                <w:b/>
                <w:sz w:val="24"/>
                <w:szCs w:val="24"/>
              </w:rPr>
              <w:t xml:space="preserve"> specifi</w:t>
            </w:r>
            <w:r w:rsidRPr="00FE68CC">
              <w:rPr>
                <w:b/>
                <w:sz w:val="24"/>
                <w:szCs w:val="24"/>
              </w:rPr>
              <w:t>c heat capacity</w:t>
            </w:r>
            <w:r w:rsidR="00FE68CC" w:rsidRPr="00FE68CC">
              <w:rPr>
                <w:b/>
                <w:sz w:val="24"/>
                <w:szCs w:val="24"/>
              </w:rPr>
              <w:t xml:space="preserve"> (</w:t>
            </w:r>
            <w:r w:rsidR="00FE68CC" w:rsidRPr="00FE68CC">
              <w:rPr>
                <w:b/>
                <w:i/>
                <w:sz w:val="24"/>
                <w:szCs w:val="24"/>
              </w:rPr>
              <w:t>c</w:t>
            </w:r>
            <w:r w:rsidR="00FE68CC" w:rsidRPr="00FE68CC">
              <w:rPr>
                <w:b/>
                <w:sz w:val="24"/>
                <w:szCs w:val="24"/>
              </w:rPr>
              <w:t>)</w:t>
            </w:r>
            <w:r w:rsidRPr="00FE68CC">
              <w:rPr>
                <w:b/>
                <w:sz w:val="24"/>
                <w:szCs w:val="24"/>
              </w:rPr>
              <w:t xml:space="preserve"> </w:t>
            </w:r>
            <w:r w:rsidRPr="00FE68CC">
              <w:rPr>
                <w:b/>
                <w:sz w:val="24"/>
                <w:szCs w:val="24"/>
              </w:rPr>
              <w:sym w:font="Symbol" w:char="F0B4"/>
            </w:r>
            <w:r w:rsidRPr="00FE68CC">
              <w:rPr>
                <w:b/>
                <w:sz w:val="24"/>
                <w:szCs w:val="24"/>
              </w:rPr>
              <w:t xml:space="preserve"> temperature </w:t>
            </w:r>
            <w:r w:rsidR="00FE68CC" w:rsidRPr="00FE68CC">
              <w:rPr>
                <w:b/>
                <w:sz w:val="24"/>
                <w:szCs w:val="24"/>
              </w:rPr>
              <w:t>(</w:t>
            </w:r>
            <w:r w:rsidR="00FE68CC" w:rsidRPr="00FE68CC">
              <w:rPr>
                <w:rFonts w:cs="Calibri"/>
                <w:b/>
                <w:i/>
                <w:sz w:val="24"/>
                <w:szCs w:val="24"/>
              </w:rPr>
              <w:t>Δθ</w:t>
            </w:r>
            <w:r w:rsidR="00FE68CC" w:rsidRPr="00FE68CC">
              <w:rPr>
                <w:rFonts w:cs="Calibri"/>
                <w:b/>
                <w:sz w:val="24"/>
                <w:szCs w:val="24"/>
              </w:rPr>
              <w:t>)</w:t>
            </w:r>
          </w:p>
          <w:p w:rsidR="00FE68CC" w:rsidRDefault="00FE68CC" w:rsidP="00FE68CC">
            <w:pPr>
              <w:spacing w:after="0" w:line="240" w:lineRule="auto"/>
              <w:rPr>
                <w:rFonts w:cs="Calibri"/>
                <w:sz w:val="24"/>
                <w:szCs w:val="24"/>
              </w:rPr>
            </w:pPr>
            <w:r>
              <w:rPr>
                <w:rFonts w:cs="Calibri"/>
                <w:b/>
                <w:sz w:val="24"/>
                <w:szCs w:val="24"/>
              </w:rPr>
              <w:t xml:space="preserve">                 </w:t>
            </w:r>
            <w:r w:rsidRPr="00FE68CC">
              <w:rPr>
                <w:rFonts w:cs="Calibri"/>
                <w:b/>
                <w:sz w:val="24"/>
                <w:szCs w:val="24"/>
              </w:rPr>
              <w:t>energy (</w:t>
            </w:r>
            <w:r w:rsidRPr="00FE68CC">
              <w:rPr>
                <w:rFonts w:cs="Calibri"/>
                <w:b/>
                <w:i/>
                <w:sz w:val="24"/>
                <w:szCs w:val="24"/>
              </w:rPr>
              <w:t>Δ E</w:t>
            </w:r>
            <w:r w:rsidRPr="00FE68CC">
              <w:rPr>
                <w:rFonts w:cs="Calibri"/>
                <w:b/>
                <w:sz w:val="24"/>
                <w:szCs w:val="24"/>
              </w:rPr>
              <w:t>)</w:t>
            </w:r>
          </w:p>
          <w:p w:rsidR="00FE68CC" w:rsidRPr="00FE68CC" w:rsidRDefault="00FE68CC" w:rsidP="00FE68CC">
            <w:pPr>
              <w:spacing w:after="0" w:line="240" w:lineRule="auto"/>
              <w:rPr>
                <w:rFonts w:cs="Calibri"/>
                <w:sz w:val="24"/>
                <w:szCs w:val="24"/>
              </w:rPr>
            </w:pPr>
            <w:r>
              <w:rPr>
                <w:rFonts w:cs="Calibri"/>
                <w:sz w:val="24"/>
                <w:szCs w:val="24"/>
              </w:rPr>
              <w:t xml:space="preserve">                          ( J)                    (kg)                  (J/kg°C)                                      (°C)               </w:t>
            </w:r>
          </w:p>
          <w:p w:rsidR="00FE68CC" w:rsidRPr="00FE68CC" w:rsidRDefault="00FE68CC" w:rsidP="00FE68CC">
            <w:pPr>
              <w:spacing w:after="0" w:line="240" w:lineRule="auto"/>
              <w:rPr>
                <w:b/>
                <w:sz w:val="28"/>
                <w:szCs w:val="28"/>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bl>
    <w:p w:rsidR="00B7279E" w:rsidRDefault="00B7279E"/>
    <w:p w:rsidR="00B7279E" w:rsidRDefault="00337F33" w:rsidP="00B7279E">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-640080</wp:posOffset>
                </wp:positionH>
                <wp:positionV relativeFrom="paragraph">
                  <wp:posOffset>231140</wp:posOffset>
                </wp:positionV>
                <wp:extent cx="6470650" cy="2358390"/>
                <wp:effectExtent l="5715" t="12065" r="10160"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2358390"/>
                        </a:xfrm>
                        <a:prstGeom prst="rect">
                          <a:avLst/>
                        </a:prstGeom>
                        <a:solidFill>
                          <a:srgbClr val="FFFFFF"/>
                        </a:solidFill>
                        <a:ln w="9525">
                          <a:solidFill>
                            <a:srgbClr val="000000"/>
                          </a:solidFill>
                          <a:miter lim="800000"/>
                          <a:headEnd/>
                          <a:tailEnd/>
                        </a:ln>
                      </wps:spPr>
                      <wps:txbx>
                        <w:txbxContent>
                          <w:p w:rsidR="00B7279E" w:rsidRPr="001827D3" w:rsidRDefault="00B7279E" w:rsidP="00B7279E">
                            <w:pPr>
                              <w:rPr>
                                <w:b/>
                                <w:sz w:val="26"/>
                                <w:szCs w:val="26"/>
                                <w:u w:val="single"/>
                              </w:rPr>
                            </w:pPr>
                            <w:r w:rsidRPr="001827D3">
                              <w:rPr>
                                <w:b/>
                                <w:sz w:val="26"/>
                                <w:szCs w:val="26"/>
                                <w:u w:val="single"/>
                              </w:rPr>
                              <w:t>Homework and Independent Study</w:t>
                            </w:r>
                          </w:p>
                          <w:p w:rsidR="00B7279E" w:rsidRPr="001827D3" w:rsidRDefault="00B7279E" w:rsidP="00B7279E">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B7279E" w:rsidRPr="001827D3" w:rsidRDefault="00B7279E" w:rsidP="00B7279E">
                            <w:pPr>
                              <w:rPr>
                                <w:sz w:val="26"/>
                                <w:szCs w:val="26"/>
                              </w:rPr>
                            </w:pPr>
                            <w:r w:rsidRPr="001827D3">
                              <w:rPr>
                                <w:sz w:val="26"/>
                                <w:szCs w:val="26"/>
                              </w:rPr>
                              <w:t xml:space="preserve">Revision: For topic test </w:t>
                            </w:r>
                            <w:r>
                              <w:rPr>
                                <w:sz w:val="26"/>
                                <w:szCs w:val="26"/>
                              </w:rPr>
                              <w:t xml:space="preserve">2 </w:t>
                            </w:r>
                            <w:r w:rsidRPr="001827D3">
                              <w:rPr>
                                <w:sz w:val="26"/>
                                <w:szCs w:val="26"/>
                              </w:rPr>
                              <w:t xml:space="preserve">on Energy </w:t>
                            </w:r>
                            <w:r>
                              <w:rPr>
                                <w:sz w:val="26"/>
                                <w:szCs w:val="26"/>
                              </w:rPr>
                              <w:t>2/3 (includes Energy 3 topics)</w:t>
                            </w:r>
                            <w:r w:rsidRPr="001827D3">
                              <w:rPr>
                                <w:sz w:val="26"/>
                                <w:szCs w:val="26"/>
                              </w:rPr>
                              <w:t xml:space="preserve"> ( ~40 mins).</w:t>
                            </w:r>
                          </w:p>
                          <w:p w:rsidR="00B7279E" w:rsidRPr="001827D3" w:rsidRDefault="00B7279E" w:rsidP="00B7279E">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B7279E" w:rsidRPr="001827D3" w:rsidRDefault="00B7279E" w:rsidP="00B7279E">
                            <w:pPr>
                              <w:ind w:left="720"/>
                              <w:rPr>
                                <w:sz w:val="26"/>
                                <w:szCs w:val="26"/>
                              </w:rPr>
                            </w:pPr>
                            <w:r w:rsidRPr="001827D3">
                              <w:rPr>
                                <w:sz w:val="26"/>
                                <w:szCs w:val="26"/>
                              </w:rPr>
                              <w:t>YouTube channels – Free Science Lessons, Primrose Kitten.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0.4pt;margin-top:18.2pt;width:509.5pt;height:185.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">
                <v:textbox style="mso-fit-shape-to-text:t">
                  <w:txbxContent>
                    <w:p w:rsidR="00B7279E" w:rsidRPr="001827D3" w:rsidRDefault="00B7279E" w:rsidP="00B7279E">
                      <w:pPr>
                        <w:rPr>
                          <w:b/>
                          <w:sz w:val="26"/>
                          <w:szCs w:val="26"/>
                          <w:u w:val="single"/>
                        </w:rPr>
                      </w:pPr>
                      <w:r w:rsidRPr="001827D3">
                        <w:rPr>
                          <w:b/>
                          <w:sz w:val="26"/>
                          <w:szCs w:val="26"/>
                          <w:u w:val="single"/>
                        </w:rPr>
                        <w:t>Homework and Independent Study</w:t>
                      </w:r>
                    </w:p>
                    <w:p w:rsidR="00B7279E" w:rsidRPr="001827D3" w:rsidRDefault="00B7279E" w:rsidP="00B7279E">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B7279E" w:rsidRPr="001827D3" w:rsidRDefault="00B7279E" w:rsidP="00B7279E">
                      <w:pPr>
                        <w:rPr>
                          <w:sz w:val="26"/>
                          <w:szCs w:val="26"/>
                        </w:rPr>
                      </w:pPr>
                      <w:r w:rsidRPr="001827D3">
                        <w:rPr>
                          <w:sz w:val="26"/>
                          <w:szCs w:val="26"/>
                        </w:rPr>
                        <w:t xml:space="preserve">Revision: For topic test </w:t>
                      </w:r>
                      <w:r>
                        <w:rPr>
                          <w:sz w:val="26"/>
                          <w:szCs w:val="26"/>
                        </w:rPr>
                        <w:t xml:space="preserve">2 </w:t>
                      </w:r>
                      <w:r w:rsidRPr="001827D3">
                        <w:rPr>
                          <w:sz w:val="26"/>
                          <w:szCs w:val="26"/>
                        </w:rPr>
                        <w:t xml:space="preserve">on Energy </w:t>
                      </w:r>
                      <w:r>
                        <w:rPr>
                          <w:sz w:val="26"/>
                          <w:szCs w:val="26"/>
                        </w:rPr>
                        <w:t>2/3 (includes Energy 3 topics)</w:t>
                      </w:r>
                      <w:r w:rsidRPr="001827D3">
                        <w:rPr>
                          <w:sz w:val="26"/>
                          <w:szCs w:val="26"/>
                        </w:rPr>
                        <w:t xml:space="preserve"> ( ~40 mins).</w:t>
                      </w:r>
                    </w:p>
                    <w:p w:rsidR="00B7279E" w:rsidRPr="001827D3" w:rsidRDefault="00B7279E" w:rsidP="00B7279E">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B7279E" w:rsidRPr="001827D3" w:rsidRDefault="00B7279E" w:rsidP="00B7279E">
                      <w:pPr>
                        <w:ind w:left="720"/>
                        <w:rPr>
                          <w:sz w:val="26"/>
                          <w:szCs w:val="26"/>
                        </w:rPr>
                      </w:pPr>
                      <w:r w:rsidRPr="001827D3">
                        <w:rPr>
                          <w:sz w:val="26"/>
                          <w:szCs w:val="26"/>
                        </w:rPr>
                        <w:t>YouTube channels – Free Science Lessons, Primrose Kitten.</w:t>
                      </w:r>
                    </w:p>
                  </w:txbxContent>
                </v:textbox>
              </v:shape>
            </w:pict>
          </mc:Fallback>
        </mc:AlternateContent>
      </w:r>
      <w:r w:rsidR="00B7279E">
        <w:br w:type="page"/>
      </w:r>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7C27DB" w:rsidRPr="00715A59" w:rsidTr="00B2603D">
        <w:tc>
          <w:tcPr>
            <w:tcW w:w="10260" w:type="dxa"/>
            <w:gridSpan w:val="4"/>
            <w:shd w:val="clear" w:color="auto" w:fill="D9D9D9"/>
          </w:tcPr>
          <w:p w:rsidR="007C27DB" w:rsidRPr="00715A59" w:rsidRDefault="0037726D" w:rsidP="00715A59">
            <w:pPr>
              <w:spacing w:after="0" w:line="240" w:lineRule="auto"/>
              <w:contextualSpacing/>
              <w:rPr>
                <w:rFonts w:eastAsia="Times New Roman" w:cs="Calibri"/>
                <w:b/>
                <w:bCs/>
                <w:color w:val="000000"/>
                <w:sz w:val="28"/>
                <w:lang w:eastAsia="en-GB"/>
              </w:rPr>
            </w:pPr>
            <w:r>
              <w:rPr>
                <w:rFonts w:eastAsia="Times New Roman" w:cs="Calibri"/>
                <w:b/>
                <w:bCs/>
                <w:color w:val="000000"/>
                <w:sz w:val="32"/>
                <w:szCs w:val="32"/>
                <w:lang w:eastAsia="en-GB"/>
              </w:rPr>
              <w:lastRenderedPageBreak/>
              <w:t>Energy 2</w:t>
            </w:r>
            <w:r w:rsidR="007C27DB" w:rsidRPr="00DA2F21">
              <w:rPr>
                <w:rFonts w:cs="Calibri"/>
                <w:b/>
                <w:sz w:val="32"/>
                <w:szCs w:val="32"/>
              </w:rPr>
              <w:t>: Key words I need to know</w:t>
            </w:r>
          </w:p>
        </w:tc>
      </w:tr>
      <w:tr w:rsidR="00D65ECE" w:rsidRPr="00715A59" w:rsidTr="00D80692">
        <w:tc>
          <w:tcPr>
            <w:tcW w:w="8978" w:type="dxa"/>
            <w:shd w:val="clear" w:color="auto" w:fill="auto"/>
          </w:tcPr>
          <w:p w:rsidR="00D65ECE" w:rsidRPr="00FA201D" w:rsidRDefault="00D65ECE" w:rsidP="00D11D13">
            <w:pPr>
              <w:spacing w:after="0" w:line="240" w:lineRule="auto"/>
              <w:rPr>
                <w:rFonts w:cs="Calibri"/>
                <w:b/>
                <w:sz w:val="28"/>
                <w:szCs w:val="32"/>
              </w:rPr>
            </w:pPr>
            <w:r>
              <w:rPr>
                <w:rFonts w:cs="Calibri"/>
                <w:b/>
                <w:sz w:val="28"/>
                <w:szCs w:val="32"/>
              </w:rPr>
              <w:t xml:space="preserve">Absorb: </w:t>
            </w:r>
            <w:r w:rsidR="00EA2728" w:rsidRPr="00EA2728">
              <w:rPr>
                <w:rFonts w:cs="Calibri"/>
                <w:i/>
                <w:sz w:val="28"/>
                <w:szCs w:val="32"/>
              </w:rPr>
              <w:t>to soak up or take in – for waves, it is when the wave disappears as the energy it is carried is transferred to a material.</w:t>
            </w:r>
          </w:p>
        </w:tc>
        <w:tc>
          <w:tcPr>
            <w:tcW w:w="427" w:type="dxa"/>
            <w:shd w:val="clear" w:color="auto" w:fill="auto"/>
            <w:vAlign w:val="center"/>
          </w:tcPr>
          <w:p w:rsidR="00D65ECE" w:rsidRPr="00715A59" w:rsidRDefault="00D65ECE"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65ECE" w:rsidRPr="00715A59" w:rsidRDefault="00D65ECE"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65ECE" w:rsidRPr="00715A59" w:rsidRDefault="00D65ECE" w:rsidP="00715A59">
            <w:pPr>
              <w:spacing w:after="0" w:line="240" w:lineRule="auto"/>
              <w:contextualSpacing/>
              <w:rPr>
                <w:rFonts w:eastAsia="Times New Roman" w:cs="Calibri"/>
                <w:b/>
                <w:bCs/>
                <w:color w:val="000000"/>
                <w:sz w:val="28"/>
                <w:lang w:eastAsia="en-GB"/>
              </w:rPr>
            </w:pPr>
          </w:p>
        </w:tc>
      </w:tr>
      <w:tr w:rsidR="00FE68CC" w:rsidRPr="00715A59" w:rsidTr="00D80692">
        <w:tc>
          <w:tcPr>
            <w:tcW w:w="8978" w:type="dxa"/>
            <w:shd w:val="clear" w:color="auto" w:fill="auto"/>
          </w:tcPr>
          <w:p w:rsidR="00FE68CC" w:rsidRDefault="00FE68CC" w:rsidP="00D11D13">
            <w:pPr>
              <w:spacing w:after="0" w:line="240" w:lineRule="auto"/>
              <w:rPr>
                <w:rFonts w:cs="Calibri"/>
                <w:sz w:val="28"/>
                <w:szCs w:val="32"/>
              </w:rPr>
            </w:pPr>
            <w:r w:rsidRPr="00FA201D">
              <w:rPr>
                <w:rFonts w:cs="Calibri"/>
                <w:b/>
                <w:sz w:val="28"/>
                <w:szCs w:val="32"/>
              </w:rPr>
              <w:t>Black body radiation:</w:t>
            </w:r>
            <w:r w:rsidR="00FA201D">
              <w:rPr>
                <w:rFonts w:cs="Calibri"/>
                <w:sz w:val="28"/>
                <w:szCs w:val="32"/>
              </w:rPr>
              <w:t xml:space="preserve"> </w:t>
            </w:r>
            <w:r w:rsidR="00FA201D" w:rsidRPr="00FA201D">
              <w:rPr>
                <w:rFonts w:cs="Calibri"/>
                <w:i/>
                <w:sz w:val="28"/>
                <w:szCs w:val="32"/>
              </w:rPr>
              <w:t>the radiation emitted by a perfect black body (a body that</w:t>
            </w:r>
            <w:r w:rsidR="00FA201D">
              <w:rPr>
                <w:rFonts w:cs="Calibri"/>
                <w:i/>
                <w:sz w:val="28"/>
                <w:szCs w:val="32"/>
              </w:rPr>
              <w:t xml:space="preserve"> absorbs all the radiation that hits it).</w:t>
            </w: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r>
      <w:tr w:rsidR="00EA2728" w:rsidRPr="00715A59" w:rsidTr="00D80692">
        <w:tc>
          <w:tcPr>
            <w:tcW w:w="8978" w:type="dxa"/>
            <w:shd w:val="clear" w:color="auto" w:fill="auto"/>
          </w:tcPr>
          <w:p w:rsidR="00EA2728" w:rsidRPr="00EA2728" w:rsidRDefault="00EA2728" w:rsidP="00D11D13">
            <w:pPr>
              <w:spacing w:after="0" w:line="240" w:lineRule="auto"/>
              <w:rPr>
                <w:rFonts w:cs="Calibri"/>
                <w:i/>
                <w:sz w:val="28"/>
                <w:szCs w:val="32"/>
              </w:rPr>
            </w:pPr>
            <w:r>
              <w:rPr>
                <w:rFonts w:cs="Calibri"/>
                <w:b/>
                <w:sz w:val="28"/>
                <w:szCs w:val="32"/>
              </w:rPr>
              <w:t xml:space="preserve">Conduction: </w:t>
            </w:r>
            <w:r>
              <w:rPr>
                <w:rFonts w:cs="Calibri"/>
                <w:i/>
                <w:sz w:val="28"/>
                <w:szCs w:val="32"/>
              </w:rPr>
              <w:t>the way energy is transferred through solids by heating. Vibrations are passed on from particle to particle.</w:t>
            </w: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r>
      <w:tr w:rsidR="00FA201D" w:rsidRPr="00715A59" w:rsidTr="00D80692">
        <w:tc>
          <w:tcPr>
            <w:tcW w:w="8978" w:type="dxa"/>
            <w:shd w:val="clear" w:color="auto" w:fill="auto"/>
          </w:tcPr>
          <w:p w:rsidR="00FA201D" w:rsidRDefault="00FA201D" w:rsidP="00D11D13">
            <w:pPr>
              <w:spacing w:after="0" w:line="240" w:lineRule="auto"/>
              <w:rPr>
                <w:rFonts w:cs="Calibri"/>
                <w:sz w:val="28"/>
                <w:szCs w:val="32"/>
              </w:rPr>
            </w:pPr>
            <w:r w:rsidRPr="00FA201D">
              <w:rPr>
                <w:rFonts w:cs="Calibri"/>
                <w:b/>
                <w:sz w:val="28"/>
                <w:szCs w:val="32"/>
              </w:rPr>
              <w:t>Convection:</w:t>
            </w:r>
            <w:r>
              <w:rPr>
                <w:rFonts w:cs="Calibri"/>
                <w:sz w:val="28"/>
                <w:szCs w:val="32"/>
              </w:rPr>
              <w:t xml:space="preserve"> </w:t>
            </w:r>
            <w:r w:rsidRPr="00FA201D">
              <w:rPr>
                <w:rFonts w:cs="Calibri"/>
                <w:i/>
                <w:sz w:val="28"/>
                <w:szCs w:val="32"/>
              </w:rPr>
              <w:t>circulation of a liquid or gas (fluid) caused by increasing its thermal energy.</w:t>
            </w:r>
          </w:p>
        </w:tc>
        <w:tc>
          <w:tcPr>
            <w:tcW w:w="427" w:type="dxa"/>
            <w:shd w:val="clear" w:color="auto" w:fill="auto"/>
            <w:vAlign w:val="center"/>
          </w:tcPr>
          <w:p w:rsidR="00FA201D" w:rsidRPr="00715A59" w:rsidRDefault="00FA201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A201D" w:rsidRPr="00715A59" w:rsidRDefault="00FA201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A201D" w:rsidRPr="00715A59" w:rsidRDefault="00FA201D" w:rsidP="00715A59">
            <w:pPr>
              <w:spacing w:after="0" w:line="240" w:lineRule="auto"/>
              <w:contextualSpacing/>
              <w:rPr>
                <w:rFonts w:eastAsia="Times New Roman" w:cs="Calibri"/>
                <w:b/>
                <w:bCs/>
                <w:color w:val="000000"/>
                <w:sz w:val="28"/>
                <w:lang w:eastAsia="en-GB"/>
              </w:rPr>
            </w:pPr>
          </w:p>
        </w:tc>
      </w:tr>
      <w:tr w:rsidR="00EA2728" w:rsidRPr="00715A59" w:rsidTr="00D80692">
        <w:tc>
          <w:tcPr>
            <w:tcW w:w="8978" w:type="dxa"/>
            <w:shd w:val="clear" w:color="auto" w:fill="auto"/>
          </w:tcPr>
          <w:p w:rsidR="00EA2728" w:rsidRPr="00EA2728" w:rsidRDefault="00EA2728" w:rsidP="00D11D13">
            <w:pPr>
              <w:spacing w:after="0" w:line="240" w:lineRule="auto"/>
              <w:rPr>
                <w:rFonts w:cs="Calibri"/>
                <w:i/>
                <w:sz w:val="28"/>
                <w:szCs w:val="32"/>
              </w:rPr>
            </w:pPr>
            <w:r>
              <w:rPr>
                <w:rFonts w:cs="Calibri"/>
                <w:b/>
                <w:sz w:val="28"/>
                <w:szCs w:val="32"/>
              </w:rPr>
              <w:t xml:space="preserve">Emit: </w:t>
            </w:r>
            <w:r>
              <w:rPr>
                <w:rFonts w:cs="Calibri"/>
                <w:i/>
                <w:sz w:val="28"/>
                <w:szCs w:val="32"/>
              </w:rPr>
              <w:t>to give out.</w:t>
            </w: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r>
      <w:tr w:rsidR="00EA2728" w:rsidRPr="00715A59" w:rsidTr="00D80692">
        <w:tc>
          <w:tcPr>
            <w:tcW w:w="8978" w:type="dxa"/>
            <w:shd w:val="clear" w:color="auto" w:fill="auto"/>
          </w:tcPr>
          <w:p w:rsidR="00EA2728" w:rsidRPr="00EA2728" w:rsidRDefault="00EA2728" w:rsidP="00D11D13">
            <w:pPr>
              <w:spacing w:after="0" w:line="240" w:lineRule="auto"/>
              <w:rPr>
                <w:rFonts w:cs="Calibri"/>
                <w:i/>
                <w:sz w:val="28"/>
                <w:szCs w:val="32"/>
              </w:rPr>
            </w:pPr>
            <w:r>
              <w:rPr>
                <w:rFonts w:cs="Calibri"/>
                <w:b/>
                <w:sz w:val="28"/>
                <w:szCs w:val="32"/>
              </w:rPr>
              <w:t xml:space="preserve">Fluid: </w:t>
            </w:r>
            <w:r>
              <w:rPr>
                <w:rFonts w:cs="Calibri"/>
                <w:i/>
                <w:sz w:val="28"/>
                <w:szCs w:val="32"/>
              </w:rPr>
              <w:t xml:space="preserve"> liquid or a gas.</w:t>
            </w: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r>
      <w:tr w:rsidR="00FE68CC" w:rsidRPr="00715A59" w:rsidTr="00D80692">
        <w:tc>
          <w:tcPr>
            <w:tcW w:w="8978" w:type="dxa"/>
            <w:shd w:val="clear" w:color="auto" w:fill="auto"/>
          </w:tcPr>
          <w:p w:rsidR="00FE68CC" w:rsidRPr="00FA201D" w:rsidRDefault="00FE68CC" w:rsidP="00D11D13">
            <w:pPr>
              <w:spacing w:after="0" w:line="240" w:lineRule="auto"/>
              <w:rPr>
                <w:rFonts w:cs="Calibri"/>
                <w:i/>
                <w:sz w:val="28"/>
                <w:szCs w:val="32"/>
              </w:rPr>
            </w:pPr>
            <w:r w:rsidRPr="00FA201D">
              <w:rPr>
                <w:rFonts w:cs="Calibri"/>
                <w:b/>
                <w:sz w:val="28"/>
                <w:szCs w:val="32"/>
              </w:rPr>
              <w:t>Infrared Radiation:</w:t>
            </w:r>
            <w:r>
              <w:rPr>
                <w:rFonts w:cs="Calibri"/>
                <w:sz w:val="28"/>
                <w:szCs w:val="32"/>
              </w:rPr>
              <w:t xml:space="preserve"> </w:t>
            </w:r>
            <w:r w:rsidR="00FA201D">
              <w:rPr>
                <w:rFonts w:cs="Calibri"/>
                <w:i/>
                <w:sz w:val="28"/>
                <w:szCs w:val="32"/>
              </w:rPr>
              <w:t>electromagnetic waves between visible light and microwaves in the electromagnetic spectrum.</w:t>
            </w: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r>
      <w:tr w:rsidR="00FE68CC" w:rsidRPr="00715A59" w:rsidTr="00D80692">
        <w:tc>
          <w:tcPr>
            <w:tcW w:w="8978" w:type="dxa"/>
            <w:shd w:val="clear" w:color="auto" w:fill="auto"/>
          </w:tcPr>
          <w:p w:rsidR="00FE68CC" w:rsidRPr="00FA201D" w:rsidRDefault="00FE68CC" w:rsidP="00D11D13">
            <w:pPr>
              <w:spacing w:after="0" w:line="240" w:lineRule="auto"/>
              <w:rPr>
                <w:rFonts w:cs="Calibri"/>
                <w:i/>
                <w:sz w:val="28"/>
                <w:szCs w:val="32"/>
              </w:rPr>
            </w:pPr>
            <w:r w:rsidRPr="00FA201D">
              <w:rPr>
                <w:rFonts w:cs="Calibri"/>
                <w:b/>
                <w:sz w:val="28"/>
                <w:szCs w:val="32"/>
              </w:rPr>
              <w:t>Specific heat capacity:</w:t>
            </w:r>
            <w:r>
              <w:rPr>
                <w:rFonts w:cs="Calibri"/>
                <w:sz w:val="28"/>
                <w:szCs w:val="32"/>
              </w:rPr>
              <w:t xml:space="preserve"> </w:t>
            </w:r>
            <w:r w:rsidR="00FA201D">
              <w:rPr>
                <w:rFonts w:cs="Calibri"/>
                <w:i/>
                <w:sz w:val="28"/>
                <w:szCs w:val="32"/>
              </w:rPr>
              <w:t>energy needed to raise the temperature of 1kg of a substance by 1°C.</w:t>
            </w: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E68CC" w:rsidRPr="00715A59" w:rsidRDefault="00FE68CC" w:rsidP="00715A59">
            <w:pPr>
              <w:spacing w:after="0" w:line="240" w:lineRule="auto"/>
              <w:contextualSpacing/>
              <w:rPr>
                <w:rFonts w:eastAsia="Times New Roman" w:cs="Calibri"/>
                <w:b/>
                <w:bCs/>
                <w:color w:val="000000"/>
                <w:sz w:val="28"/>
                <w:lang w:eastAsia="en-GB"/>
              </w:rPr>
            </w:pPr>
          </w:p>
        </w:tc>
      </w:tr>
      <w:tr w:rsidR="007C27DB" w:rsidRPr="00715A59" w:rsidTr="00D80692">
        <w:tc>
          <w:tcPr>
            <w:tcW w:w="8978" w:type="dxa"/>
            <w:shd w:val="clear" w:color="auto" w:fill="auto"/>
          </w:tcPr>
          <w:p w:rsidR="007C27DB" w:rsidRPr="00FA201D" w:rsidRDefault="00FE68CC" w:rsidP="00D11D13">
            <w:pPr>
              <w:spacing w:after="0" w:line="240" w:lineRule="auto"/>
              <w:rPr>
                <w:rFonts w:cs="Calibri"/>
                <w:i/>
                <w:sz w:val="28"/>
                <w:szCs w:val="32"/>
              </w:rPr>
            </w:pPr>
            <w:r w:rsidRPr="00FA201D">
              <w:rPr>
                <w:rFonts w:cs="Calibri"/>
                <w:b/>
                <w:sz w:val="28"/>
                <w:szCs w:val="32"/>
              </w:rPr>
              <w:t>Thermal conductivity:</w:t>
            </w:r>
            <w:r>
              <w:rPr>
                <w:rFonts w:cs="Calibri"/>
                <w:sz w:val="28"/>
                <w:szCs w:val="32"/>
              </w:rPr>
              <w:t xml:space="preserve"> </w:t>
            </w:r>
            <w:r w:rsidR="00FA201D">
              <w:rPr>
                <w:rFonts w:cs="Calibri"/>
                <w:i/>
                <w:sz w:val="28"/>
                <w:szCs w:val="32"/>
              </w:rPr>
              <w:t>property of a material that determines the energy transfer through it by conduction.</w:t>
            </w: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7C27DB" w:rsidRPr="00715A59" w:rsidRDefault="007C27DB" w:rsidP="00715A59">
            <w:pPr>
              <w:spacing w:after="0" w:line="240" w:lineRule="auto"/>
              <w:contextualSpacing/>
              <w:rPr>
                <w:rFonts w:eastAsia="Times New Roman" w:cs="Calibri"/>
                <w:b/>
                <w:bCs/>
                <w:color w:val="000000"/>
                <w:sz w:val="28"/>
                <w:lang w:eastAsia="en-GB"/>
              </w:rPr>
            </w:pPr>
          </w:p>
        </w:tc>
      </w:tr>
      <w:tr w:rsidR="00EA2728" w:rsidRPr="00715A59" w:rsidTr="00D80692">
        <w:tc>
          <w:tcPr>
            <w:tcW w:w="8978" w:type="dxa"/>
            <w:shd w:val="clear" w:color="auto" w:fill="auto"/>
          </w:tcPr>
          <w:p w:rsidR="00EA2728" w:rsidRPr="00FA201D" w:rsidRDefault="00EA2728" w:rsidP="00D11D13">
            <w:pPr>
              <w:spacing w:after="0" w:line="240" w:lineRule="auto"/>
              <w:rPr>
                <w:rFonts w:cs="Calibri"/>
                <w:b/>
                <w:sz w:val="28"/>
                <w:szCs w:val="32"/>
              </w:rPr>
            </w:pPr>
            <w:r>
              <w:rPr>
                <w:rFonts w:cs="Calibri"/>
                <w:b/>
                <w:sz w:val="28"/>
                <w:szCs w:val="32"/>
              </w:rPr>
              <w:t xml:space="preserve">Thermal Conductor: </w:t>
            </w:r>
            <w:r w:rsidRPr="006C5578">
              <w:rPr>
                <w:rFonts w:cs="Calibri"/>
                <w:i/>
                <w:sz w:val="28"/>
                <w:szCs w:val="32"/>
              </w:rPr>
              <w:t>a material that allows energy to be</w:t>
            </w:r>
            <w:r w:rsidR="006C5578">
              <w:rPr>
                <w:rFonts w:cs="Calibri"/>
                <w:i/>
                <w:sz w:val="28"/>
                <w:szCs w:val="32"/>
              </w:rPr>
              <w:t xml:space="preserve"> transferred through it easily </w:t>
            </w:r>
            <w:r w:rsidRPr="006C5578">
              <w:rPr>
                <w:rFonts w:cs="Calibri"/>
                <w:i/>
                <w:sz w:val="28"/>
                <w:szCs w:val="32"/>
              </w:rPr>
              <w:t>by heating.</w:t>
            </w: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r>
      <w:tr w:rsidR="00EA2728" w:rsidRPr="00715A59" w:rsidTr="00D80692">
        <w:tc>
          <w:tcPr>
            <w:tcW w:w="8978" w:type="dxa"/>
            <w:shd w:val="clear" w:color="auto" w:fill="auto"/>
          </w:tcPr>
          <w:p w:rsidR="00EA2728" w:rsidRPr="00FA201D" w:rsidRDefault="00EA2728" w:rsidP="00D11D13">
            <w:pPr>
              <w:spacing w:after="0" w:line="240" w:lineRule="auto"/>
              <w:rPr>
                <w:rFonts w:cs="Calibri"/>
                <w:b/>
                <w:sz w:val="28"/>
                <w:szCs w:val="32"/>
              </w:rPr>
            </w:pPr>
            <w:r>
              <w:rPr>
                <w:rFonts w:cs="Calibri"/>
                <w:b/>
                <w:sz w:val="28"/>
                <w:szCs w:val="32"/>
              </w:rPr>
              <w:t xml:space="preserve">Thermal Insulator:  </w:t>
            </w:r>
            <w:r w:rsidR="006C5578" w:rsidRPr="006C5578">
              <w:rPr>
                <w:rFonts w:cs="Calibri"/>
                <w:i/>
                <w:sz w:val="28"/>
                <w:szCs w:val="32"/>
              </w:rPr>
              <w:t>a material that does not allow energy to be transferred through it easily by heating.</w:t>
            </w: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EA2728" w:rsidRPr="00715A59" w:rsidRDefault="00EA2728" w:rsidP="00715A59">
            <w:pPr>
              <w:spacing w:after="0" w:line="240" w:lineRule="auto"/>
              <w:contextualSpacing/>
              <w:rPr>
                <w:rFonts w:eastAsia="Times New Roman" w:cs="Calibri"/>
                <w:b/>
                <w:bCs/>
                <w:color w:val="000000"/>
                <w:sz w:val="28"/>
                <w:lang w:eastAsia="en-GB"/>
              </w:rPr>
            </w:pPr>
          </w:p>
        </w:tc>
      </w:tr>
    </w:tbl>
    <w:p w:rsidR="00202348" w:rsidRDefault="00202348" w:rsidP="00D80692"/>
    <w:sectPr w:rsidR="00202348" w:rsidSect="00D80692">
      <w:headerReference w:type="default" r:id="rId8"/>
      <w:pgSz w:w="11906" w:h="16838"/>
      <w:pgMar w:top="899" w:right="1800" w:bottom="540" w:left="1800" w:header="36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877" w:rsidRDefault="00BA4877">
      <w:r>
        <w:separator/>
      </w:r>
    </w:p>
  </w:endnote>
  <w:endnote w:type="continuationSeparator" w:id="0">
    <w:p w:rsidR="00BA4877" w:rsidRDefault="00BA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877" w:rsidRDefault="00BA4877">
      <w:r>
        <w:separator/>
      </w:r>
    </w:p>
  </w:footnote>
  <w:footnote w:type="continuationSeparator" w:id="0">
    <w:p w:rsidR="00BA4877" w:rsidRDefault="00BA4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BF9" w:rsidRPr="00B7279E" w:rsidRDefault="00B7279E" w:rsidP="00B7279E">
    <w:pPr>
      <w:pStyle w:val="Header"/>
      <w:jc w:val="center"/>
      <w:rPr>
        <w:b/>
        <w:sz w:val="52"/>
      </w:rPr>
    </w:pPr>
    <w:r>
      <w:rPr>
        <w:b/>
        <w:sz w:val="52"/>
      </w:rPr>
      <w:t>Knowledge Organiser - Core Energy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0D59A9"/>
    <w:multiLevelType w:val="hybridMultilevel"/>
    <w:tmpl w:val="D56C1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04883"/>
    <w:multiLevelType w:val="hybridMultilevel"/>
    <w:tmpl w:val="033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348"/>
    <w:rsid w:val="0004683A"/>
    <w:rsid w:val="0006516D"/>
    <w:rsid w:val="000A69ED"/>
    <w:rsid w:val="000B14A9"/>
    <w:rsid w:val="000B5EDA"/>
    <w:rsid w:val="00144716"/>
    <w:rsid w:val="00163904"/>
    <w:rsid w:val="001C2347"/>
    <w:rsid w:val="001E3FC9"/>
    <w:rsid w:val="00202348"/>
    <w:rsid w:val="00222B23"/>
    <w:rsid w:val="00260BF9"/>
    <w:rsid w:val="00272171"/>
    <w:rsid w:val="00282B99"/>
    <w:rsid w:val="002976D6"/>
    <w:rsid w:val="00337F33"/>
    <w:rsid w:val="00370FFD"/>
    <w:rsid w:val="003728A9"/>
    <w:rsid w:val="00376DC4"/>
    <w:rsid w:val="0037726D"/>
    <w:rsid w:val="003853B8"/>
    <w:rsid w:val="00392045"/>
    <w:rsid w:val="003A5802"/>
    <w:rsid w:val="003D64A3"/>
    <w:rsid w:val="003D70FA"/>
    <w:rsid w:val="003F4F0D"/>
    <w:rsid w:val="00494376"/>
    <w:rsid w:val="004B15DA"/>
    <w:rsid w:val="004B2E42"/>
    <w:rsid w:val="004E6E59"/>
    <w:rsid w:val="00617527"/>
    <w:rsid w:val="00632370"/>
    <w:rsid w:val="006C5578"/>
    <w:rsid w:val="006D3173"/>
    <w:rsid w:val="00715A59"/>
    <w:rsid w:val="00781354"/>
    <w:rsid w:val="007C27DB"/>
    <w:rsid w:val="007F3624"/>
    <w:rsid w:val="00854B1E"/>
    <w:rsid w:val="00887738"/>
    <w:rsid w:val="008B7F3B"/>
    <w:rsid w:val="00915AC2"/>
    <w:rsid w:val="009B01E7"/>
    <w:rsid w:val="009D50F3"/>
    <w:rsid w:val="00AA3F9D"/>
    <w:rsid w:val="00AA4CC5"/>
    <w:rsid w:val="00AA6B36"/>
    <w:rsid w:val="00AC00D9"/>
    <w:rsid w:val="00AE5ADA"/>
    <w:rsid w:val="00AF3B8B"/>
    <w:rsid w:val="00B20254"/>
    <w:rsid w:val="00B22BD9"/>
    <w:rsid w:val="00B2603D"/>
    <w:rsid w:val="00B413E0"/>
    <w:rsid w:val="00B7279E"/>
    <w:rsid w:val="00B73AC6"/>
    <w:rsid w:val="00BA4877"/>
    <w:rsid w:val="00BF598F"/>
    <w:rsid w:val="00C1600C"/>
    <w:rsid w:val="00C24B75"/>
    <w:rsid w:val="00C24BA5"/>
    <w:rsid w:val="00C53B74"/>
    <w:rsid w:val="00C542EE"/>
    <w:rsid w:val="00D11D13"/>
    <w:rsid w:val="00D61FE8"/>
    <w:rsid w:val="00D65ECE"/>
    <w:rsid w:val="00D80692"/>
    <w:rsid w:val="00DA2F21"/>
    <w:rsid w:val="00DA5512"/>
    <w:rsid w:val="00DD10C5"/>
    <w:rsid w:val="00E21A0B"/>
    <w:rsid w:val="00E47327"/>
    <w:rsid w:val="00E7198E"/>
    <w:rsid w:val="00E940FF"/>
    <w:rsid w:val="00E96413"/>
    <w:rsid w:val="00EA2728"/>
    <w:rsid w:val="00EE610E"/>
    <w:rsid w:val="00F44F7B"/>
    <w:rsid w:val="00F4656B"/>
    <w:rsid w:val="00F53A8B"/>
    <w:rsid w:val="00F768C4"/>
    <w:rsid w:val="00F972D5"/>
    <w:rsid w:val="00FA201D"/>
    <w:rsid w:val="00FE6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7A5AF1-E278-455F-B612-15D3FC7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348"/>
    <w:pPr>
      <w:spacing w:after="200" w:line="276" w:lineRule="auto"/>
    </w:pPr>
    <w:rPr>
      <w:rFonts w:ascii="Calibri" w:eastAsia="Calibri" w:hAnsi="Calibri"/>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80692"/>
    <w:pPr>
      <w:tabs>
        <w:tab w:val="center" w:pos="4153"/>
        <w:tab w:val="right" w:pos="8306"/>
      </w:tabs>
    </w:pPr>
  </w:style>
  <w:style w:type="paragraph" w:styleId="Footer">
    <w:name w:val="footer"/>
    <w:basedOn w:val="Normal"/>
    <w:rsid w:val="00D80692"/>
    <w:pPr>
      <w:tabs>
        <w:tab w:val="center" w:pos="4153"/>
        <w:tab w:val="right" w:pos="8306"/>
      </w:tabs>
    </w:pPr>
  </w:style>
  <w:style w:type="character" w:styleId="Hyperlink">
    <w:name w:val="Hyperlink"/>
    <w:rsid w:val="000A69ED"/>
    <w:rPr>
      <w:color w:val="0000FF"/>
      <w:u w:val="single"/>
    </w:rPr>
  </w:style>
  <w:style w:type="paragraph" w:styleId="BalloonText">
    <w:name w:val="Balloon Text"/>
    <w:basedOn w:val="Normal"/>
    <w:link w:val="BalloonTextChar"/>
    <w:rsid w:val="008B7F3B"/>
    <w:pPr>
      <w:spacing w:after="0" w:line="240" w:lineRule="auto"/>
    </w:pPr>
    <w:rPr>
      <w:rFonts w:ascii="Segoe UI" w:hAnsi="Segoe UI"/>
      <w:sz w:val="18"/>
      <w:szCs w:val="18"/>
      <w:lang w:val="x-none"/>
    </w:rPr>
  </w:style>
  <w:style w:type="character" w:customStyle="1" w:styleId="BalloonTextChar">
    <w:name w:val="Balloon Text Char"/>
    <w:link w:val="BalloonText"/>
    <w:rsid w:val="008B7F3B"/>
    <w:rPr>
      <w:rFonts w:ascii="Segoe UI" w:eastAsia="Calibri" w:hAnsi="Segoe UI" w:cs="Segoe UI"/>
      <w:sz w:val="18"/>
      <w:szCs w:val="18"/>
      <w:lang w:eastAsia="en-US"/>
    </w:rPr>
  </w:style>
  <w:style w:type="table" w:styleId="TableGrid">
    <w:name w:val="Table Grid"/>
    <w:basedOn w:val="TableNormal"/>
    <w:rsid w:val="008B7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12301-7681-480C-B89C-21BF75F2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B1</vt:lpstr>
    </vt:vector>
  </TitlesOfParts>
  <Company>RM plc</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B1</dc:title>
  <dc:subject/>
  <dc:creator>Ben Preston</dc:creator>
  <cp:keywords/>
  <cp:lastModifiedBy>Mrs N Burke (St Ambrose College)</cp:lastModifiedBy>
  <cp:revision>2</cp:revision>
  <cp:lastPrinted>2020-01-27T11:25:00Z</cp:lastPrinted>
  <dcterms:created xsi:type="dcterms:W3CDTF">2021-12-13T14:31:00Z</dcterms:created>
  <dcterms:modified xsi:type="dcterms:W3CDTF">2021-12-13T14:31:00Z</dcterms:modified>
</cp:coreProperties>
</file>