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574" w:rsidRDefault="009C5052">
      <w:pPr>
        <w:rPr>
          <w:rFonts w:cstheme="minorHAnsi"/>
          <w:b/>
          <w:sz w:val="18"/>
          <w:szCs w:val="18"/>
          <w:u w:val="single"/>
        </w:rPr>
      </w:pPr>
      <w:r w:rsidRPr="00DF4953">
        <w:rPr>
          <w:rFonts w:asciiTheme="majorHAnsi" w:hAnsiTheme="majorHAnsi"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-154553</wp:posOffset>
                </wp:positionV>
                <wp:extent cx="5124450" cy="5048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504825"/>
                        </a:xfrm>
                        <a:prstGeom prst="roundRect">
                          <a:avLst/>
                        </a:prstGeom>
                        <a:solidFill>
                          <a:srgbClr val="FFFB11">
                            <a:alpha val="34902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E18" w:rsidRPr="00176CAF" w:rsidRDefault="00915E18" w:rsidP="005452E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bookmarkStart w:id="0" w:name="_GoBack"/>
                            <w:r w:rsidRPr="00A95583">
                              <w:rPr>
                                <w:rFonts w:cstheme="minorHAnsi"/>
                                <w:b/>
                                <w:color w:val="FF0000"/>
                                <w:u w:val="single"/>
                              </w:rPr>
                              <w:t>Y</w:t>
                            </w:r>
                            <w:r w:rsidR="00313099">
                              <w:rPr>
                                <w:rFonts w:cstheme="minorHAnsi"/>
                                <w:b/>
                                <w:color w:val="FF0000"/>
                                <w:u w:val="single"/>
                              </w:rPr>
                              <w:t>8</w:t>
                            </w:r>
                            <w:r w:rsidRPr="00A95583">
                              <w:rPr>
                                <w:rFonts w:cstheme="minorHAnsi"/>
                                <w:b/>
                                <w:color w:val="FF0000"/>
                                <w:u w:val="single"/>
                              </w:rPr>
                              <w:t xml:space="preserve"> FRENCH Topic </w:t>
                            </w:r>
                            <w:r w:rsidR="00313099">
                              <w:rPr>
                                <w:rFonts w:cstheme="minorHAnsi"/>
                                <w:b/>
                                <w:color w:val="FF0000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176CAF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– </w:t>
                            </w:r>
                            <w:proofErr w:type="spellStart"/>
                            <w:r w:rsidRPr="00915E18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Accro</w:t>
                            </w:r>
                            <w:proofErr w:type="spellEnd"/>
                            <w:r w:rsidRPr="00915E18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à la </w:t>
                            </w:r>
                            <w:proofErr w:type="spellStart"/>
                            <w:r w:rsidRPr="00915E18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technologie</w:t>
                            </w:r>
                            <w:proofErr w:type="spellEnd"/>
                            <w:r w:rsidRPr="00915E18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? - Technology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0;margin-top:-12.15pt;width:403.5pt;height:39.75pt;z-index:2516659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" fillcolor="#fffb11" strokecolor="#243f60 [1604]" strokeweight="2pt">
                <v:fill opacity="22873f"/>
                <v:textbox>
                  <w:txbxContent>
                    <w:p w:rsidR="00915E18" w:rsidRPr="00176CAF" w:rsidRDefault="00915E18" w:rsidP="005452E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bookmarkStart w:id="1" w:name="_GoBack"/>
                      <w:r w:rsidRPr="00A95583">
                        <w:rPr>
                          <w:rFonts w:cstheme="minorHAnsi"/>
                          <w:b/>
                          <w:color w:val="FF0000"/>
                          <w:u w:val="single"/>
                        </w:rPr>
                        <w:t>Y</w:t>
                      </w:r>
                      <w:r w:rsidR="00313099">
                        <w:rPr>
                          <w:rFonts w:cstheme="minorHAnsi"/>
                          <w:b/>
                          <w:color w:val="FF0000"/>
                          <w:u w:val="single"/>
                        </w:rPr>
                        <w:t>8</w:t>
                      </w:r>
                      <w:r w:rsidRPr="00A95583">
                        <w:rPr>
                          <w:rFonts w:cstheme="minorHAnsi"/>
                          <w:b/>
                          <w:color w:val="FF0000"/>
                          <w:u w:val="single"/>
                        </w:rPr>
                        <w:t xml:space="preserve"> FRENCH Topic </w:t>
                      </w:r>
                      <w:r w:rsidR="00313099">
                        <w:rPr>
                          <w:rFonts w:cstheme="minorHAnsi"/>
                          <w:b/>
                          <w:color w:val="FF0000"/>
                          <w:u w:val="single"/>
                        </w:rPr>
                        <w:t>6</w:t>
                      </w:r>
                      <w:r>
                        <w:rPr>
                          <w:rFonts w:cstheme="minorHAnsi"/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Pr="00176CAF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– </w:t>
                      </w:r>
                      <w:proofErr w:type="spellStart"/>
                      <w:r w:rsidRPr="00915E18">
                        <w:rPr>
                          <w:rFonts w:cstheme="minorHAnsi"/>
                          <w:b/>
                          <w:color w:val="000000" w:themeColor="text1"/>
                        </w:rPr>
                        <w:t>Accro</w:t>
                      </w:r>
                      <w:proofErr w:type="spellEnd"/>
                      <w:r w:rsidRPr="00915E18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 à la </w:t>
                      </w:r>
                      <w:proofErr w:type="spellStart"/>
                      <w:r w:rsidRPr="00915E18">
                        <w:rPr>
                          <w:rFonts w:cstheme="minorHAnsi"/>
                          <w:b/>
                          <w:color w:val="000000" w:themeColor="text1"/>
                        </w:rPr>
                        <w:t>technologie</w:t>
                      </w:r>
                      <w:proofErr w:type="spellEnd"/>
                      <w:r w:rsidRPr="00915E18">
                        <w:rPr>
                          <w:rFonts w:cstheme="minorHAnsi"/>
                          <w:b/>
                          <w:color w:val="000000" w:themeColor="text1"/>
                        </w:rPr>
                        <w:t>? - Technology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5574" w:rsidRPr="003D5574" w:rsidRDefault="00176CAF" w:rsidP="003D5574">
      <w:pPr>
        <w:rPr>
          <w:rFonts w:cstheme="minorHAnsi"/>
          <w:sz w:val="18"/>
          <w:szCs w:val="18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4F67B7" wp14:editId="7B4AA7F3">
                <wp:simplePos x="0" y="0"/>
                <wp:positionH relativeFrom="column">
                  <wp:posOffset>-75537</wp:posOffset>
                </wp:positionH>
                <wp:positionV relativeFrom="paragraph">
                  <wp:posOffset>296766</wp:posOffset>
                </wp:positionV>
                <wp:extent cx="2533650" cy="2406181"/>
                <wp:effectExtent l="0" t="0" r="19050" b="133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406181"/>
                        </a:xfrm>
                        <a:prstGeom prst="roundRect">
                          <a:avLst/>
                        </a:prstGeom>
                        <a:solidFill>
                          <a:srgbClr val="FFCC99">
                            <a:alpha val="66000"/>
                          </a:srgbClr>
                        </a:solidFill>
                        <a:ln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E18" w:rsidRDefault="00915E18" w:rsidP="00DF7595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6B7CE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Key skills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– I can successfully:</w:t>
                            </w:r>
                          </w:p>
                          <w:p w:rsidR="00915E18" w:rsidRPr="00915E18" w:rsidRDefault="00915E18" w:rsidP="00DF7595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5E1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Use connectives to justify opinions</w:t>
                            </w:r>
                          </w:p>
                          <w:p w:rsidR="00915E18" w:rsidRPr="00915E18" w:rsidRDefault="00915E18" w:rsidP="00DF7595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5E1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Extend sentences</w:t>
                            </w:r>
                          </w:p>
                          <w:p w:rsidR="00915E18" w:rsidRPr="00915E18" w:rsidRDefault="00915E18" w:rsidP="00DF7595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5E1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Debate a point</w:t>
                            </w:r>
                          </w:p>
                          <w:p w:rsidR="00915E18" w:rsidRPr="00915E18" w:rsidRDefault="00915E18" w:rsidP="00DF7595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5E1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Use speaking </w:t>
                            </w:r>
                            <w:proofErr w:type="gramStart"/>
                            <w:r w:rsidRPr="00915E1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&amp;  reading</w:t>
                            </w:r>
                            <w:proofErr w:type="gramEnd"/>
                            <w:r w:rsidRPr="00915E1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strategies to work out meaning</w:t>
                            </w:r>
                          </w:p>
                          <w:p w:rsidR="00915E18" w:rsidRDefault="00915E18" w:rsidP="00DF7595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5E1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Adopt </w:t>
                            </w:r>
                            <w:proofErr w:type="spellStart"/>
                            <w:r w:rsidRPr="00915E1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memorisation</w:t>
                            </w:r>
                            <w:proofErr w:type="spellEnd"/>
                            <w:r w:rsidRPr="00915E1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strategies</w:t>
                            </w:r>
                          </w:p>
                          <w:p w:rsidR="00915E18" w:rsidRPr="00915E18" w:rsidRDefault="00915E18" w:rsidP="00DF7595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5E1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Pronunciation of « EU 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F67B7" id="Rounded Rectangle 1" o:spid="_x0000_s1027" style="position:absolute;margin-left:-5.95pt;margin-top:23.35pt;width:199.5pt;height:189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" fillcolor="#fc9" strokecolor="black [3213]" strokeweight="2pt">
                <v:fill opacity="43176f"/>
                <v:stroke opacity="19789f"/>
                <v:textbox>
                  <w:txbxContent>
                    <w:p w:rsidR="00915E18" w:rsidRDefault="00915E18" w:rsidP="00DF7595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6B7CE7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 xml:space="preserve">Key skills </w:t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– I can successfully:</w:t>
                      </w:r>
                    </w:p>
                    <w:p w:rsidR="00915E18" w:rsidRPr="00915E18" w:rsidRDefault="00915E18" w:rsidP="00DF7595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915E18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Use connectives to justify opinions</w:t>
                      </w:r>
                    </w:p>
                    <w:p w:rsidR="00915E18" w:rsidRPr="00915E18" w:rsidRDefault="00915E18" w:rsidP="00DF7595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915E18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Extend sentences</w:t>
                      </w:r>
                    </w:p>
                    <w:p w:rsidR="00915E18" w:rsidRPr="00915E18" w:rsidRDefault="00915E18" w:rsidP="00DF7595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915E18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Debate a point</w:t>
                      </w:r>
                    </w:p>
                    <w:p w:rsidR="00915E18" w:rsidRPr="00915E18" w:rsidRDefault="00915E18" w:rsidP="00DF7595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915E18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Use speaking </w:t>
                      </w:r>
                      <w:proofErr w:type="gramStart"/>
                      <w:r w:rsidRPr="00915E18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&amp;  reading</w:t>
                      </w:r>
                      <w:proofErr w:type="gramEnd"/>
                      <w:r w:rsidRPr="00915E18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strategies to work out meaning</w:t>
                      </w:r>
                    </w:p>
                    <w:p w:rsidR="00915E18" w:rsidRDefault="00915E18" w:rsidP="00DF7595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915E18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Adopt </w:t>
                      </w:r>
                      <w:proofErr w:type="spellStart"/>
                      <w:r w:rsidRPr="00915E18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memorisation</w:t>
                      </w:r>
                      <w:proofErr w:type="spellEnd"/>
                      <w:r w:rsidRPr="00915E18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strategies</w:t>
                      </w:r>
                    </w:p>
                    <w:p w:rsidR="00915E18" w:rsidRPr="00915E18" w:rsidRDefault="00915E18" w:rsidP="00DF7595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915E18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Pronunciation of « EU 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5574" w:rsidRPr="003D5574" w:rsidRDefault="00267A8B" w:rsidP="003D5574">
      <w:pPr>
        <w:rPr>
          <w:rFonts w:cstheme="minorHAnsi"/>
          <w:sz w:val="18"/>
          <w:szCs w:val="18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BB2AC1" wp14:editId="656400AF">
                <wp:simplePos x="0" y="0"/>
                <wp:positionH relativeFrom="column">
                  <wp:posOffset>2604052</wp:posOffset>
                </wp:positionH>
                <wp:positionV relativeFrom="paragraph">
                  <wp:posOffset>9746</wp:posOffset>
                </wp:positionV>
                <wp:extent cx="2533650" cy="2393149"/>
                <wp:effectExtent l="0" t="0" r="1905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393149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16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E18" w:rsidRDefault="00915E18" w:rsidP="003E5F5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7CE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Key Grammar</w:t>
                            </w:r>
                          </w:p>
                          <w:p w:rsidR="00915E18" w:rsidRDefault="00915E18" w:rsidP="00267A8B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5E18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Adjectives (agreement and position)</w:t>
                            </w:r>
                          </w:p>
                          <w:p w:rsidR="00915E18" w:rsidRDefault="00915E18" w:rsidP="00267A8B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5E18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Verb + preposition + infinitive</w:t>
                            </w:r>
                          </w:p>
                          <w:p w:rsidR="00915E18" w:rsidRDefault="00915E18" w:rsidP="00267A8B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5E18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Impersonal structures</w:t>
                            </w:r>
                          </w:p>
                          <w:p w:rsidR="00915E18" w:rsidRDefault="00915E18" w:rsidP="00267A8B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5E18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Structure an argument</w:t>
                            </w:r>
                          </w:p>
                          <w:p w:rsidR="00915E18" w:rsidRPr="00267A8B" w:rsidRDefault="00915E18" w:rsidP="00267A8B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5E18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À + definite article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B2AC1" id="Rounded Rectangle 3" o:spid="_x0000_s1028" style="position:absolute;margin-left:205.05pt;margin-top:.75pt;width:199.5pt;height:18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" fillcolor="yellow" strokecolor="windowText" strokeweight="2pt">
                <v:fill opacity="10537f"/>
                <v:stroke opacity="19789f"/>
                <v:textbox>
                  <w:txbxContent>
                    <w:p w:rsidR="00915E18" w:rsidRDefault="00915E18" w:rsidP="003E5F52">
                      <w:pPr>
                        <w:spacing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B7CE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Key Grammar</w:t>
                      </w:r>
                    </w:p>
                    <w:p w:rsidR="00915E18" w:rsidRDefault="00915E18" w:rsidP="00267A8B">
                      <w:pPr>
                        <w:spacing w:after="12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15E18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Adjectives (agreement and position)</w:t>
                      </w:r>
                    </w:p>
                    <w:p w:rsidR="00915E18" w:rsidRDefault="00915E18" w:rsidP="00267A8B">
                      <w:pPr>
                        <w:spacing w:after="12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15E18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Verb + preposition + infinitive</w:t>
                      </w:r>
                    </w:p>
                    <w:p w:rsidR="00915E18" w:rsidRDefault="00915E18" w:rsidP="00267A8B">
                      <w:pPr>
                        <w:spacing w:after="12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15E18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Impersonal structures</w:t>
                      </w:r>
                    </w:p>
                    <w:p w:rsidR="00915E18" w:rsidRDefault="00915E18" w:rsidP="00267A8B">
                      <w:pPr>
                        <w:spacing w:after="12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15E18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Structure an argument</w:t>
                      </w:r>
                    </w:p>
                    <w:p w:rsidR="00915E18" w:rsidRPr="00267A8B" w:rsidRDefault="00915E18" w:rsidP="00267A8B">
                      <w:pPr>
                        <w:spacing w:after="12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15E18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À + definite article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AC1299" w:rsidP="003D5574">
      <w:pPr>
        <w:rPr>
          <w:rFonts w:cstheme="minorHAnsi"/>
          <w:sz w:val="18"/>
          <w:szCs w:val="18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15BE64" wp14:editId="0B35AE51">
                <wp:simplePos x="0" y="0"/>
                <wp:positionH relativeFrom="margin">
                  <wp:posOffset>4194312</wp:posOffset>
                </wp:positionH>
                <wp:positionV relativeFrom="paragraph">
                  <wp:posOffset>158778</wp:posOffset>
                </wp:positionV>
                <wp:extent cx="5724939" cy="3959749"/>
                <wp:effectExtent l="0" t="0" r="28575" b="222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939" cy="3959749"/>
                        </a:xfrm>
                        <a:prstGeom prst="roundRect">
                          <a:avLst/>
                        </a:prstGeom>
                        <a:solidFill>
                          <a:srgbClr val="CC00FF">
                            <a:alpha val="16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E18" w:rsidRDefault="00915E18" w:rsidP="00AC1299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64E47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structures &amp; vocabulary</w:t>
                            </w:r>
                          </w:p>
                          <w:p w:rsidR="00FA2BBD" w:rsidRPr="00FA2BBD" w:rsidRDefault="00FA2BBD" w:rsidP="00FA2BB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les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écouteurs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les touches,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l’appareil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photo,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l’écran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l’écran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tactile, les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applis</w:t>
                            </w:r>
                            <w:proofErr w:type="spellEnd"/>
                          </w:p>
                          <w:p w:rsidR="00FA2BBD" w:rsidRPr="00FA2BBD" w:rsidRDefault="00FA2BBD" w:rsidP="00FA2BB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Je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préfère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J’aime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J’adore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mon nouveau portable/mon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nouvel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ordinateur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/ma nouvelle console (de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jeux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)/ma nouvelle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tablette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parce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que/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qu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’…</w:t>
                            </w:r>
                          </w:p>
                          <w:p w:rsidR="00FA2BBD" w:rsidRPr="00FA2BBD" w:rsidRDefault="00FA2BBD" w:rsidP="00FA2BB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Je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n’aime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pas/Je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déteste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mon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vieux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portable/mon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vieil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ordinateur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/ma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vieille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console (de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jeux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)/ma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vieille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tablette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car </w:t>
                            </w:r>
                          </w:p>
                          <w:p w:rsidR="00FA2BBD" w:rsidRPr="00FA2BBD" w:rsidRDefault="00FA2BBD" w:rsidP="00FA2BB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…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c’est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il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elle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super/petit(e)/grand(e)/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léger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légère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moderne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/démodé(e).</w:t>
                            </w:r>
                          </w:p>
                          <w:p w:rsidR="00FA2BBD" w:rsidRPr="00FA2BBD" w:rsidRDefault="00FA2BBD" w:rsidP="00FA2BB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…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il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y a un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appareil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photo/un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écran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tactile/des touches.</w:t>
                            </w:r>
                          </w:p>
                          <w:p w:rsidR="00FA2BBD" w:rsidRPr="00FA2BBD" w:rsidRDefault="00FA2BBD" w:rsidP="00FA2BB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Comme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c’est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il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elle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il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y a …, je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préfère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…</w:t>
                            </w:r>
                          </w:p>
                          <w:p w:rsidR="00FA2BBD" w:rsidRPr="00FA2BBD" w:rsidRDefault="00FA2BBD" w:rsidP="00FA2BB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regarder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des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émissions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streaming,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écouter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 la musique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ligne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jouer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à des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jeux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ligne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surfer et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trouver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des sites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intéressants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aller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sur les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réseaux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sociaux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passer des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appels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vidéo</w:t>
                            </w:r>
                            <w:proofErr w:type="spellEnd"/>
                          </w:p>
                          <w:p w:rsidR="00FA2BBD" w:rsidRPr="00FA2BBD" w:rsidRDefault="00FA2BBD" w:rsidP="00FA2BB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C’est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divertissant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pas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cher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éducatif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informatif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facile,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pratique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rapide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, simple</w:t>
                            </w:r>
                          </w:p>
                          <w:p w:rsidR="00FA2BBD" w:rsidRPr="00FA2BBD" w:rsidRDefault="00FA2BBD" w:rsidP="00FA2BB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moyenne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je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passe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(environ) … à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regarder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jouer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/surfer …</w:t>
                            </w:r>
                          </w:p>
                          <w:p w:rsidR="00FA2BBD" w:rsidRPr="00FA2BBD" w:rsidRDefault="00FA2BBD" w:rsidP="00FA2BB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une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heure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/deux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heures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/trop de temps/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peu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 temps</w:t>
                            </w:r>
                          </w:p>
                          <w:p w:rsidR="00FA2BBD" w:rsidRDefault="00FA2BBD" w:rsidP="00FA2BB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par jour/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semaine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/le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soir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/le week-end</w:t>
                            </w:r>
                          </w:p>
                          <w:p w:rsidR="00FA2BBD" w:rsidRPr="00FA2BBD" w:rsidRDefault="00FA2BBD" w:rsidP="00FA2BB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la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cyberintimidation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la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cyberdépendance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la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cyberpermanence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la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cybersécurité</w:t>
                            </w:r>
                            <w:proofErr w:type="spellEnd"/>
                          </w:p>
                          <w:p w:rsidR="00FA2BBD" w:rsidRPr="00FA2BBD" w:rsidRDefault="00FA2BBD" w:rsidP="00FA2BB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Il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important/impossible/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essentiel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obligatoire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nécessaire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de/d’…</w:t>
                            </w:r>
                          </w:p>
                          <w:p w:rsidR="00FA2BBD" w:rsidRPr="00FA2BBD" w:rsidRDefault="00FA2BBD" w:rsidP="00FA2BB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comprendre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/effacer/limiter/se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protéger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parler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avec/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traiter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les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autres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…</w:t>
                            </w:r>
                          </w:p>
                          <w:p w:rsidR="00FA2BBD" w:rsidRDefault="00FA2BBD" w:rsidP="00FA2BB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Il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faut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/Il ne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faut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pas/Il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important de ne pas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mettre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son nom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complet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A2BBD" w:rsidRDefault="00FA2BBD" w:rsidP="00FA2BB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Les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nouvelles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technologies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sont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excellentes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mais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chères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rendent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la vie plus simple.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Cela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décourage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l’activité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physique. On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peut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devenir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dépendant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On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risque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devenir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antisocial. Il y a un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risque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de/d’… Il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facile de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rester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contact … Internet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une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source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d’information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très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riche.</w:t>
                            </w:r>
                          </w:p>
                          <w:p w:rsidR="00FA2BBD" w:rsidRPr="00FA2BBD" w:rsidRDefault="00FA2BBD" w:rsidP="00FA2BB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un smartphone, un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baladeur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numérique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une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tablette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, un ultra-portable</w:t>
                            </w:r>
                          </w:p>
                          <w:p w:rsidR="00FA2BBD" w:rsidRPr="00FA2BBD" w:rsidRDefault="00FA2BBD" w:rsidP="00FA2BB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Je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préfère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… au/à la/à l’/aux …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parce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que/car …</w:t>
                            </w:r>
                          </w:p>
                          <w:p w:rsidR="00FA2BBD" w:rsidRPr="00FA2BBD" w:rsidRDefault="00FA2BBD" w:rsidP="00FA2BB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…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c’est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il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elle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léger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légère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compact(e),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pratique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moderne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…</w:t>
                            </w:r>
                          </w:p>
                          <w:p w:rsidR="00FA2BBD" w:rsidRPr="00FA2BBD" w:rsidRDefault="00FA2BBD" w:rsidP="00FA2BB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… on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peut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prendre des photos,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écouter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 la musique, lire des mails, faire/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regarder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des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vidéos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envoyer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des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textos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téléphoner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FA2BBD" w:rsidRPr="00FA2BBD" w:rsidRDefault="00FA2BBD" w:rsidP="00FA2BB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Comme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c’est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il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elle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…, je </w:t>
                            </w:r>
                            <w:proofErr w:type="spellStart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préfère</w:t>
                            </w:r>
                            <w:proofErr w:type="spellEnd"/>
                            <w:r w:rsidRPr="00FA2BB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5BE64" id="Rounded Rectangle 7" o:spid="_x0000_s1029" style="position:absolute;margin-left:330.25pt;margin-top:12.5pt;width:450.8pt;height:311.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" fillcolor="#c0f" strokecolor="windowText" strokeweight="2pt">
                <v:fill opacity="10537f"/>
                <v:stroke opacity="19789f"/>
                <v:textbox>
                  <w:txbxContent>
                    <w:p w:rsidR="00915E18" w:rsidRDefault="00915E18" w:rsidP="00AC1299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264E47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structures &amp; vocabulary</w:t>
                      </w:r>
                    </w:p>
                    <w:p w:rsidR="00FA2BBD" w:rsidRPr="00FA2BBD" w:rsidRDefault="00FA2BBD" w:rsidP="00FA2BB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les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écouteurs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les touches,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l’appareil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photo,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l’écran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l’écran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tactile, les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applis</w:t>
                      </w:r>
                      <w:proofErr w:type="spellEnd"/>
                    </w:p>
                    <w:p w:rsidR="00FA2BBD" w:rsidRPr="00FA2BBD" w:rsidRDefault="00FA2BBD" w:rsidP="00FA2BB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Je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préfère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J’aime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J’adore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mon nouveau portable/mon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nouvel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ordinateur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/ma nouvelle console (de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jeux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)/ma nouvelle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tablette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parce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que/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qu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’…</w:t>
                      </w:r>
                    </w:p>
                    <w:p w:rsidR="00FA2BBD" w:rsidRPr="00FA2BBD" w:rsidRDefault="00FA2BBD" w:rsidP="00FA2BB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Je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n’aime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pas/Je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déteste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mon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vieux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portable/mon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vieil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ordinateur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/ma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vieille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console (de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jeux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)/ma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vieille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tablette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car </w:t>
                      </w:r>
                    </w:p>
                    <w:p w:rsidR="00FA2BBD" w:rsidRPr="00FA2BBD" w:rsidRDefault="00FA2BBD" w:rsidP="00FA2BB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…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c’est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il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elle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est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super/petit(e)/grand(e)/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léger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légère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moderne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/démodé(e).</w:t>
                      </w:r>
                    </w:p>
                    <w:p w:rsidR="00FA2BBD" w:rsidRPr="00FA2BBD" w:rsidRDefault="00FA2BBD" w:rsidP="00FA2BB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…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il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y a un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appareil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photo/un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écran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tactile/des touches.</w:t>
                      </w:r>
                    </w:p>
                    <w:p w:rsidR="00FA2BBD" w:rsidRPr="00FA2BBD" w:rsidRDefault="00FA2BBD" w:rsidP="00FA2BB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Comme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c’est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il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est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elle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est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il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y a …, je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préfère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…</w:t>
                      </w:r>
                    </w:p>
                    <w:p w:rsidR="00FA2BBD" w:rsidRPr="00FA2BBD" w:rsidRDefault="00FA2BBD" w:rsidP="00FA2BB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regarder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des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émissions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streaming,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écouter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de la musique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ligne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jouer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à des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jeux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ligne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surfer et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trouver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des sites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intéressants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aller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sur les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réseaux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sociaux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passer des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appels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vidéo</w:t>
                      </w:r>
                      <w:proofErr w:type="spellEnd"/>
                    </w:p>
                    <w:p w:rsidR="00FA2BBD" w:rsidRPr="00FA2BBD" w:rsidRDefault="00FA2BBD" w:rsidP="00FA2BB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C’est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divertissant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pas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cher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éducatif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informatif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facile,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pratique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rapide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, simple</w:t>
                      </w:r>
                    </w:p>
                    <w:p w:rsidR="00FA2BBD" w:rsidRPr="00FA2BBD" w:rsidRDefault="00FA2BBD" w:rsidP="00FA2BB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moyenne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je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passe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(environ) … à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regarder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jouer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/surfer …</w:t>
                      </w:r>
                    </w:p>
                    <w:p w:rsidR="00FA2BBD" w:rsidRPr="00FA2BBD" w:rsidRDefault="00FA2BBD" w:rsidP="00FA2BB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une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heure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/deux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heures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/trop de temps/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peu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de temps</w:t>
                      </w:r>
                    </w:p>
                    <w:p w:rsidR="00FA2BBD" w:rsidRDefault="00FA2BBD" w:rsidP="00FA2BB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par jour/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semaine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/le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soir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/le week-end</w:t>
                      </w:r>
                    </w:p>
                    <w:p w:rsidR="00FA2BBD" w:rsidRPr="00FA2BBD" w:rsidRDefault="00FA2BBD" w:rsidP="00FA2BB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la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cyberintimidation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la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cyberdépendance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la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cyberpermanence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la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cybersécurité</w:t>
                      </w:r>
                      <w:proofErr w:type="spellEnd"/>
                    </w:p>
                    <w:p w:rsidR="00FA2BBD" w:rsidRPr="00FA2BBD" w:rsidRDefault="00FA2BBD" w:rsidP="00FA2BB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Il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est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important/impossible/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essentiel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obligatoire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nécessaire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de/d’…</w:t>
                      </w:r>
                    </w:p>
                    <w:p w:rsidR="00FA2BBD" w:rsidRPr="00FA2BBD" w:rsidRDefault="00FA2BBD" w:rsidP="00FA2BB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comprendre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/effacer/limiter/se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protéger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parler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avec/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traiter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les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autres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…</w:t>
                      </w:r>
                    </w:p>
                    <w:p w:rsidR="00FA2BBD" w:rsidRDefault="00FA2BBD" w:rsidP="00FA2BB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Il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faut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/Il ne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faut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pas/Il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est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important de ne pas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mettre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son nom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complet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FA2BBD" w:rsidRDefault="00FA2BBD" w:rsidP="00FA2BB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Les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nouvelles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technologies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sont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excellentes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mais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chères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rendent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la vie plus simple.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Cela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décourage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l’activité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physique. On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peut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devenir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dépendant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. On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risque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devenir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antisocial. Il y a un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risque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de/d’… Il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est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facile de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rester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contact … Internet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est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une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source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d’information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très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riche.</w:t>
                      </w:r>
                    </w:p>
                    <w:p w:rsidR="00FA2BBD" w:rsidRPr="00FA2BBD" w:rsidRDefault="00FA2BBD" w:rsidP="00FA2BB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un smartphone, un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baladeur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numérique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une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tablette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, un ultra-portable</w:t>
                      </w:r>
                    </w:p>
                    <w:p w:rsidR="00FA2BBD" w:rsidRPr="00FA2BBD" w:rsidRDefault="00FA2BBD" w:rsidP="00FA2BB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Je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préfère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… au/à la/à l’/aux …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parce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que/car …</w:t>
                      </w:r>
                    </w:p>
                    <w:p w:rsidR="00FA2BBD" w:rsidRPr="00FA2BBD" w:rsidRDefault="00FA2BBD" w:rsidP="00FA2BB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…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c’est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il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est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elle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est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léger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légère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compact(e),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pratique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moderne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…</w:t>
                      </w:r>
                    </w:p>
                    <w:p w:rsidR="00FA2BBD" w:rsidRPr="00FA2BBD" w:rsidRDefault="00FA2BBD" w:rsidP="00FA2BB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… on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peut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prendre des photos,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écouter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de la musique, lire des mails, faire/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regarder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des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vidéos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envoyer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des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textos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téléphoner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FA2BBD" w:rsidRPr="00FA2BBD" w:rsidRDefault="00FA2BBD" w:rsidP="00FA2BB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Comme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c’est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il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est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elle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est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…, je </w:t>
                      </w:r>
                      <w:proofErr w:type="spellStart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préfère</w:t>
                      </w:r>
                      <w:proofErr w:type="spellEnd"/>
                      <w:r w:rsidRPr="00FA2BBD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76FAC"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F41822" wp14:editId="3B4EBD26">
                <wp:simplePos x="0" y="0"/>
                <wp:positionH relativeFrom="column">
                  <wp:posOffset>-123245</wp:posOffset>
                </wp:positionH>
                <wp:positionV relativeFrom="paragraph">
                  <wp:posOffset>309852</wp:posOffset>
                </wp:positionV>
                <wp:extent cx="4142629" cy="1695699"/>
                <wp:effectExtent l="0" t="0" r="1079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2629" cy="1695699"/>
                        </a:xfrm>
                        <a:prstGeom prst="roundRect">
                          <a:avLst/>
                        </a:prstGeom>
                        <a:solidFill>
                          <a:srgbClr val="CCFF66">
                            <a:alpha val="67000"/>
                          </a:srgbClr>
                        </a:solidFill>
                        <a:ln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E18" w:rsidRDefault="00915E18" w:rsidP="00981279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bookmarkStart w:id="2" w:name="_Hlk89874972"/>
                            <w:r w:rsidRPr="00981279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Key aims / objectives (success criteria) </w:t>
                            </w:r>
                            <w:proofErr w:type="spellStart"/>
                            <w:r w:rsidRPr="0098127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ie</w:t>
                            </w:r>
                            <w:proofErr w:type="spellEnd"/>
                            <w:r w:rsidRPr="0098127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In French, I know how to …</w:t>
                            </w:r>
                          </w:p>
                          <w:p w:rsidR="00915E18" w:rsidRPr="00915E18" w:rsidRDefault="00915E18" w:rsidP="00981279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5E1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Describe old and new technology</w:t>
                            </w:r>
                          </w:p>
                          <w:p w:rsidR="00915E18" w:rsidRPr="00915E18" w:rsidRDefault="00915E18" w:rsidP="00981279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5E1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Talk about using technology for leisure activities</w:t>
                            </w:r>
                          </w:p>
                          <w:p w:rsidR="00915E18" w:rsidRPr="00915E18" w:rsidRDefault="00915E18" w:rsidP="00981279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5E1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Identify potential dangers of social networking</w:t>
                            </w:r>
                          </w:p>
                          <w:p w:rsidR="00915E18" w:rsidRPr="00915E18" w:rsidRDefault="00915E18" w:rsidP="00981279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5E1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Talk about the pros and cons of new technologies</w:t>
                            </w:r>
                          </w:p>
                          <w:p w:rsidR="00915E18" w:rsidRPr="00915E18" w:rsidRDefault="00915E18" w:rsidP="00981279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5E1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Talk about </w:t>
                            </w:r>
                            <w:proofErr w:type="spellStart"/>
                            <w:r w:rsidRPr="00915E1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favourite</w:t>
                            </w:r>
                            <w:proofErr w:type="spellEnd"/>
                            <w:r w:rsidRPr="00915E1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technology and gadgets</w:t>
                            </w:r>
                          </w:p>
                          <w:bookmarkEnd w:id="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41822" id="Rounded Rectangle 2" o:spid="_x0000_s1030" style="position:absolute;margin-left:-9.7pt;margin-top:24.4pt;width:326.2pt;height:13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" fillcolor="#cf6" strokecolor="black [3213]" strokeweight="2pt">
                <v:fill opacity="43947f"/>
                <v:stroke opacity="19789f"/>
                <v:textbox>
                  <w:txbxContent>
                    <w:p w:rsidR="00915E18" w:rsidRDefault="00915E18" w:rsidP="00981279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bookmarkStart w:id="3" w:name="_Hlk89874972"/>
                      <w:r w:rsidRPr="00981279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Key aims / objectives (success criteria) </w:t>
                      </w:r>
                      <w:proofErr w:type="spellStart"/>
                      <w:r w:rsidRPr="00981279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ie</w:t>
                      </w:r>
                      <w:proofErr w:type="spellEnd"/>
                      <w:r w:rsidRPr="00981279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 xml:space="preserve"> In French, I know how to …</w:t>
                      </w:r>
                    </w:p>
                    <w:p w:rsidR="00915E18" w:rsidRPr="00915E18" w:rsidRDefault="00915E18" w:rsidP="00981279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915E18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Describe old and new technology</w:t>
                      </w:r>
                    </w:p>
                    <w:p w:rsidR="00915E18" w:rsidRPr="00915E18" w:rsidRDefault="00915E18" w:rsidP="00981279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915E18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Talk about using technology for leisure activities</w:t>
                      </w:r>
                    </w:p>
                    <w:p w:rsidR="00915E18" w:rsidRPr="00915E18" w:rsidRDefault="00915E18" w:rsidP="00981279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915E18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Identify potential dangers of social networking</w:t>
                      </w:r>
                    </w:p>
                    <w:p w:rsidR="00915E18" w:rsidRPr="00915E18" w:rsidRDefault="00915E18" w:rsidP="00981279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915E18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Talk about the pros and cons of new technologies</w:t>
                      </w:r>
                    </w:p>
                    <w:p w:rsidR="00915E18" w:rsidRPr="00915E18" w:rsidRDefault="00915E18" w:rsidP="00981279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915E18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Talk about </w:t>
                      </w:r>
                      <w:proofErr w:type="spellStart"/>
                      <w:r w:rsidRPr="00915E18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favourite</w:t>
                      </w:r>
                      <w:proofErr w:type="spellEnd"/>
                      <w:r w:rsidRPr="00915E18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technology and gadgets</w:t>
                      </w:r>
                    </w:p>
                    <w:bookmarkEnd w:id="3"/>
                  </w:txbxContent>
                </v:textbox>
              </v:roundrect>
            </w:pict>
          </mc:Fallback>
        </mc:AlternateContent>
      </w: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AC1299" w:rsidP="003D5574">
      <w:pPr>
        <w:rPr>
          <w:rFonts w:cstheme="minorHAnsi"/>
          <w:sz w:val="18"/>
          <w:szCs w:val="18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D6459" wp14:editId="3D3F7CFA">
                <wp:simplePos x="0" y="0"/>
                <wp:positionH relativeFrom="column">
                  <wp:posOffset>-131197</wp:posOffset>
                </wp:positionH>
                <wp:positionV relativeFrom="paragraph">
                  <wp:posOffset>126337</wp:posOffset>
                </wp:positionV>
                <wp:extent cx="4182387" cy="1606164"/>
                <wp:effectExtent l="0" t="0" r="27940" b="133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387" cy="1606164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1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E18" w:rsidRDefault="00915E18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Module assessment %: ____________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level: ____________________</w:t>
                            </w:r>
                          </w:p>
                          <w:p w:rsidR="00915E18" w:rsidRDefault="00915E18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Target 1: __________________________________________________________________________________________</w:t>
                            </w:r>
                          </w:p>
                          <w:p w:rsidR="00915E18" w:rsidRDefault="00915E18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Target 2: __________________________________________________________________________________________</w:t>
                            </w:r>
                          </w:p>
                          <w:p w:rsidR="00915E18" w:rsidRPr="002361B9" w:rsidRDefault="00915E18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D6459" id="Rounded Rectangle 4" o:spid="_x0000_s1031" style="position:absolute;margin-left:-10.35pt;margin-top:9.95pt;width:329.3pt;height:1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" fillcolor="#00b0f0" strokecolor="windowText" strokeweight="2pt">
                <v:fill opacity="8481f"/>
                <v:stroke opacity="19789f"/>
                <v:textbox>
                  <w:txbxContent>
                    <w:p w:rsidR="00915E18" w:rsidRDefault="00915E18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Module assessment %: ____________ 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ab/>
                        <w:t>level: ____________________</w:t>
                      </w:r>
                    </w:p>
                    <w:p w:rsidR="00915E18" w:rsidRDefault="00915E18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Target 1: __________________________________________________________________________________________</w:t>
                      </w:r>
                    </w:p>
                    <w:p w:rsidR="00915E18" w:rsidRDefault="00915E18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Target 2: __________________________________________________________________________________________</w:t>
                      </w:r>
                    </w:p>
                    <w:p w:rsidR="00915E18" w:rsidRPr="002361B9" w:rsidRDefault="00915E18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F77D67" w:rsidRDefault="003D5574" w:rsidP="003D5574">
      <w:pPr>
        <w:tabs>
          <w:tab w:val="left" w:pos="8220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3D5574" w:rsidRPr="00B55512" w:rsidRDefault="0088238B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  <w:r w:rsidRPr="00DF4953">
        <w:rPr>
          <w:rFonts w:asciiTheme="majorHAnsi" w:hAnsiTheme="majorHAnsi"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FC559B" wp14:editId="266D1871">
                <wp:simplePos x="0" y="0"/>
                <wp:positionH relativeFrom="column">
                  <wp:posOffset>146133</wp:posOffset>
                </wp:positionH>
                <wp:positionV relativeFrom="paragraph">
                  <wp:posOffset>-401541</wp:posOffset>
                </wp:positionV>
                <wp:extent cx="4584700" cy="3391977"/>
                <wp:effectExtent l="0" t="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3391977"/>
                        </a:xfrm>
                        <a:prstGeom prst="roundRect">
                          <a:avLst/>
                        </a:prstGeom>
                        <a:solidFill>
                          <a:srgbClr val="CCFF33">
                            <a:alpha val="25882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E18" w:rsidRDefault="00915E18" w:rsidP="00A539BE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Key tasks:</w:t>
                            </w:r>
                          </w:p>
                          <w:tbl>
                            <w:tblPr>
                              <w:tblStyle w:val="TableGrid"/>
                              <w:tblW w:w="677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3969"/>
                              <w:gridCol w:w="1531"/>
                            </w:tblGrid>
                            <w:tr w:rsidR="00915E18" w:rsidTr="00A73F7E"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915E18" w:rsidRPr="003E5F52" w:rsidRDefault="00915E18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5F52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Completed?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:rsidR="00915E18" w:rsidRPr="003E5F52" w:rsidRDefault="00915E18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5F52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:rsidR="00915E18" w:rsidRPr="003E5F52" w:rsidRDefault="00915E18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Assessment </w:t>
                                  </w:r>
                                </w:p>
                              </w:tc>
                            </w:tr>
                            <w:tr w:rsidR="00915E18" w:rsidTr="00A73F7E">
                              <w:tc>
                                <w:tcPr>
                                  <w:tcW w:w="1271" w:type="dxa"/>
                                </w:tcPr>
                                <w:p w:rsidR="00915E18" w:rsidRPr="003E5F52" w:rsidRDefault="00915E18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915E18" w:rsidRPr="00BE35F2" w:rsidRDefault="00915E18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E35F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Vocab test – </w:t>
                                  </w:r>
                                  <w:r w:rsidR="00FA2BBD" w:rsidRPr="00FA2BBD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Social media and Pros &amp; cons of new tech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915E18" w:rsidRPr="003E5F52" w:rsidRDefault="00915E18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Teacher / peer</w:t>
                                  </w:r>
                                </w:p>
                              </w:tc>
                            </w:tr>
                            <w:tr w:rsidR="00915E18" w:rsidTr="00A73F7E">
                              <w:tc>
                                <w:tcPr>
                                  <w:tcW w:w="1271" w:type="dxa"/>
                                </w:tcPr>
                                <w:p w:rsidR="00915E18" w:rsidRPr="003E5F52" w:rsidRDefault="00915E18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915E18" w:rsidRPr="00BE35F2" w:rsidRDefault="00915E18" w:rsidP="00267A8B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E35F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Writing – </w:t>
                                  </w:r>
                                  <w:r w:rsidR="00FA2BBD" w:rsidRPr="00FA2BBD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 design a web page in French to promote the safe use of social media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915E18" w:rsidRPr="003E5F52" w:rsidRDefault="00915E18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Teacher</w:t>
                                  </w:r>
                                </w:p>
                              </w:tc>
                            </w:tr>
                            <w:tr w:rsidR="00915E18" w:rsidTr="00A73F7E">
                              <w:tc>
                                <w:tcPr>
                                  <w:tcW w:w="1271" w:type="dxa"/>
                                </w:tcPr>
                                <w:p w:rsidR="00915E18" w:rsidRPr="003E5F52" w:rsidRDefault="00915E18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915E18" w:rsidRPr="00BE35F2" w:rsidRDefault="00915E18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E35F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Speaking – </w:t>
                                  </w:r>
                                  <w:r w:rsidR="00FA2BBD" w:rsidRPr="00FA2BBD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I </w:t>
                                  </w:r>
                                  <w:r w:rsidR="00FA2BBD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say</w:t>
                                  </w:r>
                                  <w:r w:rsidR="00FA2BBD" w:rsidRPr="00FA2BBD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whether I am addicted to social media or not</w:t>
                                  </w:r>
                                  <w:r w:rsidR="00FA2BBD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="00FA2BBD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 and</w:t>
                                  </w:r>
                                  <w:proofErr w:type="gramEnd"/>
                                  <w:r w:rsidR="00FA2BBD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why / why not )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915E18" w:rsidRPr="003E5F52" w:rsidRDefault="00915E18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Peer</w:t>
                                  </w:r>
                                </w:p>
                              </w:tc>
                            </w:tr>
                            <w:tr w:rsidR="00915E18" w:rsidTr="00A73F7E">
                              <w:tc>
                                <w:tcPr>
                                  <w:tcW w:w="1271" w:type="dxa"/>
                                </w:tcPr>
                                <w:p w:rsidR="00915E18" w:rsidRPr="003E5F52" w:rsidRDefault="00915E18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915E18" w:rsidRPr="00BE35F2" w:rsidRDefault="00915E18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Reading</w:t>
                                  </w:r>
                                  <w:r w:rsidRPr="00BE35F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Pr="00BE35F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Reading task from Extra PLUS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915E18" w:rsidRPr="003E5F52" w:rsidRDefault="00915E18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Peer</w:t>
                                  </w:r>
                                </w:p>
                              </w:tc>
                            </w:tr>
                            <w:tr w:rsidR="00915E18" w:rsidTr="00A73F7E">
                              <w:tc>
                                <w:tcPr>
                                  <w:tcW w:w="1271" w:type="dxa"/>
                                </w:tcPr>
                                <w:p w:rsidR="00915E18" w:rsidRPr="003E5F52" w:rsidRDefault="00915E18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915E18" w:rsidRPr="00BE35F2" w:rsidRDefault="00915E18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E35F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End of unit assessment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test </w:t>
                                  </w:r>
                                  <w:proofErr w:type="gramStart"/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 skills</w:t>
                                  </w:r>
                                  <w:proofErr w:type="gramEnd"/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tested are listening, reading and writing )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915E18" w:rsidRPr="003E5F52" w:rsidRDefault="00915E18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Teacher</w:t>
                                  </w:r>
                                </w:p>
                              </w:tc>
                            </w:tr>
                          </w:tbl>
                          <w:p w:rsidR="00915E18" w:rsidRDefault="00915E18" w:rsidP="00264E4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7595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STRETCH &amp; CHALLENGE TASKS</w:t>
                            </w:r>
                          </w:p>
                          <w:p w:rsidR="00FA2BBD" w:rsidRDefault="00FA2BBD" w:rsidP="00264E4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2BBD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 could find out the names of the most used websites / social media sites used in France.</w:t>
                            </w:r>
                          </w:p>
                          <w:p w:rsidR="00FA2BBD" w:rsidRDefault="00FA2BBD" w:rsidP="00264E4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2BBD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 research if there is a French helpline for technology addiction</w:t>
                            </w:r>
                          </w:p>
                          <w:p w:rsidR="00915E18" w:rsidRDefault="00FA2BBD" w:rsidP="00264E4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2BBD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 could research what new technologies France is currently working on</w:t>
                            </w:r>
                          </w:p>
                          <w:p w:rsidR="00915E18" w:rsidRPr="00DF7595" w:rsidRDefault="00915E18" w:rsidP="00264E4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67A8B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could independently practise the key grammar points using ZUT online AND / OR </w:t>
                            </w:r>
                            <w:hyperlink r:id="rId7" w:history="1">
                              <w:r w:rsidRPr="002C42AC">
                                <w:rPr>
                                  <w:rStyle w:val="Hyperlink"/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  <w:t>https://francais.lingolia.com/en/grammar</w:t>
                              </w:r>
                            </w:hyperlink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C559B" id="Rounded Rectangle 6" o:spid="_x0000_s1032" style="position:absolute;margin-left:11.5pt;margin-top:-31.6pt;width:361pt;height:26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" fillcolor="#cf3" strokecolor="windowText" strokeweight="2pt">
                <v:fill opacity="16962f"/>
                <v:stroke opacity="19789f"/>
                <v:textbox>
                  <w:txbxContent>
                    <w:p w:rsidR="00915E18" w:rsidRDefault="00915E18" w:rsidP="00A539BE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Key tasks:</w:t>
                      </w:r>
                    </w:p>
                    <w:tbl>
                      <w:tblPr>
                        <w:tblStyle w:val="TableGrid"/>
                        <w:tblW w:w="677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3969"/>
                        <w:gridCol w:w="1531"/>
                      </w:tblGrid>
                      <w:tr w:rsidR="00915E18" w:rsidTr="00A73F7E"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915E18" w:rsidRPr="003E5F52" w:rsidRDefault="00915E18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5F5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Completed?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</w:tcPr>
                          <w:p w:rsidR="00915E18" w:rsidRPr="003E5F52" w:rsidRDefault="00915E18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5F5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:rsidR="00915E18" w:rsidRPr="003E5F52" w:rsidRDefault="00915E18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Assessment </w:t>
                            </w:r>
                          </w:p>
                        </w:tc>
                      </w:tr>
                      <w:tr w:rsidR="00915E18" w:rsidTr="00A73F7E">
                        <w:tc>
                          <w:tcPr>
                            <w:tcW w:w="1271" w:type="dxa"/>
                          </w:tcPr>
                          <w:p w:rsidR="00915E18" w:rsidRPr="003E5F52" w:rsidRDefault="00915E18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915E18" w:rsidRPr="00BE35F2" w:rsidRDefault="00915E18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E35F2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Vocab test – </w:t>
                            </w:r>
                            <w:r w:rsidR="00FA2BBD" w:rsidRPr="00FA2BBD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Social media and Pros &amp; cons of new tech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915E18" w:rsidRPr="003E5F52" w:rsidRDefault="00915E18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Teacher / peer</w:t>
                            </w:r>
                          </w:p>
                        </w:tc>
                      </w:tr>
                      <w:tr w:rsidR="00915E18" w:rsidTr="00A73F7E">
                        <w:tc>
                          <w:tcPr>
                            <w:tcW w:w="1271" w:type="dxa"/>
                          </w:tcPr>
                          <w:p w:rsidR="00915E18" w:rsidRPr="003E5F52" w:rsidRDefault="00915E18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915E18" w:rsidRPr="00BE35F2" w:rsidRDefault="00915E18" w:rsidP="00267A8B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E35F2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Writing – </w:t>
                            </w:r>
                            <w:r w:rsidR="00FA2BBD" w:rsidRPr="00FA2BBD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I design a web page in French to promote the safe use of social media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915E18" w:rsidRPr="003E5F52" w:rsidRDefault="00915E18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Teacher</w:t>
                            </w:r>
                          </w:p>
                        </w:tc>
                      </w:tr>
                      <w:tr w:rsidR="00915E18" w:rsidTr="00A73F7E">
                        <w:tc>
                          <w:tcPr>
                            <w:tcW w:w="1271" w:type="dxa"/>
                          </w:tcPr>
                          <w:p w:rsidR="00915E18" w:rsidRPr="003E5F52" w:rsidRDefault="00915E18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915E18" w:rsidRPr="00BE35F2" w:rsidRDefault="00915E18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E35F2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Speaking – </w:t>
                            </w:r>
                            <w:r w:rsidR="00FA2BBD" w:rsidRPr="00FA2BBD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="00FA2BBD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say</w:t>
                            </w:r>
                            <w:r w:rsidR="00FA2BBD" w:rsidRPr="00FA2BBD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whether I am addicted to social media or not</w:t>
                            </w:r>
                            <w:r w:rsidR="00FA2BBD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FA2BBD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( and</w:t>
                            </w:r>
                            <w:proofErr w:type="gramEnd"/>
                            <w:r w:rsidR="00FA2BBD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why / why not )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915E18" w:rsidRPr="003E5F52" w:rsidRDefault="00915E18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Peer</w:t>
                            </w:r>
                          </w:p>
                        </w:tc>
                      </w:tr>
                      <w:tr w:rsidR="00915E18" w:rsidTr="00A73F7E">
                        <w:tc>
                          <w:tcPr>
                            <w:tcW w:w="1271" w:type="dxa"/>
                          </w:tcPr>
                          <w:p w:rsidR="00915E18" w:rsidRPr="003E5F52" w:rsidRDefault="00915E18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915E18" w:rsidRPr="00BE35F2" w:rsidRDefault="00915E18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Reading</w:t>
                            </w:r>
                            <w:r w:rsidRPr="00BE35F2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–</w:t>
                            </w:r>
                            <w:r w:rsidRPr="00BE35F2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Reading task from Extra PLUS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915E18" w:rsidRPr="003E5F52" w:rsidRDefault="00915E18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Peer</w:t>
                            </w:r>
                          </w:p>
                        </w:tc>
                      </w:tr>
                      <w:tr w:rsidR="00915E18" w:rsidTr="00A73F7E">
                        <w:tc>
                          <w:tcPr>
                            <w:tcW w:w="1271" w:type="dxa"/>
                          </w:tcPr>
                          <w:p w:rsidR="00915E18" w:rsidRPr="003E5F52" w:rsidRDefault="00915E18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915E18" w:rsidRPr="00BE35F2" w:rsidRDefault="00915E18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E35F2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End of unit assessment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test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( skills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tested are listening, reading and writing ) 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915E18" w:rsidRPr="003E5F52" w:rsidRDefault="00915E18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Teacher</w:t>
                            </w:r>
                          </w:p>
                        </w:tc>
                      </w:tr>
                    </w:tbl>
                    <w:p w:rsidR="00915E18" w:rsidRDefault="00915E18" w:rsidP="00264E4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F7595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STRETCH &amp; CHALLENGE TASKS</w:t>
                      </w:r>
                    </w:p>
                    <w:p w:rsidR="00FA2BBD" w:rsidRDefault="00FA2BBD" w:rsidP="00264E4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A2BBD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I could find out the names of the most used websites / social media sites used in France.</w:t>
                      </w:r>
                    </w:p>
                    <w:p w:rsidR="00FA2BBD" w:rsidRDefault="00FA2BBD" w:rsidP="00264E4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A2BBD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I research if there is a French helpline for technology addiction</w:t>
                      </w:r>
                    </w:p>
                    <w:p w:rsidR="00915E18" w:rsidRDefault="00FA2BBD" w:rsidP="00264E4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A2BBD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I could research what new technologies France is currently working on</w:t>
                      </w:r>
                    </w:p>
                    <w:p w:rsidR="00915E18" w:rsidRPr="00DF7595" w:rsidRDefault="00915E18" w:rsidP="00264E4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67A8B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I could independently practise the key grammar points using ZUT online AND / OR </w:t>
                      </w:r>
                      <w:hyperlink r:id="rId8" w:history="1">
                        <w:r w:rsidRPr="002C42AC">
                          <w:rPr>
                            <w:rStyle w:val="Hyperlink"/>
                            <w:rFonts w:cstheme="minorHAnsi"/>
                            <w:b/>
                            <w:sz w:val="18"/>
                            <w:szCs w:val="18"/>
                          </w:rPr>
                          <w:t>https://francais.lingolia.com/en/grammar</w:t>
                        </w:r>
                      </w:hyperlink>
                      <w:r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D03566" w:rsidRPr="00B55512" w:rsidRDefault="00D03566" w:rsidP="00D03566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sectPr w:rsidR="00D03566" w:rsidRPr="00B55512" w:rsidSect="003D557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E18" w:rsidRDefault="00915E18" w:rsidP="003D5574">
      <w:pPr>
        <w:spacing w:after="0" w:line="240" w:lineRule="auto"/>
      </w:pPr>
      <w:r>
        <w:separator/>
      </w:r>
    </w:p>
  </w:endnote>
  <w:endnote w:type="continuationSeparator" w:id="0">
    <w:p w:rsidR="00915E18" w:rsidRDefault="00915E18" w:rsidP="003D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E18" w:rsidRDefault="00915E18" w:rsidP="003D5574">
      <w:pPr>
        <w:spacing w:after="0" w:line="240" w:lineRule="auto"/>
      </w:pPr>
      <w:r>
        <w:separator/>
      </w:r>
    </w:p>
  </w:footnote>
  <w:footnote w:type="continuationSeparator" w:id="0">
    <w:p w:rsidR="00915E18" w:rsidRDefault="00915E18" w:rsidP="003D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94497"/>
    <w:multiLevelType w:val="hybridMultilevel"/>
    <w:tmpl w:val="51C6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82CD2"/>
    <w:multiLevelType w:val="hybridMultilevel"/>
    <w:tmpl w:val="77B02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F16384"/>
    <w:multiLevelType w:val="hybridMultilevel"/>
    <w:tmpl w:val="2E62A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B52A34"/>
    <w:multiLevelType w:val="hybridMultilevel"/>
    <w:tmpl w:val="AA7E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57E3E"/>
    <w:multiLevelType w:val="hybridMultilevel"/>
    <w:tmpl w:val="A60C8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72889"/>
    <w:multiLevelType w:val="hybridMultilevel"/>
    <w:tmpl w:val="7BBC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67"/>
    <w:rsid w:val="00001230"/>
    <w:rsid w:val="0001048E"/>
    <w:rsid w:val="00021E45"/>
    <w:rsid w:val="000471CE"/>
    <w:rsid w:val="0006765B"/>
    <w:rsid w:val="00092833"/>
    <w:rsid w:val="000C7E8F"/>
    <w:rsid w:val="000F02C2"/>
    <w:rsid w:val="00166248"/>
    <w:rsid w:val="00176CAF"/>
    <w:rsid w:val="00187C91"/>
    <w:rsid w:val="001F5191"/>
    <w:rsid w:val="002361B9"/>
    <w:rsid w:val="00264E47"/>
    <w:rsid w:val="00267A8B"/>
    <w:rsid w:val="002E21EA"/>
    <w:rsid w:val="00313099"/>
    <w:rsid w:val="003148BA"/>
    <w:rsid w:val="003269E7"/>
    <w:rsid w:val="003842C9"/>
    <w:rsid w:val="003D5574"/>
    <w:rsid w:val="003E5F52"/>
    <w:rsid w:val="003F0397"/>
    <w:rsid w:val="004150A5"/>
    <w:rsid w:val="00415346"/>
    <w:rsid w:val="0043570C"/>
    <w:rsid w:val="00534271"/>
    <w:rsid w:val="005452E7"/>
    <w:rsid w:val="00574AAF"/>
    <w:rsid w:val="005D1909"/>
    <w:rsid w:val="006B5B77"/>
    <w:rsid w:val="006B7CE7"/>
    <w:rsid w:val="00754047"/>
    <w:rsid w:val="007A6E9B"/>
    <w:rsid w:val="00835378"/>
    <w:rsid w:val="0088238B"/>
    <w:rsid w:val="00896849"/>
    <w:rsid w:val="008E23A4"/>
    <w:rsid w:val="00915E18"/>
    <w:rsid w:val="00917BF8"/>
    <w:rsid w:val="009650C8"/>
    <w:rsid w:val="00981279"/>
    <w:rsid w:val="009A541A"/>
    <w:rsid w:val="009B0588"/>
    <w:rsid w:val="009C5052"/>
    <w:rsid w:val="009D67E5"/>
    <w:rsid w:val="00A15594"/>
    <w:rsid w:val="00A539BE"/>
    <w:rsid w:val="00A73F7E"/>
    <w:rsid w:val="00A95583"/>
    <w:rsid w:val="00AC1299"/>
    <w:rsid w:val="00B068B8"/>
    <w:rsid w:val="00B50A78"/>
    <w:rsid w:val="00B55512"/>
    <w:rsid w:val="00B7394B"/>
    <w:rsid w:val="00B76FAC"/>
    <w:rsid w:val="00B85C54"/>
    <w:rsid w:val="00BA093F"/>
    <w:rsid w:val="00BE35F2"/>
    <w:rsid w:val="00BF3F4E"/>
    <w:rsid w:val="00C172B6"/>
    <w:rsid w:val="00D03566"/>
    <w:rsid w:val="00D85A4C"/>
    <w:rsid w:val="00DF4953"/>
    <w:rsid w:val="00DF4C28"/>
    <w:rsid w:val="00DF7595"/>
    <w:rsid w:val="00E50474"/>
    <w:rsid w:val="00E67E78"/>
    <w:rsid w:val="00F044E3"/>
    <w:rsid w:val="00F73BE6"/>
    <w:rsid w:val="00F77D67"/>
    <w:rsid w:val="00FA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4AF3E"/>
  <w15:docId w15:val="{B14C06BB-873C-4638-B799-070E13B5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5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4"/>
  </w:style>
  <w:style w:type="paragraph" w:styleId="Footer">
    <w:name w:val="footer"/>
    <w:basedOn w:val="Normal"/>
    <w:link w:val="FooterChar"/>
    <w:uiPriority w:val="99"/>
    <w:unhideWhenUsed/>
    <w:rsid w:val="003D5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4"/>
  </w:style>
  <w:style w:type="character" w:styleId="Hyperlink">
    <w:name w:val="Hyperlink"/>
    <w:basedOn w:val="DefaultParagraphFont"/>
    <w:uiPriority w:val="99"/>
    <w:unhideWhenUsed/>
    <w:rsid w:val="00264E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ais.lingolia.com/en/gramm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ancais.lingolia.com/en/gramm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 Whittle (St Ambrose College)</dc:creator>
  <cp:lastModifiedBy>Mr M Toal (St Ambrose College)</cp:lastModifiedBy>
  <cp:revision>3</cp:revision>
  <cp:lastPrinted>2021-11-09T08:32:00Z</cp:lastPrinted>
  <dcterms:created xsi:type="dcterms:W3CDTF">2021-12-08T18:10:00Z</dcterms:created>
  <dcterms:modified xsi:type="dcterms:W3CDTF">2021-12-13T15:31:00Z</dcterms:modified>
</cp:coreProperties>
</file>