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Pr="00D067D6" w:rsidRDefault="009C5052">
      <w:pPr>
        <w:rPr>
          <w:rFonts w:cstheme="minorHAnsi"/>
          <w:b/>
          <w:sz w:val="18"/>
          <w:szCs w:val="18"/>
          <w:u w:val="single"/>
          <w:lang w:val="es-ES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132715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0210" w:rsidRPr="00DF4953" w:rsidRDefault="00660210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talk about </w:t>
                            </w:r>
                            <w:r w:rsidR="00192F5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different types of media in Spanish</w:t>
                            </w:r>
                            <w:r w:rsidR="00D067D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8.25pt;margin-top:10.4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AAdHzn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660210" w:rsidRPr="00DF4953" w:rsidRDefault="00660210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talk about </w:t>
                      </w:r>
                      <w:r w:rsidR="00192F59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different types of media in Spanish</w:t>
                      </w:r>
                      <w:r w:rsidR="00D067D6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’</w:t>
                      </w:r>
                    </w:p>
                  </w:txbxContent>
                </v:textbox>
              </v:roundrect>
            </w:pict>
          </mc:Fallback>
        </mc:AlternateContent>
      </w:r>
      <w:r w:rsidR="003D557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0210" w:rsidRDefault="0066021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660210" w:rsidRDefault="0066021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660210" w:rsidRDefault="0066021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660210" w:rsidRPr="002361B9" w:rsidRDefault="0066021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660210" w:rsidRDefault="0066021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660210" w:rsidRDefault="0066021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660210" w:rsidRDefault="0066021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660210" w:rsidRPr="002361B9" w:rsidRDefault="0066021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3D5574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5334000</wp:posOffset>
                </wp:positionH>
                <wp:positionV relativeFrom="paragraph">
                  <wp:posOffset>3261995</wp:posOffset>
                </wp:positionV>
                <wp:extent cx="4324350" cy="27527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0210" w:rsidRPr="00975DDB" w:rsidRDefault="00660210" w:rsidP="000C7E8F">
                            <w:pPr>
                              <w:rPr>
                                <w:sz w:val="14"/>
                                <w:szCs w:val="14"/>
                                <w:lang w:val="es-ES"/>
                              </w:rPr>
                            </w:pPr>
                          </w:p>
                          <w:p w:rsidR="00660210" w:rsidRPr="00975DDB" w:rsidRDefault="00660210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420pt;margin-top:256.85pt;width:340.5pt;height:216.7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" fillcolor="white [3201]" strokeweight=".5pt">
                <v:textbox>
                  <w:txbxContent>
                    <w:p w:rsidR="00660210" w:rsidRPr="00975DDB" w:rsidRDefault="00660210" w:rsidP="000C7E8F">
                      <w:pPr>
                        <w:rPr>
                          <w:sz w:val="14"/>
                          <w:szCs w:val="14"/>
                          <w:lang w:val="es-ES"/>
                        </w:rPr>
                      </w:pPr>
                    </w:p>
                    <w:p w:rsidR="00660210" w:rsidRPr="00975DDB" w:rsidRDefault="00660210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D557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0210" w:rsidRPr="009D67E5" w:rsidRDefault="00660210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192F59" w:rsidRDefault="00192F59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Forming negative expressions</w:t>
                            </w:r>
                          </w:p>
                          <w:p w:rsidR="00192F59" w:rsidRDefault="00192F59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acabar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</w:t>
                            </w:r>
                          </w:p>
                          <w:p w:rsidR="00192F59" w:rsidRDefault="00192F59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major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peor</w:t>
                            </w:r>
                            <w:proofErr w:type="spellEnd"/>
                          </w:p>
                          <w:p w:rsidR="00192F59" w:rsidRDefault="00192F59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Making comparisons with preferer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….a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:rsidR="00192F59" w:rsidRDefault="00192F59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ser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estar</w:t>
                            </w:r>
                            <w:proofErr w:type="spellEnd"/>
                          </w:p>
                          <w:p w:rsidR="00D067D6" w:rsidRPr="002E21EA" w:rsidRDefault="00192F59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regular future tense verbs </w:t>
                            </w:r>
                            <w:r w:rsidR="00D067D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:rsidR="00660210" w:rsidRPr="009D67E5" w:rsidRDefault="00660210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192F59" w:rsidRDefault="00192F59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Forming negative expressions</w:t>
                      </w:r>
                    </w:p>
                    <w:p w:rsidR="00192F59" w:rsidRDefault="00192F59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acabar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</w:t>
                      </w:r>
                    </w:p>
                    <w:p w:rsidR="00192F59" w:rsidRDefault="00192F59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major and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peor</w:t>
                      </w:r>
                      <w:proofErr w:type="spellEnd"/>
                    </w:p>
                    <w:p w:rsidR="00192F59" w:rsidRDefault="00192F59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Making comparisons with preferer</w:t>
                      </w:r>
                      <w:proofErr w:type="gram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….a</w:t>
                      </w:r>
                      <w:proofErr w:type="gram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…</w:t>
                      </w:r>
                    </w:p>
                    <w:p w:rsidR="00192F59" w:rsidRDefault="00192F59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ser and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estar</w:t>
                      </w:r>
                      <w:proofErr w:type="spellEnd"/>
                    </w:p>
                    <w:p w:rsidR="00D067D6" w:rsidRPr="002E21EA" w:rsidRDefault="00192F59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regular future tense verbs </w:t>
                      </w:r>
                      <w:r w:rsidR="00D067D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D5574"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0210" w:rsidRDefault="00660210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660210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660210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660210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60210" w:rsidTr="00F73BE6">
                              <w:tc>
                                <w:tcPr>
                                  <w:tcW w:w="127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660210" w:rsidRPr="003E5F52" w:rsidRDefault="0066021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60210" w:rsidRPr="00F77D67" w:rsidRDefault="00660210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0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5XnQIAAE0FAAAOAAAAZHJzL2Uyb0RvYy54bWysVEtv2zAMvg/YfxB0X524Tp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Fzufle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660210" w:rsidRDefault="00660210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660210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660210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660210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60210" w:rsidTr="00F73BE6">
                        <w:tc>
                          <w:tcPr>
                            <w:tcW w:w="127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660210" w:rsidRPr="003E5F52" w:rsidRDefault="0066021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660210" w:rsidRPr="00F77D67" w:rsidRDefault="00660210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-123825</wp:posOffset>
                </wp:positionH>
                <wp:positionV relativeFrom="paragraph">
                  <wp:posOffset>3328670</wp:posOffset>
                </wp:positionV>
                <wp:extent cx="5305425" cy="15525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5525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0210" w:rsidRDefault="0066021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660210" w:rsidRDefault="00192F5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Discussing the internet and social media</w:t>
                            </w:r>
                          </w:p>
                          <w:p w:rsidR="00192F59" w:rsidRDefault="00192F5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Discussing TV programmes</w:t>
                            </w:r>
                          </w:p>
                          <w:p w:rsidR="00192F59" w:rsidRDefault="00192F5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Watching films at the cinema and at home</w:t>
                            </w:r>
                          </w:p>
                          <w:p w:rsidR="00192F59" w:rsidRDefault="00192F5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Discussing musical tastes</w:t>
                            </w:r>
                          </w:p>
                          <w:p w:rsidR="00192F59" w:rsidRDefault="00192F5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Creating an online profile</w:t>
                            </w:r>
                          </w:p>
                          <w:p w:rsidR="00192F59" w:rsidRDefault="00192F59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Discussing jobs and careers</w:t>
                            </w:r>
                          </w:p>
                          <w:p w:rsidR="00192F59" w:rsidRPr="009C5052" w:rsidRDefault="00192F59" w:rsidP="00192F59">
                            <w:pPr>
                              <w:pStyle w:val="ListParagraph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660210" w:rsidRPr="009C5052" w:rsidRDefault="00660210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660210" w:rsidRPr="00F73BE6" w:rsidRDefault="0066021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75pt;margin-top:262.1pt;width:417.75pt;height:122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660210" w:rsidRDefault="0066021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660210" w:rsidRDefault="00192F5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Discussing the internet and social media</w:t>
                      </w:r>
                    </w:p>
                    <w:p w:rsidR="00192F59" w:rsidRDefault="00192F5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Discussing TV programmes</w:t>
                      </w:r>
                    </w:p>
                    <w:p w:rsidR="00192F59" w:rsidRDefault="00192F5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Watching films at the cinema and at home</w:t>
                      </w:r>
                    </w:p>
                    <w:p w:rsidR="00192F59" w:rsidRDefault="00192F5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Discussing musical tastes</w:t>
                      </w:r>
                    </w:p>
                    <w:p w:rsidR="00192F59" w:rsidRDefault="00192F5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Creating an online profile</w:t>
                      </w:r>
                    </w:p>
                    <w:p w:rsidR="00192F59" w:rsidRDefault="00192F59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Discussing jobs and careers</w:t>
                      </w:r>
                    </w:p>
                    <w:p w:rsidR="00192F59" w:rsidRPr="009C5052" w:rsidRDefault="00192F59" w:rsidP="00192F59">
                      <w:pPr>
                        <w:pStyle w:val="ListParagraph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660210" w:rsidRPr="009C5052" w:rsidRDefault="00660210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660210" w:rsidRPr="00F73BE6" w:rsidRDefault="0066021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75DDB" w:rsidRPr="00D067D6">
        <w:rPr>
          <w:rFonts w:cstheme="minorHAnsi"/>
          <w:b/>
          <w:sz w:val="18"/>
          <w:szCs w:val="18"/>
          <w:u w:val="single"/>
          <w:lang w:val="es-ES"/>
        </w:rPr>
        <w:t xml:space="preserve">KS3 – </w:t>
      </w:r>
      <w:r w:rsidR="00192F59">
        <w:rPr>
          <w:rFonts w:cstheme="minorHAnsi"/>
          <w:b/>
          <w:sz w:val="18"/>
          <w:szCs w:val="18"/>
          <w:u w:val="single"/>
          <w:lang w:val="es-ES"/>
        </w:rPr>
        <w:t>Media</w:t>
      </w:r>
    </w:p>
    <w:p w:rsidR="00975DDB" w:rsidRPr="00D067D6" w:rsidRDefault="00660210">
      <w:pPr>
        <w:rPr>
          <w:rFonts w:cstheme="minorHAnsi"/>
          <w:b/>
          <w:sz w:val="18"/>
          <w:szCs w:val="18"/>
          <w:u w:val="single"/>
          <w:lang w:val="es-ES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312420</wp:posOffset>
                </wp:positionV>
                <wp:extent cx="2533650" cy="26098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60985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0210" w:rsidRPr="0043570C" w:rsidRDefault="0066021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660210" w:rsidRPr="0043570C" w:rsidRDefault="00660210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GCSE Style listening, reading and writing assessment</w:t>
                            </w:r>
                          </w:p>
                          <w:p w:rsidR="00660210" w:rsidRDefault="00660210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660210" w:rsidRDefault="0066021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What </w:t>
                            </w:r>
                            <w:r w:rsidR="00192F5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apps you use and don’t use and why</w:t>
                            </w:r>
                          </w:p>
                          <w:p w:rsidR="00660210" w:rsidRDefault="00192F59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Your opinion on films and TV programmes</w:t>
                            </w:r>
                          </w:p>
                          <w:p w:rsidR="00660210" w:rsidRDefault="00192F59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music you like / dislike</w:t>
                            </w:r>
                          </w:p>
                          <w:p w:rsidR="00660210" w:rsidRPr="009C5052" w:rsidRDefault="0066021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What </w:t>
                            </w:r>
                            <w:r w:rsidR="00192F5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job you plan to do in the future and why </w:t>
                            </w:r>
                          </w:p>
                          <w:p w:rsidR="00660210" w:rsidRPr="00F77D67" w:rsidRDefault="00660210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2" style="position:absolute;margin-left:-6pt;margin-top:24.6pt;width:199.5pt;height:205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" fillcolor="#fc9" strokecolor="black [3213]" strokeweight="2pt">
                <v:fill opacity="43176f"/>
                <v:stroke opacity="19789f"/>
                <v:textbox>
                  <w:txbxContent>
                    <w:p w:rsidR="00660210" w:rsidRPr="0043570C" w:rsidRDefault="0066021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660210" w:rsidRPr="0043570C" w:rsidRDefault="00660210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GCSE Style listening, reading and writing assessment</w:t>
                      </w:r>
                    </w:p>
                    <w:p w:rsidR="00660210" w:rsidRDefault="00660210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660210" w:rsidRDefault="0066021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What </w:t>
                      </w:r>
                      <w:r w:rsidR="00192F59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apps you use and don’t use and why</w:t>
                      </w:r>
                    </w:p>
                    <w:p w:rsidR="00660210" w:rsidRDefault="00192F59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Your opinion on films and TV programmes</w:t>
                      </w:r>
                    </w:p>
                    <w:p w:rsidR="00660210" w:rsidRDefault="00192F59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music you like / dislike</w:t>
                      </w:r>
                    </w:p>
                    <w:p w:rsidR="00660210" w:rsidRPr="009C5052" w:rsidRDefault="0066021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What </w:t>
                      </w:r>
                      <w:r w:rsidR="00192F59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job you plan to do in the future and why </w:t>
                      </w:r>
                    </w:p>
                    <w:p w:rsidR="00660210" w:rsidRPr="00F77D67" w:rsidRDefault="00660210" w:rsidP="00F77D67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75DDB" w:rsidRPr="00D067D6" w:rsidRDefault="00660210">
      <w:pPr>
        <w:rPr>
          <w:rFonts w:cstheme="minorHAnsi"/>
          <w:b/>
          <w:sz w:val="18"/>
          <w:szCs w:val="18"/>
          <w:u w:val="single"/>
          <w:lang w:val="es-ES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44450</wp:posOffset>
                </wp:positionV>
                <wp:extent cx="2533650" cy="255270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5270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60210" w:rsidRPr="00187C91" w:rsidRDefault="00660210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D067D6" w:rsidRDefault="00192F5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Saying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anglicisms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in Spanish  </w:t>
                            </w:r>
                          </w:p>
                          <w:p w:rsidR="00192F59" w:rsidRDefault="00192F5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Translating short sentences into Spanish</w:t>
                            </w:r>
                          </w:p>
                          <w:p w:rsidR="00192F59" w:rsidRDefault="00192F5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Inferring meaning</w:t>
                            </w:r>
                          </w:p>
                          <w:p w:rsidR="00192F59" w:rsidRDefault="00192F5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multiple choice questions</w:t>
                            </w:r>
                          </w:p>
                          <w:p w:rsidR="00192F59" w:rsidRDefault="00192F5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Speaking in front of the class</w:t>
                            </w:r>
                          </w:p>
                          <w:p w:rsidR="00192F59" w:rsidRDefault="00192F59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Understanding short prose pieces</w:t>
                            </w:r>
                          </w:p>
                          <w:p w:rsidR="00660210" w:rsidRPr="00187C91" w:rsidRDefault="00660210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660210" w:rsidRPr="00187C91" w:rsidRDefault="00660210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3" style="position:absolute;margin-left:204.75pt;margin-top:3.5pt;width:199.5pt;height:20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660210" w:rsidRPr="00187C91" w:rsidRDefault="00660210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D067D6" w:rsidRDefault="00192F5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Saying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anglicisms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in Spanish  </w:t>
                      </w:r>
                    </w:p>
                    <w:p w:rsidR="00192F59" w:rsidRDefault="00192F5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Translating short sentences into Spanish</w:t>
                      </w:r>
                    </w:p>
                    <w:p w:rsidR="00192F59" w:rsidRDefault="00192F5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Inferring meaning</w:t>
                      </w:r>
                    </w:p>
                    <w:p w:rsidR="00192F59" w:rsidRDefault="00192F5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multiple choice questions</w:t>
                      </w:r>
                    </w:p>
                    <w:p w:rsidR="00192F59" w:rsidRDefault="00192F5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Speaking in front of the class</w:t>
                      </w:r>
                    </w:p>
                    <w:p w:rsidR="00192F59" w:rsidRDefault="00192F59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Understanding short prose pieces</w:t>
                      </w:r>
                    </w:p>
                    <w:p w:rsidR="00660210" w:rsidRPr="00187C91" w:rsidRDefault="00660210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660210" w:rsidRPr="00187C91" w:rsidRDefault="00660210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3D5574" w:rsidRPr="00D067D6" w:rsidRDefault="003D5574" w:rsidP="003D5574">
      <w:pPr>
        <w:rPr>
          <w:rFonts w:cstheme="minorHAnsi"/>
          <w:sz w:val="18"/>
          <w:szCs w:val="18"/>
          <w:lang w:val="es-ES"/>
        </w:rPr>
      </w:pPr>
    </w:p>
    <w:p w:rsidR="00F77D67" w:rsidRPr="00D067D6" w:rsidRDefault="003D5574" w:rsidP="003D5574">
      <w:pPr>
        <w:tabs>
          <w:tab w:val="left" w:pos="8220"/>
        </w:tabs>
        <w:rPr>
          <w:rFonts w:cstheme="minorHAnsi"/>
          <w:sz w:val="18"/>
          <w:szCs w:val="18"/>
          <w:lang w:val="es-ES"/>
        </w:rPr>
      </w:pPr>
      <w:r w:rsidRPr="00D067D6">
        <w:rPr>
          <w:rFonts w:cstheme="minorHAnsi"/>
          <w:sz w:val="18"/>
          <w:szCs w:val="18"/>
          <w:lang w:val="es-ES"/>
        </w:rPr>
        <w:tab/>
      </w: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D067D6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p w:rsidR="003D5574" w:rsidRPr="006853D4" w:rsidRDefault="003D5574" w:rsidP="003D5574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bookmarkStart w:id="0" w:name="_GoBack"/>
      <w:bookmarkEnd w:id="0"/>
    </w:p>
    <w:p w:rsidR="003D5574" w:rsidRPr="00975DDB" w:rsidRDefault="003D5574" w:rsidP="003D5574">
      <w:pPr>
        <w:tabs>
          <w:tab w:val="left" w:pos="8220"/>
        </w:tabs>
        <w:rPr>
          <w:rFonts w:cstheme="minorHAnsi"/>
          <w:sz w:val="18"/>
          <w:szCs w:val="18"/>
          <w:lang w:val="es-ES"/>
        </w:rPr>
      </w:pPr>
    </w:p>
    <w:sectPr w:rsidR="003D5574" w:rsidRPr="00975DDB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210" w:rsidRDefault="00660210" w:rsidP="003D5574">
      <w:pPr>
        <w:spacing w:after="0" w:line="240" w:lineRule="auto"/>
      </w:pPr>
      <w:r>
        <w:separator/>
      </w:r>
    </w:p>
  </w:endnote>
  <w:endnote w:type="continuationSeparator" w:id="0">
    <w:p w:rsidR="00660210" w:rsidRDefault="00660210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210" w:rsidRDefault="00660210" w:rsidP="003D5574">
      <w:pPr>
        <w:spacing w:after="0" w:line="240" w:lineRule="auto"/>
      </w:pPr>
      <w:r>
        <w:separator/>
      </w:r>
    </w:p>
  </w:footnote>
  <w:footnote w:type="continuationSeparator" w:id="0">
    <w:p w:rsidR="00660210" w:rsidRDefault="00660210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66248"/>
    <w:rsid w:val="00187C91"/>
    <w:rsid w:val="00192F59"/>
    <w:rsid w:val="001F5191"/>
    <w:rsid w:val="002361B9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660210"/>
    <w:rsid w:val="006853D4"/>
    <w:rsid w:val="00754047"/>
    <w:rsid w:val="007A6E9B"/>
    <w:rsid w:val="00835378"/>
    <w:rsid w:val="00896849"/>
    <w:rsid w:val="009650C8"/>
    <w:rsid w:val="00975DDB"/>
    <w:rsid w:val="009A541A"/>
    <w:rsid w:val="009B0588"/>
    <w:rsid w:val="009C5052"/>
    <w:rsid w:val="009D67E5"/>
    <w:rsid w:val="00A15594"/>
    <w:rsid w:val="00A539BE"/>
    <w:rsid w:val="00A66E9E"/>
    <w:rsid w:val="00B068B8"/>
    <w:rsid w:val="00B50A78"/>
    <w:rsid w:val="00B7394B"/>
    <w:rsid w:val="00B85C54"/>
    <w:rsid w:val="00BA093F"/>
    <w:rsid w:val="00BF3F4E"/>
    <w:rsid w:val="00C172B6"/>
    <w:rsid w:val="00D067D6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88B1D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styleId="CommentText">
    <w:name w:val="annotation text"/>
    <w:basedOn w:val="Normal"/>
    <w:link w:val="CommentTextChar"/>
    <w:uiPriority w:val="99"/>
    <w:semiHidden/>
    <w:unhideWhenUsed/>
    <w:rsid w:val="00D067D6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_tradn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67D6"/>
    <w:rPr>
      <w:rFonts w:ascii="Calibri" w:eastAsia="Times New Roman" w:hAnsi="Calibri" w:cs="Times New Roman"/>
      <w:sz w:val="20"/>
      <w:szCs w:val="20"/>
      <w:lang w:val="es-ES_tradnl"/>
    </w:rPr>
  </w:style>
  <w:style w:type="character" w:styleId="CommentReference">
    <w:name w:val="annotation reference"/>
    <w:basedOn w:val="DefaultParagraphFont"/>
    <w:uiPriority w:val="99"/>
    <w:semiHidden/>
    <w:unhideWhenUsed/>
    <w:rsid w:val="00D067D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L crawford (St Ambrose College)</cp:lastModifiedBy>
  <cp:revision>7</cp:revision>
  <cp:lastPrinted>2021-11-09T08:32:00Z</cp:lastPrinted>
  <dcterms:created xsi:type="dcterms:W3CDTF">2021-11-29T17:21:00Z</dcterms:created>
  <dcterms:modified xsi:type="dcterms:W3CDTF">2022-01-10T14:26:00Z</dcterms:modified>
</cp:coreProperties>
</file>