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346" w:rsidRDefault="00A01346">
      <w:pP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9C301DB" wp14:editId="792B1D73">
                <wp:simplePos x="0" y="0"/>
                <wp:positionH relativeFrom="column">
                  <wp:posOffset>5640832</wp:posOffset>
                </wp:positionH>
                <wp:positionV relativeFrom="paragraph">
                  <wp:posOffset>4089908</wp:posOffset>
                </wp:positionV>
                <wp:extent cx="4174236" cy="2466975"/>
                <wp:effectExtent l="0" t="0" r="1714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4236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4E49" w:rsidRPr="009D67E5" w:rsidRDefault="00A01346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2316480" cy="2369185"/>
                                  <wp:effectExtent l="0" t="0" r="762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Capture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16480" cy="2369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C301D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44.15pt;margin-top:322.05pt;width:328.7pt;height:19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" fillcolor="white [3201]" strokeweight=".5pt">
                <v:textbox>
                  <w:txbxContent>
                    <w:p w:rsidR="00B84E49" w:rsidRPr="009D67E5" w:rsidRDefault="00A01346">
                      <w:pPr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2316480" cy="2369185"/>
                            <wp:effectExtent l="0" t="0" r="762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Capture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16480" cy="2369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4E49"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-36576</wp:posOffset>
                </wp:positionH>
                <wp:positionV relativeFrom="paragraph">
                  <wp:posOffset>158496</wp:posOffset>
                </wp:positionV>
                <wp:extent cx="5124450" cy="323088"/>
                <wp:effectExtent l="0" t="0" r="19050" b="2032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323088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4E49" w:rsidRPr="00DF4953" w:rsidRDefault="00B84E49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Can I analyse all aspects of the film?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7" style="position:absolute;margin-left:-2.9pt;margin-top:12.5pt;width:403.5pt;height:25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" fillcolor="#fffb11" strokecolor="#243f60 [1604]" strokeweight="2pt">
                <v:fill opacity="22873f"/>
                <v:textbox>
                  <w:txbxContent>
                    <w:p w:rsidR="00B84E49" w:rsidRPr="00DF4953" w:rsidRDefault="00B84E49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</w:rPr>
                        <w:t>Can I analyse all aspects of the film?</w:t>
                      </w:r>
                    </w:p>
                  </w:txbxContent>
                </v:textbox>
              </v:roundrect>
            </w:pict>
          </mc:Fallback>
        </mc:AlternateContent>
      </w:r>
      <w:r w:rsidR="005D1909"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FC559B" wp14:editId="266D1871">
                <wp:simplePos x="0" y="0"/>
                <wp:positionH relativeFrom="column">
                  <wp:posOffset>5232400</wp:posOffset>
                </wp:positionH>
                <wp:positionV relativeFrom="paragraph">
                  <wp:posOffset>-228600</wp:posOffset>
                </wp:positionV>
                <wp:extent cx="4584700" cy="2044700"/>
                <wp:effectExtent l="0" t="0" r="2540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04470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4E49" w:rsidRPr="00081DE9" w:rsidRDefault="00B84E49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Assessment task to be completed by all Year 4 classes: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2"/>
                              <w:gridCol w:w="4253"/>
                              <w:gridCol w:w="1276"/>
                            </w:tblGrid>
                            <w:tr w:rsidR="00B84E49" w:rsidRPr="00081DE9" w:rsidTr="00081DE9">
                              <w:tc>
                                <w:tcPr>
                                  <w:tcW w:w="1242" w:type="dxa"/>
                                  <w:shd w:val="clear" w:color="auto" w:fill="auto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4253" w:type="dxa"/>
                                  <w:shd w:val="clear" w:color="auto" w:fill="auto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B84E49" w:rsidRPr="00081DE9" w:rsidTr="00081DE9">
                              <w:tc>
                                <w:tcPr>
                                  <w:tcW w:w="1242" w:type="dxa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3" w:type="dxa"/>
                                </w:tcPr>
                                <w:p w:rsidR="00B84E49" w:rsidRPr="00081DE9" w:rsidRDefault="00B84E49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Research the social, historical and cultural context of the novel 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Teacher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and students</w:t>
                                  </w:r>
                                </w:p>
                              </w:tc>
                            </w:tr>
                            <w:tr w:rsidR="00B84E49" w:rsidRPr="00081DE9" w:rsidTr="00081DE9">
                              <w:tc>
                                <w:tcPr>
                                  <w:tcW w:w="1242" w:type="dxa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3" w:type="dxa"/>
                                </w:tcPr>
                                <w:p w:rsidR="00B84E49" w:rsidRPr="00081DE9" w:rsidRDefault="00B84E49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Essay plans 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B84E49" w:rsidRPr="00081DE9" w:rsidTr="00081DE9">
                              <w:tc>
                                <w:tcPr>
                                  <w:tcW w:w="1242" w:type="dxa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3" w:type="dxa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Assessment in exam conditions (1 essay from choice of 2)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B84E49" w:rsidRPr="00081DE9" w:rsidRDefault="00B84E4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B84E49" w:rsidRPr="00F77D67" w:rsidRDefault="00B84E49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8" style="position:absolute;margin-left:412pt;margin-top:-18pt;width:361pt;height:16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" fillcolor="#cf3" strokecolor="windowText" strokeweight="2pt">
                <v:fill opacity="16962f"/>
                <v:stroke opacity="19789f"/>
                <v:textbox>
                  <w:txbxContent>
                    <w:p w:rsidR="00B84E49" w:rsidRPr="00081DE9" w:rsidRDefault="00B84E49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Assessment task to be completed by all Year 4 classes: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42"/>
                        <w:gridCol w:w="4253"/>
                        <w:gridCol w:w="1276"/>
                      </w:tblGrid>
                      <w:tr w:rsidR="00B84E49" w:rsidRPr="00081DE9" w:rsidTr="00081DE9">
                        <w:tc>
                          <w:tcPr>
                            <w:tcW w:w="1242" w:type="dxa"/>
                            <w:shd w:val="clear" w:color="auto" w:fill="auto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4253" w:type="dxa"/>
                            <w:shd w:val="clear" w:color="auto" w:fill="auto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B84E49" w:rsidRPr="00081DE9" w:rsidTr="00081DE9">
                        <w:tc>
                          <w:tcPr>
                            <w:tcW w:w="1242" w:type="dxa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253" w:type="dxa"/>
                          </w:tcPr>
                          <w:p w:rsidR="00B84E49" w:rsidRPr="00081DE9" w:rsidRDefault="00B84E49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Research the social, historical and cultural context of the novel 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Teacher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students</w:t>
                            </w:r>
                          </w:p>
                        </w:tc>
                      </w:tr>
                      <w:tr w:rsidR="00B84E49" w:rsidRPr="00081DE9" w:rsidTr="00081DE9">
                        <w:tc>
                          <w:tcPr>
                            <w:tcW w:w="1242" w:type="dxa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253" w:type="dxa"/>
                          </w:tcPr>
                          <w:p w:rsidR="00B84E49" w:rsidRPr="00081DE9" w:rsidRDefault="00B84E49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Essay plans 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Teacher</w:t>
                            </w:r>
                          </w:p>
                        </w:tc>
                      </w:tr>
                      <w:tr w:rsidR="00B84E49" w:rsidRPr="00081DE9" w:rsidTr="00081DE9">
                        <w:tc>
                          <w:tcPr>
                            <w:tcW w:w="1242" w:type="dxa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253" w:type="dxa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Assessment in exam conditions (1 essay from choice of 2)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B84E49" w:rsidRPr="00081DE9" w:rsidRDefault="00B84E4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B84E49" w:rsidRPr="00F77D67" w:rsidRDefault="00B84E49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 w:rsidR="00F77D67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Yea</w:t>
      </w:r>
      <w:r w:rsidR="00C607C3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843F78D" wp14:editId="427CC4D3">
                <wp:simplePos x="0" y="0"/>
                <wp:positionH relativeFrom="column">
                  <wp:posOffset>-146649</wp:posOffset>
                </wp:positionH>
                <wp:positionV relativeFrom="paragraph">
                  <wp:posOffset>2677555</wp:posOffset>
                </wp:positionV>
                <wp:extent cx="5347970" cy="2742182"/>
                <wp:effectExtent l="0" t="0" r="24130" b="2032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7970" cy="274218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4E49" w:rsidRPr="003148BA" w:rsidRDefault="00B84E49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Essay structure (introduction, about 5 paragraphs, conclusion)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References to film, including quotations / paraphrase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Structure of paragraphs 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Idea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Reference to film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Expansion on idea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Refer back to title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Complex language in essay</w:t>
                            </w:r>
                          </w:p>
                          <w:p w:rsidR="00B84E49" w:rsidRPr="00A01346" w:rsidRDefault="00B84E49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Subjunctive (present and past)</w:t>
                            </w:r>
                          </w:p>
                          <w:p w:rsidR="00B84E49" w:rsidRPr="00A01346" w:rsidRDefault="00A01346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Passive</w:t>
                            </w:r>
                          </w:p>
                          <w:p w:rsidR="00A01346" w:rsidRPr="00A01346" w:rsidRDefault="00A01346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Conditional sentences</w:t>
                            </w:r>
                          </w:p>
                          <w:p w:rsidR="00A01346" w:rsidRDefault="00A01346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Personal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</w:t>
                            </w:r>
                          </w:p>
                          <w:p w:rsidR="00A01346" w:rsidRPr="00A01346" w:rsidRDefault="00A01346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Idiomatic expressions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43F78D" id="Rounded Rectangle 2" o:spid="_x0000_s1029" style="position:absolute;margin-left:-11.55pt;margin-top:210.85pt;width:421.1pt;height:215.9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B84E49" w:rsidRPr="003148BA" w:rsidRDefault="00B84E49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Essay structure (introduction, about 5 paragraphs, conclusion)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References to film, including quotations / paraphrase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Structure of paragraphs 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Idea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Reference to film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Expansion on idea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Refer back to title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Complex language in essay</w:t>
                      </w:r>
                    </w:p>
                    <w:p w:rsidR="00B84E49" w:rsidRPr="00A01346" w:rsidRDefault="00B84E49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Subjunctive (present and past)</w:t>
                      </w:r>
                    </w:p>
                    <w:p w:rsidR="00B84E49" w:rsidRPr="00A01346" w:rsidRDefault="00A01346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Passive</w:t>
                      </w:r>
                    </w:p>
                    <w:p w:rsidR="00A01346" w:rsidRPr="00A01346" w:rsidRDefault="00A01346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Conditional sentences</w:t>
                      </w:r>
                    </w:p>
                    <w:p w:rsidR="00A01346" w:rsidRDefault="00A01346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Personal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</w:t>
                      </w:r>
                    </w:p>
                    <w:p w:rsidR="00A01346" w:rsidRPr="00A01346" w:rsidRDefault="00A01346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Idiomatic expressions</w:t>
                      </w:r>
                    </w:p>
                  </w:txbxContent>
                </v:textbox>
              </v:roundrect>
            </w:pict>
          </mc:Fallback>
        </mc:AlternateContent>
      </w:r>
      <w:r w:rsidR="002923B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6CFE71" wp14:editId="616A048C">
                <wp:simplePos x="0" y="0"/>
                <wp:positionH relativeFrom="column">
                  <wp:posOffset>2121679</wp:posOffset>
                </wp:positionH>
                <wp:positionV relativeFrom="paragraph">
                  <wp:posOffset>537582</wp:posOffset>
                </wp:positionV>
                <wp:extent cx="2888783" cy="2000885"/>
                <wp:effectExtent l="0" t="0" r="26035" b="184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8783" cy="200088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4E49" w:rsidRPr="00081DE9" w:rsidRDefault="00B84E49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Important themes and ideas:</w:t>
                            </w:r>
                          </w:p>
                          <w:p w:rsidR="00B84E49" w:rsidRPr="00B84E49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Realism and fantasy</w:t>
                            </w:r>
                          </w:p>
                          <w:p w:rsidR="00B84E49" w:rsidRPr="00B84E49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War and violence</w:t>
                            </w:r>
                          </w:p>
                          <w:p w:rsidR="00B84E49" w:rsidRPr="00B84E49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Historical background</w:t>
                            </w:r>
                          </w:p>
                          <w:p w:rsidR="00B84E49" w:rsidRPr="00B84E49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Use of symbols and metaphors</w:t>
                            </w:r>
                          </w:p>
                          <w:p w:rsidR="00B84E49" w:rsidRPr="00B84E49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Cinematic techniques</w:t>
                            </w:r>
                          </w:p>
                          <w:p w:rsidR="00B84E49" w:rsidRPr="00B84E49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Influence of director’s life and beliefs</w:t>
                            </w:r>
                          </w:p>
                          <w:p w:rsidR="00B84E49" w:rsidRPr="00B84E49" w:rsidRDefault="00B84E49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Representation of the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CFE71" id="Rounded Rectangle 3" o:spid="_x0000_s1030" style="position:absolute;margin-left:167.05pt;margin-top:42.35pt;width:227.45pt;height:15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" fillcolor="yellow" strokecolor="windowText" strokeweight="2pt">
                <v:fill opacity="10537f"/>
                <v:stroke opacity="19789f"/>
                <v:textbox>
                  <w:txbxContent>
                    <w:p w:rsidR="00B84E49" w:rsidRPr="00081DE9" w:rsidRDefault="00B84E49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Important themes and ideas:</w:t>
                      </w:r>
                    </w:p>
                    <w:p w:rsidR="00B84E49" w:rsidRPr="00B84E49" w:rsidRDefault="00B84E49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Realism and fantasy</w:t>
                      </w:r>
                    </w:p>
                    <w:p w:rsidR="00B84E49" w:rsidRPr="00B84E49" w:rsidRDefault="00B84E49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War and violence</w:t>
                      </w:r>
                    </w:p>
                    <w:p w:rsidR="00B84E49" w:rsidRPr="00B84E49" w:rsidRDefault="00B84E49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Historical background</w:t>
                      </w:r>
                    </w:p>
                    <w:p w:rsidR="00B84E49" w:rsidRPr="00B84E49" w:rsidRDefault="00B84E49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Use of symbols and metaphors</w:t>
                      </w:r>
                    </w:p>
                    <w:p w:rsidR="00B84E49" w:rsidRPr="00B84E49" w:rsidRDefault="00B84E49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Cinematic techniques</w:t>
                      </w:r>
                    </w:p>
                    <w:p w:rsidR="00B84E49" w:rsidRPr="00B84E49" w:rsidRDefault="00B84E49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Influence of director’s life and beliefs</w:t>
                      </w:r>
                    </w:p>
                    <w:p w:rsidR="00B84E49" w:rsidRPr="00B84E49" w:rsidRDefault="00B84E49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Representation of the church</w:t>
                      </w:r>
                    </w:p>
                  </w:txbxContent>
                </v:textbox>
              </v:roundrect>
            </w:pict>
          </mc:Fallback>
        </mc:AlternateContent>
      </w:r>
      <w:r w:rsidR="002923B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24F67B7" wp14:editId="7B4AA7F3">
                <wp:simplePos x="0" y="0"/>
                <wp:positionH relativeFrom="column">
                  <wp:posOffset>-85701</wp:posOffset>
                </wp:positionH>
                <wp:positionV relativeFrom="paragraph">
                  <wp:posOffset>589604</wp:posOffset>
                </wp:positionV>
                <wp:extent cx="2087592" cy="1878330"/>
                <wp:effectExtent l="0" t="0" r="27305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592" cy="187833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4E49" w:rsidRPr="00081DE9" w:rsidRDefault="00B84E49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B84E49" w:rsidRDefault="00B84E49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Paper: </w:t>
                            </w:r>
                            <w:r w:rsidRPr="00081DE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Paper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2</w:t>
                            </w:r>
                            <w:r w:rsidRPr="00081DE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84E49" w:rsidRPr="00081DE9" w:rsidRDefault="00B84E49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1h essay (choice from 2)</w:t>
                            </w:r>
                          </w:p>
                          <w:p w:rsidR="00B84E49" w:rsidRPr="00B84E49" w:rsidRDefault="00B84E49" w:rsidP="002B1C73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i/>
                                <w:color w:val="000000"/>
                                <w:sz w:val="16"/>
                                <w:szCs w:val="16"/>
                                <w:lang w:val="es-ES_tradnl"/>
                              </w:rPr>
                            </w:pPr>
                            <w:proofErr w:type="spellStart"/>
                            <w:r w:rsidRPr="00B84E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>Example</w:t>
                            </w:r>
                            <w:proofErr w:type="spellEnd"/>
                            <w:r w:rsidRPr="00B84E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84E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>question</w:t>
                            </w:r>
                            <w:proofErr w:type="spellEnd"/>
                            <w:r w:rsidRPr="00B84E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 xml:space="preserve">: </w:t>
                            </w:r>
                            <w:r w:rsidRPr="00B84E49">
                              <w:rPr>
                                <w:rFonts w:asciiTheme="majorHAnsi" w:hAnsiTheme="majorHAnsi"/>
                                <w:color w:val="000000"/>
                                <w:sz w:val="16"/>
                                <w:szCs w:val="16"/>
                                <w:lang w:val="es-ES_tradnl"/>
                              </w:rPr>
                              <w:t>Analiza la r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16"/>
                                <w:szCs w:val="16"/>
                                <w:lang w:val="es-ES_tradnl"/>
                              </w:rPr>
                              <w:t>epresentación de la guerra en la película</w:t>
                            </w:r>
                          </w:p>
                          <w:p w:rsidR="00B84E49" w:rsidRPr="00B84E49" w:rsidRDefault="00B84E49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1" style="position:absolute;margin-left:-6.75pt;margin-top:46.45pt;width:164.4pt;height:147.9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B84E49" w:rsidRPr="00081DE9" w:rsidRDefault="00B84E49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Key details </w:t>
                      </w:r>
                    </w:p>
                    <w:p w:rsidR="00B84E49" w:rsidRDefault="00B84E49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Paper: </w:t>
                      </w:r>
                      <w:r w:rsidRPr="00081DE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 xml:space="preserve">Paper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2</w:t>
                      </w:r>
                      <w:r w:rsidRPr="00081DE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:rsidR="00B84E49" w:rsidRPr="00081DE9" w:rsidRDefault="00B84E49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1h essay (choice from 2)</w:t>
                      </w:r>
                    </w:p>
                    <w:p w:rsidR="00B84E49" w:rsidRPr="00B84E49" w:rsidRDefault="00B84E49" w:rsidP="002B1C73">
                      <w:pPr>
                        <w:spacing w:line="240" w:lineRule="auto"/>
                        <w:rPr>
                          <w:rFonts w:asciiTheme="majorHAnsi" w:hAnsiTheme="majorHAnsi"/>
                          <w:i/>
                          <w:color w:val="000000"/>
                          <w:sz w:val="16"/>
                          <w:szCs w:val="16"/>
                          <w:lang w:val="es-ES_tradnl"/>
                        </w:rPr>
                      </w:pPr>
                      <w:proofErr w:type="spellStart"/>
                      <w:r w:rsidRPr="00B84E4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s-ES_tradnl"/>
                        </w:rPr>
                        <w:t>Example</w:t>
                      </w:r>
                      <w:proofErr w:type="spellEnd"/>
                      <w:r w:rsidRPr="00B84E4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proofErr w:type="spellStart"/>
                      <w:r w:rsidRPr="00B84E4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s-ES_tradnl"/>
                        </w:rPr>
                        <w:t>question</w:t>
                      </w:r>
                      <w:proofErr w:type="spellEnd"/>
                      <w:r w:rsidRPr="00B84E4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s-ES_tradnl"/>
                        </w:rPr>
                        <w:t xml:space="preserve">: </w:t>
                      </w:r>
                      <w:r w:rsidRPr="00B84E49">
                        <w:rPr>
                          <w:rFonts w:asciiTheme="majorHAnsi" w:hAnsiTheme="majorHAnsi"/>
                          <w:color w:val="000000"/>
                          <w:sz w:val="16"/>
                          <w:szCs w:val="16"/>
                          <w:lang w:val="es-ES_tradnl"/>
                        </w:rPr>
                        <w:t>Analiza la r</w:t>
                      </w:r>
                      <w:r>
                        <w:rPr>
                          <w:rFonts w:asciiTheme="majorHAnsi" w:hAnsiTheme="majorHAnsi"/>
                          <w:color w:val="000000"/>
                          <w:sz w:val="16"/>
                          <w:szCs w:val="16"/>
                          <w:lang w:val="es-ES_tradnl"/>
                        </w:rPr>
                        <w:t>epresentación de la guerra en la película</w:t>
                      </w:r>
                    </w:p>
                    <w:p w:rsidR="00B84E49" w:rsidRPr="00B84E49" w:rsidRDefault="00B84E49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81DE9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979C02" wp14:editId="1E48CBE6">
                <wp:simplePos x="0" y="0"/>
                <wp:positionH relativeFrom="column">
                  <wp:posOffset>5304790</wp:posOffset>
                </wp:positionH>
                <wp:positionV relativeFrom="paragraph">
                  <wp:posOffset>1762880</wp:posOffset>
                </wp:positionV>
                <wp:extent cx="4495800" cy="2139351"/>
                <wp:effectExtent l="0" t="0" r="19050" b="1333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2139351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4E49" w:rsidRPr="003E5F52" w:rsidRDefault="00B84E49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words and concepts 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92"/>
                              <w:gridCol w:w="1830"/>
                              <w:gridCol w:w="580"/>
                              <w:gridCol w:w="1559"/>
                              <w:gridCol w:w="425"/>
                              <w:gridCol w:w="1985"/>
                            </w:tblGrid>
                            <w:tr w:rsidR="00B84E49" w:rsidRPr="003E5F52" w:rsidTr="00081DE9">
                              <w:tc>
                                <w:tcPr>
                                  <w:tcW w:w="392" w:type="dxa"/>
                                </w:tcPr>
                                <w:p w:rsidR="00B84E49" w:rsidRPr="003E5F52" w:rsidRDefault="00B84E49" w:rsidP="0006765B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Simbolismo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Metáfora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Ambiente</w:t>
                                  </w:r>
                                  <w:proofErr w:type="spellEnd"/>
                                </w:p>
                              </w:tc>
                            </w:tr>
                            <w:tr w:rsidR="00B84E49" w:rsidRPr="003E5F52" w:rsidTr="00081DE9">
                              <w:tc>
                                <w:tcPr>
                                  <w:tcW w:w="392" w:type="dxa"/>
                                </w:tcPr>
                                <w:p w:rsidR="00B84E49" w:rsidRPr="003E5F52" w:rsidRDefault="00B84E49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Narrador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Audiencia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Magia</w:t>
                                  </w:r>
                                  <w:proofErr w:type="spellEnd"/>
                                </w:p>
                              </w:tc>
                            </w:tr>
                            <w:tr w:rsidR="00B84E49" w:rsidRPr="003E5F52" w:rsidTr="00081DE9">
                              <w:tc>
                                <w:tcPr>
                                  <w:tcW w:w="392" w:type="dxa"/>
                                </w:tcPr>
                                <w:p w:rsidR="00B84E49" w:rsidRPr="003E5F52" w:rsidRDefault="00B84E49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Realismo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mágico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Personajes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Estructura</w:t>
                                  </w:r>
                                  <w:proofErr w:type="spellEnd"/>
                                </w:p>
                              </w:tc>
                            </w:tr>
                            <w:tr w:rsidR="00B84E49" w:rsidRPr="003E5F52" w:rsidTr="00081DE9">
                              <w:tc>
                                <w:tcPr>
                                  <w:tcW w:w="392" w:type="dxa"/>
                                </w:tcPr>
                                <w:p w:rsidR="00B84E49" w:rsidRPr="003E5F52" w:rsidRDefault="00B84E49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Técnica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Argument /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trama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Estructura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cíclica</w:t>
                                  </w:r>
                                  <w:proofErr w:type="spellEnd"/>
                                </w:p>
                              </w:tc>
                            </w:tr>
                            <w:tr w:rsidR="00B84E49" w:rsidRPr="003E5F52" w:rsidTr="00081DE9">
                              <w:tc>
                                <w:tcPr>
                                  <w:tcW w:w="392" w:type="dxa"/>
                                </w:tcPr>
                                <w:p w:rsidR="00B84E49" w:rsidRPr="003E5F52" w:rsidRDefault="00B84E49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Realismo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histórico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Maquillaje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Vestuario</w:t>
                                  </w:r>
                                  <w:proofErr w:type="spellEnd"/>
                                </w:p>
                              </w:tc>
                            </w:tr>
                            <w:tr w:rsidR="00B84E49" w:rsidRPr="003E5F52" w:rsidTr="00081DE9">
                              <w:tc>
                                <w:tcPr>
                                  <w:tcW w:w="392" w:type="dxa"/>
                                </w:tcPr>
                                <w:p w:rsidR="00B84E49" w:rsidRPr="003E5F52" w:rsidRDefault="00B84E49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Ángulo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cámara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Oscuridad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B84E49" w:rsidRPr="00835378" w:rsidRDefault="00B84E49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Luz</w:t>
                                  </w:r>
                                </w:p>
                              </w:tc>
                            </w:tr>
                            <w:tr w:rsidR="00B84E49" w:rsidRPr="003E5F52" w:rsidTr="00081DE9">
                              <w:tc>
                                <w:tcPr>
                                  <w:tcW w:w="392" w:type="dxa"/>
                                </w:tcPr>
                                <w:p w:rsidR="00B84E49" w:rsidRPr="003E5F52" w:rsidRDefault="00B84E49" w:rsidP="0006765B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Uso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del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color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Uso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de la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música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B84E49" w:rsidRPr="00835378" w:rsidRDefault="00B84E49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Cuento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hadas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:rsidR="00B84E49" w:rsidRPr="003E5F52" w:rsidRDefault="00B84E49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979C02" id="Rounded Rectangle 5" o:spid="_x0000_s1032" style="position:absolute;margin-left:417.7pt;margin-top:138.8pt;width:354pt;height:168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" fillcolor="red" strokecolor="windowText" strokeweight="2pt">
                <v:fill opacity="10537f"/>
                <v:stroke opacity="19789f"/>
                <v:textbox>
                  <w:txbxContent>
                    <w:p w:rsidR="00B84E49" w:rsidRPr="003E5F52" w:rsidRDefault="00B84E49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words and concepts </w:t>
                      </w:r>
                    </w:p>
                    <w:tbl>
                      <w:tblPr>
                        <w:tblStyle w:val="TableGrid"/>
                        <w:tblW w:w="6771" w:type="dxa"/>
                        <w:tblLook w:val="04A0" w:firstRow="1" w:lastRow="0" w:firstColumn="1" w:lastColumn="0" w:noHBand="0" w:noVBand="1"/>
                      </w:tblPr>
                      <w:tblGrid>
                        <w:gridCol w:w="392"/>
                        <w:gridCol w:w="1830"/>
                        <w:gridCol w:w="580"/>
                        <w:gridCol w:w="1559"/>
                        <w:gridCol w:w="425"/>
                        <w:gridCol w:w="1985"/>
                      </w:tblGrid>
                      <w:tr w:rsidR="00B84E49" w:rsidRPr="003E5F52" w:rsidTr="00081DE9">
                        <w:tc>
                          <w:tcPr>
                            <w:tcW w:w="392" w:type="dxa"/>
                          </w:tcPr>
                          <w:p w:rsidR="00B84E49" w:rsidRPr="003E5F52" w:rsidRDefault="00B84E49" w:rsidP="0006765B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Simbolismo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Metáfora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Ambiente</w:t>
                            </w:r>
                            <w:proofErr w:type="spellEnd"/>
                          </w:p>
                        </w:tc>
                      </w:tr>
                      <w:tr w:rsidR="00B84E49" w:rsidRPr="003E5F52" w:rsidTr="00081DE9">
                        <w:tc>
                          <w:tcPr>
                            <w:tcW w:w="392" w:type="dxa"/>
                          </w:tcPr>
                          <w:p w:rsidR="00B84E49" w:rsidRPr="003E5F52" w:rsidRDefault="00B84E49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Narrador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Audiencia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Magia</w:t>
                            </w:r>
                            <w:proofErr w:type="spellEnd"/>
                          </w:p>
                        </w:tc>
                      </w:tr>
                      <w:tr w:rsidR="00B84E49" w:rsidRPr="003E5F52" w:rsidTr="00081DE9">
                        <w:tc>
                          <w:tcPr>
                            <w:tcW w:w="392" w:type="dxa"/>
                          </w:tcPr>
                          <w:p w:rsidR="00B84E49" w:rsidRPr="003E5F52" w:rsidRDefault="00B84E49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Realismo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mágico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Personajes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Estructura</w:t>
                            </w:r>
                            <w:proofErr w:type="spellEnd"/>
                          </w:p>
                        </w:tc>
                      </w:tr>
                      <w:tr w:rsidR="00B84E49" w:rsidRPr="003E5F52" w:rsidTr="00081DE9">
                        <w:tc>
                          <w:tcPr>
                            <w:tcW w:w="392" w:type="dxa"/>
                          </w:tcPr>
                          <w:p w:rsidR="00B84E49" w:rsidRPr="003E5F52" w:rsidRDefault="00B84E49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Técnica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Argument /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trama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Estructura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cíclica</w:t>
                            </w:r>
                            <w:proofErr w:type="spellEnd"/>
                          </w:p>
                        </w:tc>
                      </w:tr>
                      <w:tr w:rsidR="00B84E49" w:rsidRPr="003E5F52" w:rsidTr="00081DE9">
                        <w:tc>
                          <w:tcPr>
                            <w:tcW w:w="392" w:type="dxa"/>
                          </w:tcPr>
                          <w:p w:rsidR="00B84E49" w:rsidRPr="003E5F52" w:rsidRDefault="00B84E49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Realismo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histórico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Maquillaje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Vestuario</w:t>
                            </w:r>
                            <w:proofErr w:type="spellEnd"/>
                          </w:p>
                        </w:tc>
                      </w:tr>
                      <w:tr w:rsidR="00B84E49" w:rsidRPr="003E5F52" w:rsidTr="00081DE9">
                        <w:tc>
                          <w:tcPr>
                            <w:tcW w:w="392" w:type="dxa"/>
                          </w:tcPr>
                          <w:p w:rsidR="00B84E49" w:rsidRPr="003E5F52" w:rsidRDefault="00B84E49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Ángulo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cámara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Oscuridad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B84E49" w:rsidRPr="00835378" w:rsidRDefault="00B84E49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Luz</w:t>
                            </w:r>
                          </w:p>
                        </w:tc>
                      </w:tr>
                      <w:tr w:rsidR="00B84E49" w:rsidRPr="003E5F52" w:rsidTr="00081DE9">
                        <w:tc>
                          <w:tcPr>
                            <w:tcW w:w="392" w:type="dxa"/>
                          </w:tcPr>
                          <w:p w:rsidR="00B84E49" w:rsidRPr="003E5F52" w:rsidRDefault="00B84E49" w:rsidP="0006765B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Uso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del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color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Uso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música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B84E49" w:rsidRPr="00835378" w:rsidRDefault="00B84E49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Cuento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hadas</w:t>
                            </w:r>
                            <w:proofErr w:type="spellEnd"/>
                          </w:p>
                        </w:tc>
                      </w:tr>
                    </w:tbl>
                    <w:p w:rsidR="00B84E49" w:rsidRPr="003E5F52" w:rsidRDefault="00B84E49" w:rsidP="003E5F52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03278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15BE64" wp14:editId="0B35AE51">
                <wp:simplePos x="0" y="0"/>
                <wp:positionH relativeFrom="column">
                  <wp:posOffset>5296619</wp:posOffset>
                </wp:positionH>
                <wp:positionV relativeFrom="paragraph">
                  <wp:posOffset>4006023</wp:posOffset>
                </wp:positionV>
                <wp:extent cx="4594225" cy="2692700"/>
                <wp:effectExtent l="0" t="0" r="15875" b="12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269270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4E49" w:rsidRPr="009D67E5" w:rsidRDefault="00B84E49" w:rsidP="00216FC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3" style="position:absolute;margin-left:417.05pt;margin-top:315.45pt;width:361.75pt;height:21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B84E49" w:rsidRPr="009D67E5" w:rsidRDefault="00B84E49" w:rsidP="00216FC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F5191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-104775</wp:posOffset>
                </wp:positionH>
                <wp:positionV relativeFrom="paragraph">
                  <wp:posOffset>5401945</wp:posOffset>
                </wp:positionV>
                <wp:extent cx="5216525" cy="1209675"/>
                <wp:effectExtent l="0" t="0" r="2222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209675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4E49" w:rsidRDefault="00B84E4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mark: ____________ Notional grade: ____________ Effort grade: ____________________</w:t>
                            </w:r>
                          </w:p>
                          <w:p w:rsidR="00B84E49" w:rsidRDefault="00B84E4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B84E49" w:rsidRDefault="00B84E4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B84E49" w:rsidRPr="002361B9" w:rsidRDefault="00B84E4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4" style="position:absolute;margin-left:-8.25pt;margin-top:425.35pt;width:410.75pt;height:9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B84E49" w:rsidRDefault="00B84E4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mark: ____________ Notional grade: ____________ Effort grade: ____________________</w:t>
                      </w:r>
                    </w:p>
                    <w:p w:rsidR="00B84E49" w:rsidRDefault="00B84E4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B84E49" w:rsidRDefault="00B84E4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B84E49" w:rsidRPr="002361B9" w:rsidRDefault="00B84E4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B84E49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r</w:t>
      </w:r>
      <w:proofErr w:type="spellEnd"/>
      <w:r w:rsidR="00B84E49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 xml:space="preserve"> 12 </w:t>
      </w:r>
      <w:proofErr w:type="spellStart"/>
      <w:r w:rsidR="00B84E49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Paper</w:t>
      </w:r>
      <w:proofErr w:type="spellEnd"/>
      <w:r w:rsidR="00B84E49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 xml:space="preserve"> 2 – El La</w:t>
      </w:r>
      <w: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berinto del Fauno</w:t>
      </w:r>
    </w:p>
    <w:p w:rsidR="00A01346" w:rsidRDefault="00A01346">
      <w:pP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</w:pPr>
      <w: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br w:type="page"/>
      </w:r>
    </w:p>
    <w:p w:rsidR="00A01346" w:rsidRPr="00AA538E" w:rsidRDefault="00A01346" w:rsidP="00A01346">
      <w:pPr>
        <w:pStyle w:val="MTMainTitle"/>
        <w:spacing w:after="0"/>
        <w:rPr>
          <w:color w:val="D9A71C"/>
          <w:lang w:val="en-GB"/>
        </w:rPr>
      </w:pPr>
      <w:proofErr w:type="spellStart"/>
      <w:r w:rsidRPr="00AA538E">
        <w:rPr>
          <w:color w:val="D9A71C"/>
          <w:lang w:val="en-GB"/>
        </w:rPr>
        <w:lastRenderedPageBreak/>
        <w:t>Vocabulario</w:t>
      </w:r>
      <w:proofErr w:type="spellEnd"/>
      <w:r w:rsidRPr="00AA538E">
        <w:rPr>
          <w:color w:val="D9A71C"/>
          <w:lang w:val="en-GB"/>
        </w:rPr>
        <w:t xml:space="preserve"> </w:t>
      </w:r>
    </w:p>
    <w:p w:rsidR="00A01346" w:rsidRPr="00AA538E" w:rsidRDefault="00A01346" w:rsidP="00A01346">
      <w:pPr>
        <w:pStyle w:val="MTMainTitle"/>
        <w:spacing w:after="0"/>
        <w:rPr>
          <w:color w:val="D9A71C"/>
          <w:lang w:val="en-GB"/>
        </w:rPr>
      </w:pPr>
      <w:r w:rsidRPr="00AA538E">
        <w:rPr>
          <w:b w:val="0"/>
          <w:bCs w:val="0"/>
          <w:color w:val="D9A71C"/>
          <w:lang w:val="en-GB"/>
        </w:rPr>
        <w:t xml:space="preserve">LITERATURE AND FILM 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es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uno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esos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personajes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que no se </w:t>
      </w:r>
      <w:r w:rsidRPr="00AA538E">
        <w:rPr>
          <w:rFonts w:ascii="Arial" w:hAnsi="Arial" w:cs="Arial"/>
          <w:b/>
          <w:bCs/>
          <w:sz w:val="20"/>
          <w:szCs w:val="20"/>
        </w:rPr>
        <w:tab/>
      </w:r>
      <w:bookmarkStart w:id="0" w:name="_GoBack"/>
      <w:bookmarkEnd w:id="0"/>
      <w:r w:rsidRPr="00AA538E">
        <w:rPr>
          <w:rFonts w:ascii="Arial" w:hAnsi="Arial" w:cs="Arial"/>
          <w:sz w:val="20"/>
          <w:szCs w:val="20"/>
        </w:rPr>
        <w:t>she is one of those characters you do not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olvidan fácilmente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easily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forget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veo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como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el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contrapunto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I see her as the counterpoint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no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ves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ni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una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gota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sangre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you do not see a single drop of blood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carente de </w:t>
      </w:r>
      <w:proofErr w:type="gramStart"/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>emociones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A01346">
        <w:rPr>
          <w:rFonts w:ascii="Arial" w:hAnsi="Arial" w:cs="Arial"/>
          <w:sz w:val="20"/>
          <w:szCs w:val="20"/>
          <w:lang w:val="es-ES_tradnl"/>
        </w:rPr>
        <w:t>lacking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emotion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los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guiones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brillan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por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su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naturalidad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the spontaneity of the script shines through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historia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sorprende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por la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manera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en </w:t>
      </w:r>
      <w:r w:rsidRPr="00AA538E">
        <w:rPr>
          <w:rFonts w:ascii="Arial" w:hAnsi="Arial" w:cs="Arial"/>
          <w:b/>
          <w:bCs/>
          <w:sz w:val="20"/>
          <w:szCs w:val="20"/>
        </w:rPr>
        <w:tab/>
      </w:r>
      <w:r w:rsidRPr="00AA538E">
        <w:rPr>
          <w:rFonts w:ascii="Arial" w:hAnsi="Arial" w:cs="Arial"/>
          <w:sz w:val="20"/>
          <w:szCs w:val="20"/>
        </w:rPr>
        <w:t>the story is surprising in the way that it is told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la que está contada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01346"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película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emociona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desde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el primer </w:t>
      </w:r>
      <w:r w:rsidRPr="00A01346">
        <w:rPr>
          <w:rFonts w:ascii="Arial" w:hAnsi="Arial" w:cs="Arial"/>
          <w:b/>
          <w:bCs/>
          <w:sz w:val="20"/>
          <w:szCs w:val="20"/>
        </w:rPr>
        <w:tab/>
      </w:r>
      <w:r w:rsidRPr="00A01346">
        <w:rPr>
          <w:rFonts w:ascii="Arial" w:hAnsi="Arial" w:cs="Arial"/>
          <w:sz w:val="20"/>
          <w:szCs w:val="20"/>
        </w:rPr>
        <w:t>the film is thrilling from the first moment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momento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</w:p>
    <w:p w:rsid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pese a su dureza, no es sórdida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despite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its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grittiness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,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sordid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la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acción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ocurre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en el</w:t>
      </w:r>
      <w:r w:rsidRPr="00AA538E">
        <w:rPr>
          <w:rFonts w:ascii="Arial" w:hAnsi="Arial" w:cs="Arial"/>
          <w:b/>
          <w:bCs/>
          <w:sz w:val="20"/>
          <w:szCs w:val="20"/>
        </w:rPr>
        <w:tab/>
      </w:r>
      <w:r w:rsidRPr="00AA538E">
        <w:rPr>
          <w:rFonts w:ascii="Arial" w:hAnsi="Arial" w:cs="Arial"/>
          <w:sz w:val="20"/>
          <w:szCs w:val="20"/>
        </w:rPr>
        <w:t xml:space="preserve">the action takes place in the past/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pasado/presente/ futuro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present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future</w:t>
      </w:r>
      <w:proofErr w:type="spellEnd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analizar el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argumento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analyse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desarrollo de un conflicto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entre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development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conflict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between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desenlace (in)feliz/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triste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a(n) (un)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happy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sad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ending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explotar el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tema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exploit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theme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una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imagen eficaz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effective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image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marco histórico/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social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historical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setting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mundo mítico/ de fantasía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mythical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fantasy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world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personaje principal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main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rodar una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película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shoot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film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telón de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fondo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background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lang w:val="es-ES_tradnl"/>
        </w:rPr>
        <w:t>un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cineasta creativo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 xml:space="preserve">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creative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film-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maker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desarrollar el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tema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develop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theme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estrenar una película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premiere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 xml:space="preserve"> interpretación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del actor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actor’s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performance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investigar la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trama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investigate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 xml:space="preserve"> representación de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una película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 xml:space="preserve">performance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film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un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resumen del argumento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 xml:space="preserve">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summary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un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retrato del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protagonista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portrait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protagonist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C245E">
        <w:rPr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ambiente de la aldea, del barrio etc.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r w:rsidRPr="00AA538E">
        <w:rPr>
          <w:rFonts w:ascii="Arial" w:hAnsi="Arial" w:cs="Arial"/>
          <w:sz w:val="20"/>
          <w:szCs w:val="20"/>
        </w:rPr>
        <w:t>atmosphere of the village, district etc.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las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costumbres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rurales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rural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customs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descripción del paisaje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description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landscape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residente/habitante de la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ciudad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town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dwellers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describir el entorno, medio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ambiente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describe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environment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paisaje urbano/agrario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urban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/country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landscape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plaza mayor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main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square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transmitir la impresión de un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lugar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convey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impression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place </w:t>
      </w:r>
    </w:p>
    <w:p w:rsidR="00A01346" w:rsidRPr="001C6D53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lastRenderedPageBreak/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vida de los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campesinos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life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country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people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actor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principal 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lead actor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la actriz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principal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lead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actress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actuación/interpretación de un papel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>performance in a role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argumento de una obra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play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la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comedia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costumbres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comedy (i.e. play) of manners</w:t>
      </w:r>
      <w:r w:rsidRPr="00AA538E">
        <w:rPr>
          <w:rFonts w:ascii="Arial" w:hAnsi="Arial" w:cs="Arial"/>
          <w:sz w:val="20"/>
          <w:szCs w:val="20"/>
        </w:rPr>
        <w:tab/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"/>
        </w:rPr>
      </w:pPr>
      <w:r w:rsidRPr="00AA538E">
        <w:rPr>
          <w:rFonts w:ascii="Arial" w:hAnsi="Arial" w:cs="Arial"/>
          <w:sz w:val="20"/>
          <w:szCs w:val="20"/>
          <w:lang w:val="es-ES"/>
        </w:rPr>
        <w:t>un</w:t>
      </w:r>
      <w:r w:rsidRPr="00AA538E">
        <w:rPr>
          <w:rFonts w:ascii="Arial" w:hAnsi="Arial" w:cs="Arial"/>
          <w:b/>
          <w:bCs/>
          <w:sz w:val="20"/>
          <w:szCs w:val="20"/>
          <w:lang w:val="es-ES"/>
        </w:rPr>
        <w:t xml:space="preserve"> éxito arrollador</w:t>
      </w:r>
      <w:r w:rsidRPr="00AA538E">
        <w:rPr>
          <w:rFonts w:ascii="Arial" w:hAnsi="Arial" w:cs="Arial"/>
          <w:sz w:val="20"/>
          <w:szCs w:val="20"/>
          <w:lang w:val="es-ES"/>
        </w:rPr>
        <w:t xml:space="preserve">   </w:t>
      </w:r>
      <w:r w:rsidRPr="00AA538E">
        <w:rPr>
          <w:rFonts w:ascii="Arial" w:hAnsi="Arial" w:cs="Arial"/>
          <w:sz w:val="20"/>
          <w:szCs w:val="20"/>
          <w:lang w:val="es-ES"/>
        </w:rPr>
        <w:tab/>
        <w:t xml:space="preserve">a </w:t>
      </w:r>
      <w:proofErr w:type="spellStart"/>
      <w:r w:rsidRPr="00AA538E">
        <w:rPr>
          <w:rFonts w:ascii="Arial" w:hAnsi="Arial" w:cs="Arial"/>
          <w:sz w:val="20"/>
          <w:szCs w:val="20"/>
          <w:lang w:val="es-ES"/>
        </w:rPr>
        <w:t>resounding</w:t>
      </w:r>
      <w:proofErr w:type="spellEnd"/>
      <w:r w:rsidRPr="00AA538E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Pr="00AA538E">
        <w:rPr>
          <w:rFonts w:ascii="Arial" w:hAnsi="Arial" w:cs="Arial"/>
          <w:sz w:val="20"/>
          <w:szCs w:val="20"/>
          <w:lang w:val="es-ES"/>
        </w:rPr>
        <w:t>success</w:t>
      </w:r>
      <w:proofErr w:type="spellEnd"/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01346">
        <w:rPr>
          <w:rFonts w:ascii="Arial" w:hAnsi="Arial" w:cs="Arial"/>
          <w:sz w:val="20"/>
          <w:szCs w:val="20"/>
        </w:rPr>
        <w:t>el</w:t>
      </w:r>
      <w:r w:rsidRPr="00A01346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papel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principal</w:t>
      </w:r>
      <w:r w:rsidRPr="00A01346">
        <w:rPr>
          <w:rFonts w:ascii="Arial" w:hAnsi="Arial" w:cs="Arial"/>
          <w:sz w:val="20"/>
          <w:szCs w:val="20"/>
        </w:rPr>
        <w:t xml:space="preserve">   </w:t>
      </w:r>
      <w:r w:rsidRPr="00A01346">
        <w:rPr>
          <w:rFonts w:ascii="Arial" w:hAnsi="Arial" w:cs="Arial"/>
          <w:sz w:val="20"/>
          <w:szCs w:val="20"/>
        </w:rPr>
        <w:tab/>
        <w:t>the main part/role</w:t>
      </w:r>
      <w:r w:rsidRPr="00A01346">
        <w:rPr>
          <w:rFonts w:ascii="Arial" w:hAnsi="Arial" w:cs="Arial"/>
          <w:sz w:val="20"/>
          <w:szCs w:val="20"/>
        </w:rPr>
        <w:tab/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se diferencian mucho en su carácter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are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very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different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in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estilo de narrar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narrative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style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>al final</w:t>
      </w:r>
      <w:r w:rsidRPr="00AA538E">
        <w:rPr>
          <w:rFonts w:ascii="Arial" w:hAnsi="Arial" w:cs="Arial"/>
          <w:sz w:val="20"/>
          <w:szCs w:val="20"/>
        </w:rPr>
        <w:t xml:space="preserve"> 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de la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novela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at the end of the novel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me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identifico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con…</w:t>
      </w:r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  <w:t>I identify with…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se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llevan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bien/mal</w:t>
      </w:r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 xml:space="preserve">they get on well/badly 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los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personajes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se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parecen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mucho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the characters are very alike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son parecidos, </w:t>
      </w:r>
      <w:proofErr w:type="gramStart"/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>semejantes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A01346">
        <w:rPr>
          <w:rFonts w:ascii="Arial" w:hAnsi="Arial" w:cs="Arial"/>
          <w:sz w:val="20"/>
          <w:szCs w:val="20"/>
          <w:lang w:val="es-ES_tradnl"/>
        </w:rPr>
        <w:t>they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are similar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el/la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protagonista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the main character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tienen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rasgos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semejantes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they have similar features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sz w:val="20"/>
          <w:szCs w:val="20"/>
          <w:lang w:val="es-ES_tradnl"/>
        </w:rPr>
        <w:t>el</w:t>
      </w: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 subtema de la novela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sub-theme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novel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tiene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un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carácter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duro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>/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simpático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>/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alegre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he/she has a hard/kind/cheerful character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sz w:val="20"/>
          <w:szCs w:val="20"/>
          <w:lang w:val="es-ES_tradnl"/>
        </w:rPr>
        <w:t>el</w:t>
      </w: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 desarrollo de la trama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development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ab/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el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lugar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donde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se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representa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la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obra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the place where the work is being performed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marco histórico/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social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historical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/social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setting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la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obra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tiene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un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desenlace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trágico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the work has a tragic denouement/ending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el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papel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principal</w:t>
      </w:r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 xml:space="preserve">the lead role 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sz w:val="20"/>
          <w:szCs w:val="20"/>
          <w:lang w:val="es-ES_tradnl"/>
        </w:rPr>
        <w:t>los</w:t>
      </w: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 personajes de un drama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characters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in a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play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trama refleja la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época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reflects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era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_tradnl"/>
        </w:rPr>
        <w:t xml:space="preserve"> desarrollo de la intriga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development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estructura de una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novela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structure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novel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_tradnl"/>
        </w:rPr>
        <w:t>ir en orden cronológico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to</w:t>
      </w:r>
      <w:proofErr w:type="spellEnd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go</w:t>
      </w:r>
      <w:proofErr w:type="spellEnd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 xml:space="preserve"> in </w:t>
      </w:r>
      <w:proofErr w:type="spellStart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chronological</w:t>
      </w:r>
      <w:proofErr w:type="spellEnd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order</w:t>
      </w:r>
      <w:proofErr w:type="spellEnd"/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mantener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en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vilo</w:t>
      </w:r>
      <w:proofErr w:type="spellEnd"/>
      <w:r w:rsidRPr="00A01346">
        <w:rPr>
          <w:rFonts w:ascii="Arial" w:hAnsi="Arial" w:cs="Arial"/>
          <w:sz w:val="20"/>
          <w:szCs w:val="20"/>
        </w:rPr>
        <w:t xml:space="preserve">   </w:t>
      </w:r>
      <w:r w:rsidRPr="00A01346">
        <w:rPr>
          <w:rFonts w:ascii="Arial" w:hAnsi="Arial" w:cs="Arial"/>
          <w:sz w:val="20"/>
          <w:szCs w:val="20"/>
        </w:rPr>
        <w:tab/>
        <w:t>to keep in suspense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narrador en primera person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first-person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narrator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novela de crimen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crime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novel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novela  histórica</w:t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historical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novel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novela policíaca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whodunnit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creciente fascismo en España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rising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fascism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in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Spain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está compuesta de varias </w:t>
      </w:r>
      <w:proofErr w:type="spell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sub-historias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comprised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several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sub-plots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desenlace de la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película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ending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film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dramática en la segunda mitad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dramatic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in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second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half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historia de los personajes es lo que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story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what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fascinated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más me fascinó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me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most</w:t>
      </w:r>
      <w:proofErr w:type="spellEnd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una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historia es interrumpida por otra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one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story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interrupted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by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another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ab/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nada tuvieron que ver con ello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had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nothing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do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with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todas relacionadas entre sí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all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interlinked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/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intertwined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complejidad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estructural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structural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complexity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escena retrospectiva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>flashback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lastRenderedPageBreak/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estructura lineal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 xml:space="preserve">linear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structure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desarrollo psicológico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psychological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development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llegamos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al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desenlace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 xml:space="preserve">we come to the denouement 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las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fases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del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desarrollo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the phases of the development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un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giro inesperado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unexpected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twist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personaje reacciona a…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reacts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…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secuencia de los sucesos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sequence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events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tema clave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key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theme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continuación</w:t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next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destaca el personaje (x)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(x) stands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out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destreza del autor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author’s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skill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marco histórico/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social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historical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/social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setting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la novela está basada en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…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novel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based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on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la novela refleja la realidad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novel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reflects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reality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recrear el período/la época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recreate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period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>/era</w:t>
      </w:r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telón de fondo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background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vida interior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de los personajes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’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inner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life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 xml:space="preserve">desarrollo </w:t>
      </w:r>
      <w:proofErr w:type="gramStart"/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lineal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gram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linear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development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en primera/tercera persona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  <w:t xml:space="preserve">in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first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third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person</w:t>
      </w:r>
      <w:proofErr w:type="spellEnd"/>
    </w:p>
    <w:p w:rsidR="00A01346" w:rsidRPr="00A01346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</w:rPr>
      </w:pPr>
      <w:proofErr w:type="spellStart"/>
      <w:r w:rsidRPr="00A01346">
        <w:rPr>
          <w:rFonts w:ascii="Arial" w:eastAsia="MingLiU-ExtB" w:hAnsi="Arial" w:cs="Arial"/>
          <w:b/>
          <w:bCs/>
          <w:sz w:val="20"/>
          <w:szCs w:val="20"/>
        </w:rPr>
        <w:t>entrelazar</w:t>
      </w:r>
      <w:proofErr w:type="spellEnd"/>
      <w:r w:rsidRPr="00A01346">
        <w:rPr>
          <w:rFonts w:ascii="Arial" w:eastAsia="MingLiU-ExtB" w:hAnsi="Arial" w:cs="Arial"/>
          <w:b/>
          <w:bCs/>
          <w:sz w:val="20"/>
          <w:szCs w:val="20"/>
        </w:rPr>
        <w:t xml:space="preserve"> las </w:t>
      </w:r>
      <w:proofErr w:type="spellStart"/>
      <w:proofErr w:type="gramStart"/>
      <w:r w:rsidRPr="00A01346">
        <w:rPr>
          <w:rFonts w:ascii="Arial" w:eastAsia="MingLiU-ExtB" w:hAnsi="Arial" w:cs="Arial"/>
          <w:b/>
          <w:bCs/>
          <w:sz w:val="20"/>
          <w:szCs w:val="20"/>
        </w:rPr>
        <w:t>historias</w:t>
      </w:r>
      <w:proofErr w:type="spellEnd"/>
      <w:r w:rsidRPr="00A01346">
        <w:rPr>
          <w:rFonts w:ascii="Arial" w:eastAsia="MingLiU-ExtB" w:hAnsi="Arial" w:cs="Arial"/>
          <w:sz w:val="20"/>
          <w:szCs w:val="20"/>
        </w:rPr>
        <w:t xml:space="preserve">  </w:t>
      </w:r>
      <w:r w:rsidRPr="00A01346">
        <w:rPr>
          <w:rFonts w:ascii="Arial" w:eastAsia="MingLiU-ExtB" w:hAnsi="Arial" w:cs="Arial"/>
          <w:sz w:val="20"/>
          <w:szCs w:val="20"/>
        </w:rPr>
        <w:tab/>
      </w:r>
      <w:proofErr w:type="gramEnd"/>
      <w:r w:rsidRPr="00A01346">
        <w:rPr>
          <w:rFonts w:ascii="Arial" w:eastAsia="MingLiU-ExtB" w:hAnsi="Arial" w:cs="Arial"/>
          <w:sz w:val="20"/>
          <w:szCs w:val="20"/>
        </w:rPr>
        <w:t>to interweave the stories</w:t>
      </w:r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Times New Roman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[x] es caracterizado/a por…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  <w:t xml:space="preserve">[x]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characterised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by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… </w:t>
      </w:r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Times New Roman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físico de un personaje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  <w:t xml:space="preserve">a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character’s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appearance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Times New Roman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un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giro imprevisto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an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unexpected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twist</w:t>
      </w:r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narrador relata la historia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narrator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tells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story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Times New Roman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personaje principal/secundario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main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secondary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character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 xml:space="preserve">evolución del </w:t>
      </w:r>
      <w:proofErr w:type="gramStart"/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personaje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eastAsia="MingLiU-ExtB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character’s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development</w:t>
      </w:r>
      <w:proofErr w:type="spellEnd"/>
    </w:p>
    <w:p w:rsidR="00F77D67" w:rsidRPr="00B84E49" w:rsidRDefault="00F77D67">
      <w:pPr>
        <w:rPr>
          <w:rFonts w:cstheme="minorHAnsi"/>
          <w:b/>
          <w:sz w:val="18"/>
          <w:szCs w:val="18"/>
          <w:u w:val="single"/>
          <w:lang w:val="es-ES_tradnl"/>
        </w:rPr>
      </w:pPr>
    </w:p>
    <w:sectPr w:rsidR="00F77D67" w:rsidRPr="00B84E49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E613E"/>
    <w:multiLevelType w:val="hybridMultilevel"/>
    <w:tmpl w:val="4E52F7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C3094"/>
    <w:multiLevelType w:val="hybridMultilevel"/>
    <w:tmpl w:val="C3A40F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3C3716"/>
    <w:multiLevelType w:val="hybridMultilevel"/>
    <w:tmpl w:val="7E34EF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83AE5"/>
    <w:multiLevelType w:val="hybridMultilevel"/>
    <w:tmpl w:val="5ECE7A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F16384"/>
    <w:multiLevelType w:val="hybridMultilevel"/>
    <w:tmpl w:val="461E7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4B3519"/>
    <w:multiLevelType w:val="hybridMultilevel"/>
    <w:tmpl w:val="74EAB2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0F2ECE"/>
    <w:multiLevelType w:val="hybridMultilevel"/>
    <w:tmpl w:val="AE3CD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F4E94"/>
    <w:multiLevelType w:val="hybridMultilevel"/>
    <w:tmpl w:val="7E34EF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32784"/>
    <w:rsid w:val="0006765B"/>
    <w:rsid w:val="00081DE9"/>
    <w:rsid w:val="000C7E8F"/>
    <w:rsid w:val="000F02C2"/>
    <w:rsid w:val="00187C91"/>
    <w:rsid w:val="001F5191"/>
    <w:rsid w:val="00216FCA"/>
    <w:rsid w:val="002361B9"/>
    <w:rsid w:val="002923B8"/>
    <w:rsid w:val="002B1C73"/>
    <w:rsid w:val="003148BA"/>
    <w:rsid w:val="003E5F52"/>
    <w:rsid w:val="0043570C"/>
    <w:rsid w:val="005452E7"/>
    <w:rsid w:val="005D1909"/>
    <w:rsid w:val="00754047"/>
    <w:rsid w:val="007A6E9B"/>
    <w:rsid w:val="00835378"/>
    <w:rsid w:val="00896849"/>
    <w:rsid w:val="009650C8"/>
    <w:rsid w:val="009A541A"/>
    <w:rsid w:val="009D67E5"/>
    <w:rsid w:val="00A01346"/>
    <w:rsid w:val="00A15594"/>
    <w:rsid w:val="00A539BE"/>
    <w:rsid w:val="00A91C9D"/>
    <w:rsid w:val="00B068B8"/>
    <w:rsid w:val="00B50A78"/>
    <w:rsid w:val="00B7394B"/>
    <w:rsid w:val="00B84E49"/>
    <w:rsid w:val="00BA093F"/>
    <w:rsid w:val="00C607C3"/>
    <w:rsid w:val="00D85A4C"/>
    <w:rsid w:val="00DA1CAD"/>
    <w:rsid w:val="00DF4953"/>
    <w:rsid w:val="00E50474"/>
    <w:rsid w:val="00F044E3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54AA1"/>
  <w15:docId w15:val="{6F2012A8-4C52-4EE2-A32E-317B9CCF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customStyle="1" w:styleId="MTMainTitle">
    <w:name w:val="MT Main Title"/>
    <w:uiPriority w:val="99"/>
    <w:rsid w:val="00A01346"/>
    <w:pPr>
      <w:spacing w:after="720" w:line="240" w:lineRule="auto"/>
    </w:pPr>
    <w:rPr>
      <w:rFonts w:ascii="Arial" w:eastAsia="Times New Roman" w:hAnsi="Arial" w:cs="Arial"/>
      <w:b/>
      <w:bCs/>
      <w:color w:val="D7471F"/>
      <w:sz w:val="56"/>
      <w:szCs w:val="56"/>
      <w:lang w:val="es-ES"/>
    </w:rPr>
  </w:style>
  <w:style w:type="paragraph" w:customStyle="1" w:styleId="BT01Bodytext1">
    <w:name w:val="BT01 Body text 1"/>
    <w:aliases w:val="BT01"/>
    <w:basedOn w:val="Normal"/>
    <w:uiPriority w:val="99"/>
    <w:rsid w:val="00A01346"/>
    <w:rPr>
      <w:rFonts w:ascii="Cambria" w:eastAsia="MS Mincho" w:hAnsi="Cambria" w:cs="Cambr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H Gonzalez (St Ambrose College)</cp:lastModifiedBy>
  <cp:revision>2</cp:revision>
  <cp:lastPrinted>2020-03-05T14:48:00Z</cp:lastPrinted>
  <dcterms:created xsi:type="dcterms:W3CDTF">2021-12-02T14:31:00Z</dcterms:created>
  <dcterms:modified xsi:type="dcterms:W3CDTF">2021-12-02T14:31:00Z</dcterms:modified>
</cp:coreProperties>
</file>