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D67" w:rsidRPr="00101EF0" w:rsidRDefault="009C5052">
      <w:pPr>
        <w:rPr>
          <w:rFonts w:asciiTheme="majorHAnsi" w:hAnsiTheme="majorHAnsi" w:cstheme="minorHAnsi"/>
          <w:b/>
          <w:sz w:val="18"/>
          <w:szCs w:val="18"/>
          <w:u w:val="single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-85725</wp:posOffset>
                </wp:positionH>
                <wp:positionV relativeFrom="paragraph">
                  <wp:posOffset>314324</wp:posOffset>
                </wp:positionV>
                <wp:extent cx="5124450" cy="50482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50482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A6AB4" w:rsidRPr="00DF4953" w:rsidRDefault="000A6AB4" w:rsidP="005452E7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</w:pPr>
                            <w:r w:rsidRPr="00DF4953">
                              <w:rPr>
                                <w:rFonts w:asciiTheme="majorHAnsi" w:hAnsiTheme="majorHAnsi"/>
                                <w:b/>
                                <w:color w:val="FF0000"/>
                              </w:rPr>
                              <w:t>Big question:</w:t>
                            </w:r>
                            <w:r w:rsidRPr="00DF4953">
                              <w:rPr>
                                <w:rFonts w:asciiTheme="majorHAnsi" w:hAnsiTheme="majorHAnsi"/>
                                <w:color w:val="FF0000"/>
                              </w:rPr>
                              <w:t xml:space="preserve"> </w:t>
                            </w:r>
                            <w:r w:rsidRPr="009C50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</w:rPr>
                              <w:t>‘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>Can I learn and understand</w:t>
                            </w:r>
                            <w:r w:rsidR="00807848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 xml:space="preserve"> well, and respond confidently to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 xml:space="preserve"> an epic verse text?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6" style="position:absolute;margin-left:-6.75pt;margin-top:24.75pt;width:403.5pt;height:39.75pt;z-index:251665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" fillcolor="#fffb11" strokecolor="#243f60 [1604]" strokeweight="2pt">
                <v:fill opacity="22873f"/>
                <v:textbox>
                  <w:txbxContent>
                    <w:p w:rsidR="000A6AB4" w:rsidRPr="00DF4953" w:rsidRDefault="000A6AB4" w:rsidP="005452E7">
                      <w:pPr>
                        <w:rPr>
                          <w:rFonts w:asciiTheme="majorHAnsi" w:hAnsiTheme="majorHAnsi"/>
                          <w:color w:val="000000" w:themeColor="text1"/>
                        </w:rPr>
                      </w:pPr>
                      <w:r w:rsidRPr="00DF4953">
                        <w:rPr>
                          <w:rFonts w:asciiTheme="majorHAnsi" w:hAnsiTheme="majorHAnsi"/>
                          <w:b/>
                          <w:color w:val="FF0000"/>
                        </w:rPr>
                        <w:t>Big question:</w:t>
                      </w:r>
                      <w:r w:rsidRPr="00DF4953">
                        <w:rPr>
                          <w:rFonts w:asciiTheme="majorHAnsi" w:hAnsiTheme="majorHAnsi"/>
                          <w:color w:val="FF0000"/>
                        </w:rPr>
                        <w:t xml:space="preserve"> </w:t>
                      </w:r>
                      <w:r w:rsidRPr="009C5052">
                        <w:rPr>
                          <w:rFonts w:asciiTheme="majorHAnsi" w:hAnsiTheme="majorHAnsi"/>
                          <w:b/>
                          <w:color w:val="000000" w:themeColor="text1"/>
                        </w:rPr>
                        <w:t>‘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>Can I learn and understand</w:t>
                      </w:r>
                      <w:r w:rsidR="00807848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 xml:space="preserve"> well, and respond confidently to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 xml:space="preserve"> an epic verse text?</w:t>
                      </w:r>
                    </w:p>
                  </w:txbxContent>
                </v:textbox>
              </v:roundrect>
            </w:pict>
          </mc:Fallback>
        </mc:AlternateContent>
      </w:r>
      <w:r w:rsidR="007753F6" w:rsidRPr="00101EF0">
        <w:rPr>
          <w:rFonts w:asciiTheme="majorHAnsi" w:hAnsiTheme="majorHAnsi" w:cstheme="minorHAnsi"/>
          <w:b/>
          <w:sz w:val="18"/>
          <w:szCs w:val="18"/>
          <w:u w:val="single"/>
        </w:rPr>
        <w:t xml:space="preserve">GCSE </w:t>
      </w:r>
      <w:r w:rsidR="00B469E9">
        <w:rPr>
          <w:rFonts w:asciiTheme="majorHAnsi" w:hAnsiTheme="majorHAnsi" w:cstheme="minorHAnsi"/>
          <w:b/>
          <w:sz w:val="18"/>
          <w:szCs w:val="18"/>
          <w:u w:val="single"/>
        </w:rPr>
        <w:t>y11 LATIN TERM 2</w:t>
      </w:r>
      <w:r w:rsidR="00807848">
        <w:rPr>
          <w:rFonts w:asciiTheme="majorHAnsi" w:hAnsiTheme="majorHAnsi" w:cstheme="minorHAnsi"/>
          <w:b/>
          <w:sz w:val="18"/>
          <w:szCs w:val="18"/>
          <w:u w:val="single"/>
        </w:rPr>
        <w:t>b</w:t>
      </w:r>
    </w:p>
    <w:p w:rsidR="003D5574" w:rsidRPr="00101EF0" w:rsidRDefault="003D5574">
      <w:pPr>
        <w:rPr>
          <w:rFonts w:cstheme="minorHAnsi"/>
          <w:b/>
          <w:sz w:val="18"/>
          <w:szCs w:val="18"/>
          <w:u w:val="single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D6459" wp14:editId="3D3F7CFA">
                <wp:simplePos x="0" y="0"/>
                <wp:positionH relativeFrom="column">
                  <wp:posOffset>-133350</wp:posOffset>
                </wp:positionH>
                <wp:positionV relativeFrom="paragraph">
                  <wp:posOffset>5014595</wp:posOffset>
                </wp:positionV>
                <wp:extent cx="5216525" cy="1314450"/>
                <wp:effectExtent l="0" t="0" r="22225" b="190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6525" cy="1314450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A6AB4" w:rsidRDefault="000A6AB4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Module assessment level: ____________ Effort grade: ____________________</w:t>
                            </w:r>
                          </w:p>
                          <w:p w:rsidR="000A6AB4" w:rsidRDefault="000A6AB4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_______________________________________________________________________________________________________</w:t>
                            </w:r>
                          </w:p>
                          <w:p w:rsidR="000A6AB4" w:rsidRDefault="000A6AB4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Target 2: ____________________________________________________________________________________________________ </w:t>
                            </w:r>
                          </w:p>
                          <w:p w:rsidR="000A6AB4" w:rsidRPr="002361B9" w:rsidRDefault="000A6AB4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6459" id="Rounded Rectangle 4" o:spid="_x0000_s1027" style="position:absolute;margin-left:-10.5pt;margin-top:394.85pt;width:410.75pt;height:10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" fillcolor="#00b0f0" strokecolor="windowText" strokeweight="2pt">
                <v:fill opacity="8481f"/>
                <v:stroke opacity="19789f"/>
                <v:textbox>
                  <w:txbxContent>
                    <w:p w:rsidR="000A6AB4" w:rsidRDefault="000A6AB4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Module assessment level: ____________ Effort grade: ____________________</w:t>
                      </w:r>
                    </w:p>
                    <w:p w:rsidR="000A6AB4" w:rsidRDefault="000A6AB4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_______________________________________________________________________________________________________</w:t>
                      </w:r>
                    </w:p>
                    <w:p w:rsidR="000A6AB4" w:rsidRDefault="000A6AB4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Target 2: ____________________________________________________________________________________________________ </w:t>
                      </w:r>
                    </w:p>
                    <w:p w:rsidR="000A6AB4" w:rsidRPr="002361B9" w:rsidRDefault="000A6AB4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615BE64" wp14:editId="0B35AE51">
                <wp:simplePos x="0" y="0"/>
                <wp:positionH relativeFrom="margin">
                  <wp:align>right</wp:align>
                </wp:positionH>
                <wp:positionV relativeFrom="paragraph">
                  <wp:posOffset>1928495</wp:posOffset>
                </wp:positionV>
                <wp:extent cx="4594225" cy="4400550"/>
                <wp:effectExtent l="0" t="0" r="15875" b="1905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4225" cy="4400550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A6AB4" w:rsidRPr="009D67E5" w:rsidRDefault="000A6AB4" w:rsidP="00B7394B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9D67E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Success criteria </w:t>
                            </w:r>
                          </w:p>
                          <w:p w:rsidR="000A6AB4" w:rsidRDefault="007D73E4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 xml:space="preserve"> Make points about a text with evidence</w:t>
                            </w:r>
                          </w:p>
                          <w:p w:rsidR="007D73E4" w:rsidRDefault="007D73E4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>Translate sentences accurately</w:t>
                            </w:r>
                          </w:p>
                          <w:p w:rsidR="007D73E4" w:rsidRDefault="007D73E4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>Answer comprehension questions fully, precisely</w:t>
                            </w:r>
                          </w:p>
                          <w:p w:rsidR="007D73E4" w:rsidRDefault="007D73E4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>Use terms of poetic analysis fluently</w:t>
                            </w:r>
                          </w:p>
                          <w:p w:rsidR="00807848" w:rsidRPr="007753F6" w:rsidRDefault="00807848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>Know vocab. expertly</w:t>
                            </w:r>
                          </w:p>
                          <w:p w:rsidR="000A6AB4" w:rsidRPr="007753F6" w:rsidRDefault="000A6AB4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15BE64" id="Rounded Rectangle 7" o:spid="_x0000_s1028" style="position:absolute;margin-left:310.55pt;margin-top:151.85pt;width:361.75pt;height:346.5pt;z-index:2516618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" fillcolor="#c0f" strokecolor="windowText" strokeweight="2pt">
                <v:fill opacity="10537f"/>
                <v:stroke opacity="19789f"/>
                <v:textbox>
                  <w:txbxContent>
                    <w:p w:rsidR="000A6AB4" w:rsidRPr="009D67E5" w:rsidRDefault="000A6AB4" w:rsidP="00B7394B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9D67E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Success criteria </w:t>
                      </w:r>
                    </w:p>
                    <w:p w:rsidR="000A6AB4" w:rsidRDefault="007D73E4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 xml:space="preserve"> Make points about a text with evidence</w:t>
                      </w:r>
                    </w:p>
                    <w:p w:rsidR="007D73E4" w:rsidRDefault="007D73E4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>Translate sentences accurately</w:t>
                      </w:r>
                    </w:p>
                    <w:p w:rsidR="007D73E4" w:rsidRDefault="007D73E4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>Answer comprehension questions fully, precisely</w:t>
                      </w:r>
                    </w:p>
                    <w:p w:rsidR="007D73E4" w:rsidRDefault="007D73E4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>Use terms of poetic analysis fluently</w:t>
                      </w:r>
                    </w:p>
                    <w:p w:rsidR="00807848" w:rsidRPr="007753F6" w:rsidRDefault="00807848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>Know vocab. expertly</w:t>
                      </w:r>
                    </w:p>
                    <w:p w:rsidR="000A6AB4" w:rsidRPr="007753F6" w:rsidRDefault="000A6AB4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C5052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6BB2AC1" wp14:editId="656400AF">
                <wp:simplePos x="0" y="0"/>
                <wp:positionH relativeFrom="column">
                  <wp:posOffset>2600325</wp:posOffset>
                </wp:positionH>
                <wp:positionV relativeFrom="paragraph">
                  <wp:posOffset>623569</wp:posOffset>
                </wp:positionV>
                <wp:extent cx="2533650" cy="2352675"/>
                <wp:effectExtent l="0" t="0" r="19050" b="2857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52675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A6AB4" w:rsidRPr="00187C91" w:rsidRDefault="000A6AB4" w:rsidP="003E5F52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Skills and strategies</w:t>
                            </w:r>
                          </w:p>
                          <w:p w:rsidR="000A6AB4" w:rsidRDefault="000A6AB4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Translate an original verse text</w:t>
                            </w:r>
                          </w:p>
                          <w:p w:rsidR="000A6AB4" w:rsidRDefault="000A6AB4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Use notes to help me</w:t>
                            </w:r>
                          </w:p>
                          <w:p w:rsidR="000A6AB4" w:rsidRDefault="000A6AB4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Use stylistic/ poetics terminology</w:t>
                            </w:r>
                          </w:p>
                          <w:p w:rsidR="000A6AB4" w:rsidRDefault="000A6AB4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Argue for/against an interpretation of text</w:t>
                            </w:r>
                          </w:p>
                          <w:p w:rsidR="000A6AB4" w:rsidRDefault="000A6AB4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Learn vocabulary from text</w:t>
                            </w:r>
                          </w:p>
                          <w:p w:rsidR="000A6AB4" w:rsidRDefault="000A6AB4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Refine understanding of grammar</w:t>
                            </w:r>
                          </w:p>
                          <w:p w:rsidR="000A6AB4" w:rsidRDefault="000A6AB4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Re-learn, identify vocab. items causing problems</w:t>
                            </w:r>
                          </w:p>
                          <w:p w:rsidR="000A6AB4" w:rsidRPr="00187C91" w:rsidRDefault="000A6AB4" w:rsidP="002E21EA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0A6AB4" w:rsidRPr="00187C91" w:rsidRDefault="000A6AB4" w:rsidP="009650C8">
                            <w:pPr>
                              <w:spacing w:line="360" w:lineRule="auto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B2AC1" id="Rounded Rectangle 3" o:spid="_x0000_s1029" style="position:absolute;margin-left:204.75pt;margin-top:49.1pt;width:199.5pt;height:185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" fillcolor="yellow" strokecolor="windowText" strokeweight="2pt">
                <v:fill opacity="10537f"/>
                <v:stroke opacity="19789f"/>
                <v:textbox>
                  <w:txbxContent>
                    <w:p w:rsidR="000A6AB4" w:rsidRPr="00187C91" w:rsidRDefault="000A6AB4" w:rsidP="003E5F52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Skills and strategies</w:t>
                      </w:r>
                    </w:p>
                    <w:p w:rsidR="000A6AB4" w:rsidRDefault="000A6AB4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Translate an original verse text</w:t>
                      </w:r>
                    </w:p>
                    <w:p w:rsidR="000A6AB4" w:rsidRDefault="000A6AB4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Use notes to help me</w:t>
                      </w:r>
                    </w:p>
                    <w:p w:rsidR="000A6AB4" w:rsidRDefault="000A6AB4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Use stylistic/ poetics terminology</w:t>
                      </w:r>
                    </w:p>
                    <w:p w:rsidR="000A6AB4" w:rsidRDefault="000A6AB4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Argue for/against an interpretation of text</w:t>
                      </w:r>
                    </w:p>
                    <w:p w:rsidR="000A6AB4" w:rsidRDefault="000A6AB4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Learn vocabulary from text</w:t>
                      </w:r>
                    </w:p>
                    <w:p w:rsidR="000A6AB4" w:rsidRDefault="000A6AB4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Refine understanding of grammar</w:t>
                      </w:r>
                    </w:p>
                    <w:p w:rsidR="000A6AB4" w:rsidRDefault="000A6AB4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Re-learn, identify vocab. items causing problems</w:t>
                      </w:r>
                    </w:p>
                    <w:p w:rsidR="000A6AB4" w:rsidRPr="00187C91" w:rsidRDefault="000A6AB4" w:rsidP="002E21EA">
                      <w:pPr>
                        <w:pStyle w:val="ListParagraph"/>
                        <w:ind w:left="360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0A6AB4" w:rsidRPr="00187C91" w:rsidRDefault="000A6AB4" w:rsidP="009650C8">
                      <w:pPr>
                        <w:spacing w:line="360" w:lineRule="auto"/>
                        <w:rPr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0A6AB4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1" locked="0" layoutInCell="1" allowOverlap="1" wp14:anchorId="424F67B7" wp14:editId="7B4AA7F3">
                <wp:simplePos x="0" y="0"/>
                <wp:positionH relativeFrom="column">
                  <wp:posOffset>-76200</wp:posOffset>
                </wp:positionH>
                <wp:positionV relativeFrom="paragraph">
                  <wp:posOffset>317500</wp:posOffset>
                </wp:positionV>
                <wp:extent cx="2533650" cy="2524125"/>
                <wp:effectExtent l="0" t="0" r="19050" b="28575"/>
                <wp:wrapTight wrapText="bothSides">
                  <wp:wrapPolygon edited="0">
                    <wp:start x="2436" y="0"/>
                    <wp:lineTo x="1299" y="489"/>
                    <wp:lineTo x="0" y="1956"/>
                    <wp:lineTo x="0" y="19562"/>
                    <wp:lineTo x="812" y="20866"/>
                    <wp:lineTo x="2111" y="21682"/>
                    <wp:lineTo x="2274" y="21682"/>
                    <wp:lineTo x="19326" y="21682"/>
                    <wp:lineTo x="19651" y="21682"/>
                    <wp:lineTo x="20788" y="20866"/>
                    <wp:lineTo x="21600" y="19562"/>
                    <wp:lineTo x="21600" y="1956"/>
                    <wp:lineTo x="20301" y="489"/>
                    <wp:lineTo x="19164" y="0"/>
                    <wp:lineTo x="2436" y="0"/>
                  </wp:wrapPolygon>
                </wp:wrapTight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524125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A6AB4" w:rsidRPr="0043570C" w:rsidRDefault="000A6AB4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Key details </w:t>
                            </w:r>
                          </w:p>
                          <w:p w:rsidR="000A6AB4" w:rsidRDefault="000A6AB4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Nature of assessment: </w:t>
                            </w:r>
                          </w:p>
                          <w:p w:rsidR="000A6AB4" w:rsidRPr="0043570C" w:rsidRDefault="000A6AB4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Essay, Style question, Comprehension question. General Language translation and comprehension)</w:t>
                            </w:r>
                          </w:p>
                          <w:p w:rsidR="000A6AB4" w:rsidRDefault="000A6AB4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Example question: </w:t>
                            </w:r>
                          </w:p>
                          <w:p w:rsidR="000A6AB4" w:rsidRDefault="000A6AB4" w:rsidP="00B469E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Analyse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section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of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text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How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does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Virgil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make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this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scene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(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e.g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071B92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Aeneas</w:t>
                            </w:r>
                            <w:proofErr w:type="spellEnd"/>
                            <w:r w:rsidR="00071B92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’ escape </w:t>
                            </w:r>
                            <w:proofErr w:type="spellStart"/>
                            <w:r w:rsidR="00071B92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from</w:t>
                            </w:r>
                            <w:proofErr w:type="spellEnd"/>
                            <w:r w:rsidR="00071B92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Troy</w:t>
                            </w:r>
                            <w:bookmarkStart w:id="0" w:name="_GoBack"/>
                            <w:bookmarkEnd w:id="0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)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dramatic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?</w:t>
                            </w:r>
                          </w:p>
                          <w:p w:rsidR="000A6AB4" w:rsidRPr="007753F6" w:rsidRDefault="000A6AB4" w:rsidP="00B469E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A catalogue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of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suffering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. </w:t>
                            </w:r>
                            <w:proofErr w:type="gram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Do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you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agree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with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this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evaluation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of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Aeneid</w:t>
                            </w:r>
                            <w:proofErr w:type="spellEnd"/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2?</w:t>
                            </w:r>
                            <w:proofErr w:type="gramEnd"/>
                          </w:p>
                          <w:p w:rsidR="000A6AB4" w:rsidRPr="007753F6" w:rsidRDefault="000A6AB4" w:rsidP="00F77D67">
                            <w:pPr>
                              <w:rPr>
                                <w:b/>
                                <w:color w:val="000000" w:themeColor="text1"/>
                                <w:u w:val="single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4F67B7" id="Rounded Rectangle 1" o:spid="_x0000_s1030" style="position:absolute;margin-left:-6pt;margin-top:25pt;width:199.5pt;height:198.75pt;z-index:-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" fillcolor="#fc9" strokecolor="black [3213]" strokeweight="2pt">
                <v:fill opacity="43176f"/>
                <v:stroke opacity="19789f"/>
                <v:textbox>
                  <w:txbxContent>
                    <w:p w:rsidR="000A6AB4" w:rsidRPr="0043570C" w:rsidRDefault="000A6AB4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Key details </w:t>
                      </w:r>
                    </w:p>
                    <w:p w:rsidR="000A6AB4" w:rsidRDefault="000A6AB4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Nature of assessment: </w:t>
                      </w:r>
                    </w:p>
                    <w:p w:rsidR="000A6AB4" w:rsidRPr="0043570C" w:rsidRDefault="000A6AB4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Essay, Style question, Comprehension question. General Language translation and comprehension)</w:t>
                      </w:r>
                    </w:p>
                    <w:p w:rsidR="000A6AB4" w:rsidRDefault="000A6AB4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Example question: </w:t>
                      </w:r>
                    </w:p>
                    <w:p w:rsidR="000A6AB4" w:rsidRDefault="000A6AB4" w:rsidP="00B469E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Analyse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the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section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of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text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.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How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does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Virgil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make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this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scene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(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e.g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.</w:t>
                      </w:r>
                      <w:proofErr w:type="gram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 w:rsidR="00071B92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Aeneas</w:t>
                      </w:r>
                      <w:proofErr w:type="spellEnd"/>
                      <w:r w:rsidR="00071B92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’ escape </w:t>
                      </w:r>
                      <w:proofErr w:type="spellStart"/>
                      <w:r w:rsidR="00071B92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from</w:t>
                      </w:r>
                      <w:proofErr w:type="spellEnd"/>
                      <w:r w:rsidR="00071B92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Troy</w:t>
                      </w:r>
                      <w:bookmarkStart w:id="1" w:name="_GoBack"/>
                      <w:bookmarkEnd w:id="1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)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dramatic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?</w:t>
                      </w:r>
                    </w:p>
                    <w:p w:rsidR="000A6AB4" w:rsidRPr="007753F6" w:rsidRDefault="000A6AB4" w:rsidP="00B469E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A catalogue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of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suffering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. </w:t>
                      </w:r>
                      <w:proofErr w:type="gram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Do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you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agree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with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this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evaluation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of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Aeneid</w:t>
                      </w:r>
                      <w:proofErr w:type="spellEnd"/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2?</w:t>
                      </w:r>
                      <w:proofErr w:type="gramEnd"/>
                    </w:p>
                    <w:p w:rsidR="000A6AB4" w:rsidRPr="007753F6" w:rsidRDefault="000A6AB4" w:rsidP="00F77D67">
                      <w:pPr>
                        <w:rPr>
                          <w:b/>
                          <w:color w:val="000000" w:themeColor="text1"/>
                          <w:u w:val="single"/>
                          <w:lang w:val="es-ES_tradnl"/>
                        </w:rPr>
                      </w:pPr>
                    </w:p>
                  </w:txbxContent>
                </v:textbox>
                <w10:wrap type="tight"/>
              </v:roundrect>
            </w:pict>
          </mc:Fallback>
        </mc:AlternateContent>
      </w: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7753F6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F41822" wp14:editId="3B4EBD26">
                <wp:simplePos x="0" y="0"/>
                <wp:positionH relativeFrom="column">
                  <wp:posOffset>-122830</wp:posOffset>
                </wp:positionH>
                <wp:positionV relativeFrom="paragraph">
                  <wp:posOffset>249167</wp:posOffset>
                </wp:positionV>
                <wp:extent cx="5305425" cy="1757292"/>
                <wp:effectExtent l="0" t="0" r="28575" b="1460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5425" cy="1757292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A6AB4" w:rsidRDefault="000A6AB4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Aims / Objectives</w:t>
                            </w:r>
                          </w:p>
                          <w:p w:rsidR="000A6AB4" w:rsidRDefault="000A6AB4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Understand events in Aeneid 2</w:t>
                            </w:r>
                          </w:p>
                          <w:p w:rsidR="000A6AB4" w:rsidRDefault="000A6AB4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Understand differences between Verse in English and Latin hexameter</w:t>
                            </w:r>
                          </w:p>
                          <w:p w:rsidR="000A6AB4" w:rsidRDefault="000A6AB4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Be able to translate text in detail</w:t>
                            </w:r>
                          </w:p>
                          <w:p w:rsidR="000A6AB4" w:rsidRDefault="000A6AB4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Know how to prepare a text for translation</w:t>
                            </w:r>
                          </w:p>
                          <w:p w:rsidR="000A6AB4" w:rsidRDefault="000A6AB4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To improve understanding and translation of syntactic structures</w:t>
                            </w:r>
                          </w:p>
                          <w:p w:rsidR="000A6AB4" w:rsidRPr="009C5052" w:rsidRDefault="000A6AB4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To improve knowledge of general Lang. vocab.</w:t>
                            </w:r>
                          </w:p>
                          <w:p w:rsidR="000A6AB4" w:rsidRPr="009C5052" w:rsidRDefault="000A6AB4" w:rsidP="009C5052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0A6AB4" w:rsidRPr="00F73BE6" w:rsidRDefault="000A6AB4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F41822" id="Rounded Rectangle 2" o:spid="_x0000_s1031" style="position:absolute;margin-left:-9.65pt;margin-top:19.6pt;width:417.75pt;height:138.3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" fillcolor="#cf6" strokecolor="black [3213]" strokeweight="2pt">
                <v:fill opacity="43947f"/>
                <v:stroke opacity="19789f"/>
                <v:textbox>
                  <w:txbxContent>
                    <w:p w:rsidR="000A6AB4" w:rsidRDefault="000A6AB4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Aims / Objectives</w:t>
                      </w:r>
                    </w:p>
                    <w:p w:rsidR="000A6AB4" w:rsidRDefault="000A6AB4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Understand events in Aeneid 2</w:t>
                      </w:r>
                    </w:p>
                    <w:p w:rsidR="000A6AB4" w:rsidRDefault="000A6AB4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Understand differences between Verse in English and Latin hexameter</w:t>
                      </w:r>
                    </w:p>
                    <w:p w:rsidR="000A6AB4" w:rsidRDefault="000A6AB4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Be able to translate text in detail</w:t>
                      </w:r>
                    </w:p>
                    <w:p w:rsidR="000A6AB4" w:rsidRDefault="000A6AB4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Know how to prepare a text for translation</w:t>
                      </w:r>
                    </w:p>
                    <w:p w:rsidR="000A6AB4" w:rsidRDefault="000A6AB4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To improve understanding and translation of syntactic structures</w:t>
                      </w:r>
                    </w:p>
                    <w:p w:rsidR="000A6AB4" w:rsidRPr="009C5052" w:rsidRDefault="000A6AB4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To improve knowledge of general Lang. vocab.</w:t>
                      </w:r>
                    </w:p>
                    <w:p w:rsidR="000A6AB4" w:rsidRPr="009C5052" w:rsidRDefault="000A6AB4" w:rsidP="009C5052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</w:p>
                    <w:p w:rsidR="000A6AB4" w:rsidRPr="00F73BE6" w:rsidRDefault="000A6AB4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F77D67" w:rsidRPr="00101EF0" w:rsidRDefault="003D5574" w:rsidP="003D5574">
      <w:pPr>
        <w:tabs>
          <w:tab w:val="left" w:pos="8220"/>
        </w:tabs>
        <w:rPr>
          <w:rFonts w:cstheme="minorHAnsi"/>
          <w:sz w:val="18"/>
          <w:szCs w:val="18"/>
        </w:rPr>
      </w:pPr>
      <w:r w:rsidRPr="00101EF0">
        <w:rPr>
          <w:rFonts w:cstheme="minorHAnsi"/>
          <w:sz w:val="18"/>
          <w:szCs w:val="18"/>
        </w:rPr>
        <w:tab/>
      </w:r>
    </w:p>
    <w:p w:rsidR="003D5574" w:rsidRPr="00101EF0" w:rsidRDefault="00807848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7FC559B" wp14:editId="266D1871">
                <wp:simplePos x="0" y="0"/>
                <wp:positionH relativeFrom="margin">
                  <wp:align>right</wp:align>
                </wp:positionH>
                <wp:positionV relativeFrom="paragraph">
                  <wp:posOffset>428625</wp:posOffset>
                </wp:positionV>
                <wp:extent cx="4495800" cy="1628775"/>
                <wp:effectExtent l="0" t="0" r="19050" b="2857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95800" cy="1628775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A6AB4" w:rsidRDefault="000A6AB4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Assessment task</w:t>
                            </w:r>
                            <w:r w:rsidR="00807848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s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 to be completed </w:t>
                            </w:r>
                            <w:r w:rsidR="00807848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 </w:t>
                            </w:r>
                          </w:p>
                          <w:tbl>
                            <w:tblPr>
                              <w:tblStyle w:val="TableGrid"/>
                              <w:tblW w:w="6619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42"/>
                              <w:gridCol w:w="3714"/>
                              <w:gridCol w:w="1663"/>
                            </w:tblGrid>
                            <w:tr w:rsidR="000A6AB4" w:rsidTr="00807848">
                              <w:trPr>
                                <w:trHeight w:val="374"/>
                              </w:trPr>
                              <w:tc>
                                <w:tcPr>
                                  <w:tcW w:w="1242" w:type="dxa"/>
                                  <w:shd w:val="clear" w:color="auto" w:fill="auto"/>
                                </w:tcPr>
                                <w:p w:rsidR="000A6AB4" w:rsidRPr="003E5F52" w:rsidRDefault="000A6AB4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3714" w:type="dxa"/>
                                  <w:shd w:val="clear" w:color="auto" w:fill="auto"/>
                                </w:tcPr>
                                <w:p w:rsidR="000A6AB4" w:rsidRPr="003E5F52" w:rsidRDefault="000A6AB4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663" w:type="dxa"/>
                                  <w:shd w:val="clear" w:color="auto" w:fill="auto"/>
                                </w:tcPr>
                                <w:p w:rsidR="000A6AB4" w:rsidRPr="003E5F52" w:rsidRDefault="000A6AB4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0A6AB4" w:rsidTr="00807848">
                              <w:trPr>
                                <w:trHeight w:val="374"/>
                              </w:trPr>
                              <w:tc>
                                <w:tcPr>
                                  <w:tcW w:w="1242" w:type="dxa"/>
                                </w:tcPr>
                                <w:p w:rsidR="000A6AB4" w:rsidRPr="003E5F52" w:rsidRDefault="000A6AB4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14" w:type="dxa"/>
                                </w:tcPr>
                                <w:p w:rsidR="000A6AB4" w:rsidRPr="003E5F52" w:rsidRDefault="000A6AB4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Vocab tests </w:t>
                                  </w:r>
                                  <w:proofErr w:type="gram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–  OCR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1663" w:type="dxa"/>
                                </w:tcPr>
                                <w:p w:rsidR="000A6AB4" w:rsidRPr="003E5F52" w:rsidRDefault="000A6AB4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0A6AB4" w:rsidTr="00807848">
                              <w:trPr>
                                <w:trHeight w:val="374"/>
                              </w:trPr>
                              <w:tc>
                                <w:tcPr>
                                  <w:tcW w:w="1242" w:type="dxa"/>
                                </w:tcPr>
                                <w:p w:rsidR="000A6AB4" w:rsidRPr="003E5F52" w:rsidRDefault="000A6AB4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14" w:type="dxa"/>
                                </w:tcPr>
                                <w:p w:rsidR="000A6AB4" w:rsidRPr="003E5F52" w:rsidRDefault="007D73E4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Translation Past Papers</w:t>
                                  </w:r>
                                </w:p>
                              </w:tc>
                              <w:tc>
                                <w:tcPr>
                                  <w:tcW w:w="1663" w:type="dxa"/>
                                </w:tcPr>
                                <w:p w:rsidR="000A6AB4" w:rsidRPr="003E5F52" w:rsidRDefault="000A6AB4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0A6AB4" w:rsidTr="00807848">
                              <w:trPr>
                                <w:trHeight w:val="357"/>
                              </w:trPr>
                              <w:tc>
                                <w:tcPr>
                                  <w:tcW w:w="1242" w:type="dxa"/>
                                </w:tcPr>
                                <w:p w:rsidR="000A6AB4" w:rsidRPr="003E5F52" w:rsidRDefault="000A6AB4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14" w:type="dxa"/>
                                </w:tcPr>
                                <w:p w:rsidR="000A6AB4" w:rsidRPr="003E5F52" w:rsidRDefault="007D73E4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Comprehension- Past Papers</w:t>
                                  </w:r>
                                </w:p>
                              </w:tc>
                              <w:tc>
                                <w:tcPr>
                                  <w:tcW w:w="1663" w:type="dxa"/>
                                </w:tcPr>
                                <w:p w:rsidR="000A6AB4" w:rsidRPr="003E5F52" w:rsidRDefault="000A6AB4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0A6AB4" w:rsidTr="00807848">
                              <w:trPr>
                                <w:trHeight w:val="374"/>
                              </w:trPr>
                              <w:tc>
                                <w:tcPr>
                                  <w:tcW w:w="1242" w:type="dxa"/>
                                </w:tcPr>
                                <w:p w:rsidR="000A6AB4" w:rsidRPr="003E5F52" w:rsidRDefault="000A6AB4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14" w:type="dxa"/>
                                </w:tcPr>
                                <w:p w:rsidR="000A6AB4" w:rsidRPr="003E5F52" w:rsidRDefault="007D73E4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Verse Comprehension and Translation</w:t>
                                  </w:r>
                                </w:p>
                              </w:tc>
                              <w:tc>
                                <w:tcPr>
                                  <w:tcW w:w="1663" w:type="dxa"/>
                                </w:tcPr>
                                <w:p w:rsidR="000A6AB4" w:rsidRPr="003E5F52" w:rsidRDefault="000A6AB4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0A6AB4" w:rsidTr="00807848">
                              <w:trPr>
                                <w:trHeight w:val="374"/>
                              </w:trPr>
                              <w:tc>
                                <w:tcPr>
                                  <w:tcW w:w="1242" w:type="dxa"/>
                                </w:tcPr>
                                <w:p w:rsidR="000A6AB4" w:rsidRPr="003E5F52" w:rsidRDefault="000A6AB4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14" w:type="dxa"/>
                                </w:tcPr>
                                <w:p w:rsidR="000A6AB4" w:rsidRPr="003E5F52" w:rsidRDefault="007D73E4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Longer Style/Essay questions on Virgil</w:t>
                                  </w:r>
                                </w:p>
                              </w:tc>
                              <w:tc>
                                <w:tcPr>
                                  <w:tcW w:w="1663" w:type="dxa"/>
                                </w:tcPr>
                                <w:p w:rsidR="000A6AB4" w:rsidRPr="003E5F52" w:rsidRDefault="000A6AB4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</w:tbl>
                          <w:p w:rsidR="000A6AB4" w:rsidRPr="00F77D67" w:rsidRDefault="000A6AB4" w:rsidP="00A539BE">
                            <w:pP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C559B" id="Rounded Rectangle 6" o:spid="_x0000_s1032" style="position:absolute;margin-left:302.8pt;margin-top:33.75pt;width:354pt;height:128.25pt;z-index:2516597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" fillcolor="#cf3" strokecolor="windowText" strokeweight="2pt">
                <v:fill opacity="16962f"/>
                <v:stroke opacity="19789f"/>
                <v:textbox>
                  <w:txbxContent>
                    <w:p w:rsidR="000A6AB4" w:rsidRDefault="000A6AB4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Assessment task</w:t>
                      </w:r>
                      <w:r w:rsidR="00807848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s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 to be completed </w:t>
                      </w:r>
                      <w:r w:rsidR="00807848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 </w:t>
                      </w:r>
                    </w:p>
                    <w:tbl>
                      <w:tblPr>
                        <w:tblStyle w:val="TableGrid"/>
                        <w:tblW w:w="6619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42"/>
                        <w:gridCol w:w="3714"/>
                        <w:gridCol w:w="1663"/>
                      </w:tblGrid>
                      <w:tr w:rsidR="000A6AB4" w:rsidTr="00807848">
                        <w:trPr>
                          <w:trHeight w:val="374"/>
                        </w:trPr>
                        <w:tc>
                          <w:tcPr>
                            <w:tcW w:w="1242" w:type="dxa"/>
                            <w:shd w:val="clear" w:color="auto" w:fill="auto"/>
                          </w:tcPr>
                          <w:p w:rsidR="000A6AB4" w:rsidRPr="003E5F52" w:rsidRDefault="000A6AB4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3714" w:type="dxa"/>
                            <w:shd w:val="clear" w:color="auto" w:fill="auto"/>
                          </w:tcPr>
                          <w:p w:rsidR="000A6AB4" w:rsidRPr="003E5F52" w:rsidRDefault="000A6AB4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663" w:type="dxa"/>
                            <w:shd w:val="clear" w:color="auto" w:fill="auto"/>
                          </w:tcPr>
                          <w:p w:rsidR="000A6AB4" w:rsidRPr="003E5F52" w:rsidRDefault="000A6AB4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0A6AB4" w:rsidTr="00807848">
                        <w:trPr>
                          <w:trHeight w:val="374"/>
                        </w:trPr>
                        <w:tc>
                          <w:tcPr>
                            <w:tcW w:w="1242" w:type="dxa"/>
                          </w:tcPr>
                          <w:p w:rsidR="000A6AB4" w:rsidRPr="003E5F52" w:rsidRDefault="000A6AB4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14" w:type="dxa"/>
                          </w:tcPr>
                          <w:p w:rsidR="000A6AB4" w:rsidRPr="003E5F52" w:rsidRDefault="000A6AB4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Vocab tests 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–  OCR</w:t>
                            </w:r>
                            <w:proofErr w:type="gramEnd"/>
                          </w:p>
                        </w:tc>
                        <w:tc>
                          <w:tcPr>
                            <w:tcW w:w="1663" w:type="dxa"/>
                          </w:tcPr>
                          <w:p w:rsidR="000A6AB4" w:rsidRPr="003E5F52" w:rsidRDefault="000A6AB4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0A6AB4" w:rsidTr="00807848">
                        <w:trPr>
                          <w:trHeight w:val="374"/>
                        </w:trPr>
                        <w:tc>
                          <w:tcPr>
                            <w:tcW w:w="1242" w:type="dxa"/>
                          </w:tcPr>
                          <w:p w:rsidR="000A6AB4" w:rsidRPr="003E5F52" w:rsidRDefault="000A6AB4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14" w:type="dxa"/>
                          </w:tcPr>
                          <w:p w:rsidR="000A6AB4" w:rsidRPr="003E5F52" w:rsidRDefault="007D73E4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Translation Past Papers</w:t>
                            </w:r>
                          </w:p>
                        </w:tc>
                        <w:tc>
                          <w:tcPr>
                            <w:tcW w:w="1663" w:type="dxa"/>
                          </w:tcPr>
                          <w:p w:rsidR="000A6AB4" w:rsidRPr="003E5F52" w:rsidRDefault="000A6AB4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0A6AB4" w:rsidTr="00807848">
                        <w:trPr>
                          <w:trHeight w:val="357"/>
                        </w:trPr>
                        <w:tc>
                          <w:tcPr>
                            <w:tcW w:w="1242" w:type="dxa"/>
                          </w:tcPr>
                          <w:p w:rsidR="000A6AB4" w:rsidRPr="003E5F52" w:rsidRDefault="000A6AB4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14" w:type="dxa"/>
                          </w:tcPr>
                          <w:p w:rsidR="000A6AB4" w:rsidRPr="003E5F52" w:rsidRDefault="007D73E4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Comprehension- Past Papers</w:t>
                            </w:r>
                          </w:p>
                        </w:tc>
                        <w:tc>
                          <w:tcPr>
                            <w:tcW w:w="1663" w:type="dxa"/>
                          </w:tcPr>
                          <w:p w:rsidR="000A6AB4" w:rsidRPr="003E5F52" w:rsidRDefault="000A6AB4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0A6AB4" w:rsidTr="00807848">
                        <w:trPr>
                          <w:trHeight w:val="374"/>
                        </w:trPr>
                        <w:tc>
                          <w:tcPr>
                            <w:tcW w:w="1242" w:type="dxa"/>
                          </w:tcPr>
                          <w:p w:rsidR="000A6AB4" w:rsidRPr="003E5F52" w:rsidRDefault="000A6AB4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14" w:type="dxa"/>
                          </w:tcPr>
                          <w:p w:rsidR="000A6AB4" w:rsidRPr="003E5F52" w:rsidRDefault="007D73E4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Verse Comprehension and Translation</w:t>
                            </w:r>
                          </w:p>
                        </w:tc>
                        <w:tc>
                          <w:tcPr>
                            <w:tcW w:w="1663" w:type="dxa"/>
                          </w:tcPr>
                          <w:p w:rsidR="000A6AB4" w:rsidRPr="003E5F52" w:rsidRDefault="000A6AB4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0A6AB4" w:rsidTr="00807848">
                        <w:trPr>
                          <w:trHeight w:val="374"/>
                        </w:trPr>
                        <w:tc>
                          <w:tcPr>
                            <w:tcW w:w="1242" w:type="dxa"/>
                          </w:tcPr>
                          <w:p w:rsidR="000A6AB4" w:rsidRPr="003E5F52" w:rsidRDefault="000A6AB4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14" w:type="dxa"/>
                          </w:tcPr>
                          <w:p w:rsidR="000A6AB4" w:rsidRPr="003E5F52" w:rsidRDefault="007D73E4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Longer Style/Essay questions on Virgil</w:t>
                            </w:r>
                          </w:p>
                        </w:tc>
                        <w:tc>
                          <w:tcPr>
                            <w:tcW w:w="1663" w:type="dxa"/>
                          </w:tcPr>
                          <w:p w:rsidR="000A6AB4" w:rsidRPr="003E5F52" w:rsidRDefault="000A6AB4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</w:tbl>
                    <w:p w:rsidR="000A6AB4" w:rsidRPr="00F77D67" w:rsidRDefault="000A6AB4" w:rsidP="00A539BE">
                      <w:pPr>
                        <w:rPr>
                          <w:b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7753F6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63A71EA2" wp14:editId="1D4F0EB6">
                <wp:simplePos x="0" y="0"/>
                <wp:positionH relativeFrom="margin">
                  <wp:posOffset>5269230</wp:posOffset>
                </wp:positionH>
                <wp:positionV relativeFrom="paragraph">
                  <wp:posOffset>9525</wp:posOffset>
                </wp:positionV>
                <wp:extent cx="4324350" cy="2493418"/>
                <wp:effectExtent l="0" t="0" r="19050" b="2159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4350" cy="24934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A6AB4" w:rsidRDefault="007D73E4" w:rsidP="003D5574">
                            <w:pPr>
                              <w:rPr>
                                <w:sz w:val="18"/>
                                <w:szCs w:val="18"/>
                                <w:lang w:val="es-E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="000A6AB4"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="001B7EA7">
                              <w:rPr>
                                <w:noProof/>
                              </w:rPr>
                              <w:drawing>
                                <wp:inline distT="0" distB="0" distL="0" distR="0" wp14:anchorId="782D467D" wp14:editId="3BE3A77E">
                                  <wp:extent cx="3381375" cy="2179320"/>
                                  <wp:effectExtent l="0" t="0" r="9525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7"/>
                                          <a:srcRect l="34139" t="24505" r="13753" b="814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06520" cy="21955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A71EA2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33" type="#_x0000_t202" style="position:absolute;margin-left:414.9pt;margin-top:.75pt;width:340.5pt;height:196.35pt;z-index: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" fillcolor="white [3201]" strokeweight=".5pt">
                <v:textbox>
                  <w:txbxContent>
                    <w:p w:rsidR="000A6AB4" w:rsidRDefault="007D73E4" w:rsidP="003D5574">
                      <w:pPr>
                        <w:rPr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 w:rsidR="000A6AB4">
                        <w:rPr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 w:rsidR="001B7EA7">
                        <w:rPr>
                          <w:noProof/>
                        </w:rPr>
                        <w:drawing>
                          <wp:inline distT="0" distB="0" distL="0" distR="0" wp14:anchorId="782D467D" wp14:editId="3BE3A77E">
                            <wp:extent cx="3381375" cy="2179320"/>
                            <wp:effectExtent l="0" t="0" r="9525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7"/>
                                    <a:srcRect l="34139" t="24505" r="13753" b="814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406520" cy="2195526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101EF0" w:rsidRPr="0012479A" w:rsidRDefault="002629B4" w:rsidP="00101EF0">
      <w:pPr>
        <w:tabs>
          <w:tab w:val="left" w:pos="1220"/>
        </w:tabs>
        <w:spacing w:after="0" w:line="240" w:lineRule="auto"/>
        <w:rPr>
          <w:sz w:val="24"/>
          <w:szCs w:val="24"/>
          <w:lang w:val="es-ES"/>
        </w:rPr>
      </w:pPr>
      <w:r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  <w:t xml:space="preserve"> </w:t>
      </w:r>
    </w:p>
    <w:p w:rsidR="00101EF0" w:rsidRPr="003D5574" w:rsidRDefault="00101EF0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</w:p>
    <w:sectPr w:rsidR="00101EF0" w:rsidRPr="003D5574" w:rsidSect="00101EF0">
      <w:type w:val="continuous"/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6AB4" w:rsidRDefault="000A6AB4" w:rsidP="003D5574">
      <w:pPr>
        <w:spacing w:after="0" w:line="240" w:lineRule="auto"/>
      </w:pPr>
      <w:r>
        <w:separator/>
      </w:r>
    </w:p>
  </w:endnote>
  <w:endnote w:type="continuationSeparator" w:id="0">
    <w:p w:rsidR="000A6AB4" w:rsidRDefault="000A6AB4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QA Chevin Pro Medium">
    <w:altName w:val="Calibri"/>
    <w:charset w:val="00"/>
    <w:family w:val="swiss"/>
    <w:pitch w:val="variable"/>
    <w:sig w:usb0="00000001" w:usb1="5000204A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6AB4" w:rsidRDefault="000A6AB4" w:rsidP="003D5574">
      <w:pPr>
        <w:spacing w:after="0" w:line="240" w:lineRule="auto"/>
      </w:pPr>
      <w:r>
        <w:separator/>
      </w:r>
    </w:p>
  </w:footnote>
  <w:footnote w:type="continuationSeparator" w:id="0">
    <w:p w:rsidR="000A6AB4" w:rsidRDefault="000A6AB4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B82AB7"/>
    <w:multiLevelType w:val="hybridMultilevel"/>
    <w:tmpl w:val="F402938E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" w15:restartNumberingAfterBreak="0">
    <w:nsid w:val="1F123408"/>
    <w:multiLevelType w:val="hybridMultilevel"/>
    <w:tmpl w:val="A6CC783A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D97567D"/>
    <w:multiLevelType w:val="hybridMultilevel"/>
    <w:tmpl w:val="06D43354"/>
    <w:lvl w:ilvl="0" w:tplc="94DA0244">
      <w:start w:val="1"/>
      <w:numFmt w:val="bullet"/>
      <w:pStyle w:val="BulletList1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A41E99A0">
      <w:start w:val="1"/>
      <w:numFmt w:val="bullet"/>
      <w:pStyle w:val="BulletList2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6"/>
  </w:num>
  <w:num w:numId="7">
    <w:abstractNumId w:val="8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048E"/>
    <w:rsid w:val="00062142"/>
    <w:rsid w:val="0006765B"/>
    <w:rsid w:val="00071B92"/>
    <w:rsid w:val="000A6AB4"/>
    <w:rsid w:val="000C7E8F"/>
    <w:rsid w:val="000F02C2"/>
    <w:rsid w:val="00101EF0"/>
    <w:rsid w:val="00166248"/>
    <w:rsid w:val="00187C91"/>
    <w:rsid w:val="001B7EA7"/>
    <w:rsid w:val="001F5191"/>
    <w:rsid w:val="002361B9"/>
    <w:rsid w:val="002629B4"/>
    <w:rsid w:val="00266B28"/>
    <w:rsid w:val="002E21EA"/>
    <w:rsid w:val="003148BA"/>
    <w:rsid w:val="003269E7"/>
    <w:rsid w:val="003D5574"/>
    <w:rsid w:val="003E5F52"/>
    <w:rsid w:val="004150A5"/>
    <w:rsid w:val="0043570C"/>
    <w:rsid w:val="005452E7"/>
    <w:rsid w:val="00574AAF"/>
    <w:rsid w:val="005D1909"/>
    <w:rsid w:val="00754047"/>
    <w:rsid w:val="007753F6"/>
    <w:rsid w:val="007A6E9B"/>
    <w:rsid w:val="007D73E4"/>
    <w:rsid w:val="00807848"/>
    <w:rsid w:val="00835378"/>
    <w:rsid w:val="00896849"/>
    <w:rsid w:val="009650C8"/>
    <w:rsid w:val="009A541A"/>
    <w:rsid w:val="009B0588"/>
    <w:rsid w:val="009C5052"/>
    <w:rsid w:val="009D67E5"/>
    <w:rsid w:val="00A15594"/>
    <w:rsid w:val="00A539BE"/>
    <w:rsid w:val="00B068B8"/>
    <w:rsid w:val="00B469E9"/>
    <w:rsid w:val="00B50A78"/>
    <w:rsid w:val="00B7394B"/>
    <w:rsid w:val="00B85C54"/>
    <w:rsid w:val="00BA093F"/>
    <w:rsid w:val="00BF3F4E"/>
    <w:rsid w:val="00C172B6"/>
    <w:rsid w:val="00D25C51"/>
    <w:rsid w:val="00D85A4C"/>
    <w:rsid w:val="00DF4953"/>
    <w:rsid w:val="00E50474"/>
    <w:rsid w:val="00E67E78"/>
    <w:rsid w:val="00F044E3"/>
    <w:rsid w:val="00F73BE6"/>
    <w:rsid w:val="00F7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1D1F00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  <w:style w:type="paragraph" w:customStyle="1" w:styleId="BulletList1">
    <w:name w:val="BulletList1"/>
    <w:basedOn w:val="Normal"/>
    <w:qFormat/>
    <w:rsid w:val="007753F6"/>
    <w:pPr>
      <w:numPr>
        <w:numId w:val="7"/>
      </w:numPr>
      <w:spacing w:before="150" w:after="0" w:line="240" w:lineRule="auto"/>
    </w:pPr>
    <w:rPr>
      <w:rFonts w:ascii="AQA Chevin Pro Medium" w:eastAsiaTheme="minorEastAsia" w:hAnsi="AQA Chevin Pro Medium"/>
      <w:color w:val="000000" w:themeColor="text1"/>
      <w:sz w:val="24"/>
      <w:szCs w:val="24"/>
      <w:lang w:val="en-US"/>
    </w:rPr>
  </w:style>
  <w:style w:type="paragraph" w:customStyle="1" w:styleId="BulletList2">
    <w:name w:val="BulletList2"/>
    <w:basedOn w:val="BulletList1"/>
    <w:qFormat/>
    <w:rsid w:val="007753F6"/>
    <w:pPr>
      <w:numPr>
        <w:ilvl w:val="1"/>
      </w:numPr>
      <w:ind w:left="1134"/>
    </w:pPr>
  </w:style>
  <w:style w:type="character" w:customStyle="1" w:styleId="Italic">
    <w:name w:val="Italic"/>
    <w:basedOn w:val="DefaultParagraphFont"/>
    <w:uiPriority w:val="1"/>
    <w:qFormat/>
    <w:rsid w:val="007753F6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Mr R Godfrey (St Ambrose College)</cp:lastModifiedBy>
  <cp:revision>6</cp:revision>
  <cp:lastPrinted>2021-11-09T08:32:00Z</cp:lastPrinted>
  <dcterms:created xsi:type="dcterms:W3CDTF">2021-12-10T11:08:00Z</dcterms:created>
  <dcterms:modified xsi:type="dcterms:W3CDTF">2022-01-04T15:59:00Z</dcterms:modified>
</cp:coreProperties>
</file>