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1A3149AC">
            <wp:simplePos x="0" y="0"/>
            <wp:positionH relativeFrom="column">
              <wp:posOffset>2415654</wp:posOffset>
            </wp:positionH>
            <wp:positionV relativeFrom="paragraph">
              <wp:posOffset>-27182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6FE411EA" w:rsidR="00164EB9" w:rsidRDefault="00164EB9"/>
    <w:p w14:paraId="7C75E858" w14:textId="77777777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35779A9A" w14:textId="77777777" w:rsidR="0021291A" w:rsidRDefault="00164EB9" w:rsidP="00D07C6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r w:rsidR="0021291A" w:rsidRPr="00AA1247">
        <w:rPr>
          <w:rFonts w:ascii="Arial" w:hAnsi="Arial" w:cs="Arial"/>
          <w:b/>
          <w:bCs/>
          <w:sz w:val="28"/>
          <w:szCs w:val="28"/>
        </w:rPr>
        <w:t>Year 13 Microeconomics</w:t>
      </w:r>
      <w:r w:rsidR="0021291A" w:rsidRPr="00241EC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6A8B862" w14:textId="78F04AEF" w:rsidR="00164EB9" w:rsidRDefault="00164EB9" w:rsidP="00D07C6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</w:p>
    <w:p w14:paraId="1592EA82" w14:textId="744D93C8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5878FD8D">
                <wp:simplePos x="0" y="0"/>
                <wp:positionH relativeFrom="column">
                  <wp:posOffset>103367</wp:posOffset>
                </wp:positionH>
                <wp:positionV relativeFrom="paragraph">
                  <wp:posOffset>261123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BFD2E3" w14:textId="24FB2F63" w:rsidR="004827DF" w:rsidRPr="0021291A" w:rsidRDefault="00D07C69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129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 w:rsidR="002129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4827DF" w:rsidRPr="002129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Individual economic decision making</w:t>
                            </w:r>
                            <w:r w:rsidR="00BB147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5pt;margin-top:20.5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" fillcolor="white [3201]" strokeweight=".5pt">
                <v:textbox>
                  <w:txbxContent>
                    <w:p w14:paraId="25BFD2E3" w14:textId="24FB2F63" w:rsidR="004827DF" w:rsidRPr="0021291A" w:rsidRDefault="00D07C69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129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  <w:r w:rsidR="002129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  <w:r w:rsidR="004827DF" w:rsidRPr="002129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Individual economic decision making</w:t>
                      </w:r>
                      <w:r w:rsidR="00BB147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5F624EFA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5F2B572A" w:rsidR="00164EB9" w:rsidRDefault="005F0FC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65420F9B">
                <wp:simplePos x="0" y="0"/>
                <wp:positionH relativeFrom="column">
                  <wp:posOffset>111733</wp:posOffset>
                </wp:positionH>
                <wp:positionV relativeFrom="paragraph">
                  <wp:posOffset>240030</wp:posOffset>
                </wp:positionV>
                <wp:extent cx="5511469" cy="1049572"/>
                <wp:effectExtent l="0" t="0" r="1333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469" cy="1049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0660D183" w:rsidR="004827DF" w:rsidRPr="00A14A88" w:rsidRDefault="00164EB9" w:rsidP="004827D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6F8F37E" w14:textId="5355BFF5" w:rsidR="004827DF" w:rsidRPr="004827DF" w:rsidRDefault="004827DF" w:rsidP="004827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827DF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Rational economic decision making and economic incentives</w:t>
                            </w:r>
                            <w:r w:rsidR="00BB147F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0404595" w14:textId="1BB1EF6D" w:rsidR="004827DF" w:rsidRPr="004827DF" w:rsidRDefault="004827DF" w:rsidP="004827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827DF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Utility theory including utility maximisation</w:t>
                            </w:r>
                            <w:r w:rsidR="00BB147F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C70EB69" w14:textId="143ADEC6" w:rsidR="004827DF" w:rsidRPr="004827DF" w:rsidRDefault="004827DF" w:rsidP="004827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827DF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Importance of the margin when making choices</w:t>
                            </w:r>
                            <w:r w:rsidR="00BB147F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781E6C" w14:textId="508B096E" w:rsidR="00164EB9" w:rsidRPr="00164EB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8.8pt;margin-top:18.9pt;width:433.95pt;height:82.6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" fillcolor="white [3201]" strokeweight=".5pt">
                <v:textbox>
                  <w:txbxContent>
                    <w:p w14:paraId="0C9E1011" w14:textId="0660D183" w:rsidR="004827DF" w:rsidRPr="00A14A88" w:rsidRDefault="00164EB9" w:rsidP="004827D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6F8F37E" w14:textId="5355BFF5" w:rsidR="004827DF" w:rsidRPr="004827DF" w:rsidRDefault="004827DF" w:rsidP="004827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4827DF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Rational economic decision making and economic incentives</w:t>
                      </w:r>
                      <w:r w:rsidR="00BB147F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00404595" w14:textId="1BB1EF6D" w:rsidR="004827DF" w:rsidRPr="004827DF" w:rsidRDefault="004827DF" w:rsidP="004827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4827DF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Utility theory including utility maximisation</w:t>
                      </w:r>
                      <w:r w:rsidR="00BB147F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C70EB69" w14:textId="143ADEC6" w:rsidR="004827DF" w:rsidRPr="004827DF" w:rsidRDefault="004827DF" w:rsidP="004827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4827DF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Importance of the margin when making choices</w:t>
                      </w:r>
                      <w:r w:rsidR="00BB147F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3781E6C" w14:textId="508B096E" w:rsidR="00164EB9" w:rsidRPr="00164EB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6B656E22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1784D599" w:rsidR="00164EB9" w:rsidRDefault="00164EB9"/>
    <w:p w14:paraId="12F9DC83" w14:textId="5E030F52" w:rsidR="00164EB9" w:rsidRDefault="002F1EC1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2CE11EAF">
                <wp:simplePos x="0" y="0"/>
                <wp:positionH relativeFrom="column">
                  <wp:posOffset>111125</wp:posOffset>
                </wp:positionH>
                <wp:positionV relativeFrom="paragraph">
                  <wp:posOffset>127552</wp:posOffset>
                </wp:positionV>
                <wp:extent cx="5527896" cy="946206"/>
                <wp:effectExtent l="0" t="0" r="15875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896" cy="946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4B899A0E" w14:textId="655AA561" w:rsidR="00164EB9" w:rsidRPr="005F0FC9" w:rsidRDefault="0021291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Nudge theory is employed alongside traditional economic theory to achieve economic objectives.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8.75pt;margin-top:10.05pt;width:435.25pt;height:74.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" fillcolor="white [3201]" strokeweight=".5pt">
                <v:textbox>
                  <w:txbxContent>
                    <w:p w14:paraId="0729CE8C" w14:textId="34736F82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4B899A0E" w14:textId="655AA561" w:rsidR="00164EB9" w:rsidRPr="005F0FC9" w:rsidRDefault="0021291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Nudge theory is employed alongside traditional economic theory to achieve economic objectives.</w:t>
                      </w:r>
                    </w:p>
                  </w:txbxContent>
                </v:textbox>
              </v:shape>
            </w:pict>
          </mc:Fallback>
        </mc:AlternateContent>
      </w:r>
    </w:p>
    <w:p w14:paraId="6EBB04DB" w14:textId="6ED17707" w:rsidR="00164EB9" w:rsidRDefault="004827DF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2452380D">
                <wp:simplePos x="0" y="0"/>
                <wp:positionH relativeFrom="column">
                  <wp:posOffset>111152</wp:posOffset>
                </wp:positionH>
                <wp:positionV relativeFrom="paragraph">
                  <wp:posOffset>1199405</wp:posOffset>
                </wp:positionV>
                <wp:extent cx="5519724" cy="779228"/>
                <wp:effectExtent l="0" t="0" r="2413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724" cy="779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70E83A79" w14:textId="67C30F4D" w:rsidR="00164EB9" w:rsidRPr="0021291A" w:rsidRDefault="0021291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AQA Paper 1 2020</w:t>
                            </w:r>
                            <w:r w:rsidR="00BB14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B147F" w:rsidRPr="00BB14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Q1</w:t>
                            </w:r>
                            <w:r w:rsidRPr="00BB14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 Waste (Demerit good)</w:t>
                            </w: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8.75pt;margin-top:94.45pt;width:434.6pt;height:61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" fillcolor="white [3201]" strokeweight=".5pt">
                <v:textbox>
                  <w:txbxContent>
                    <w:p w14:paraId="011843F9" w14:textId="3A7323E3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70E83A79" w14:textId="67C30F4D" w:rsidR="00164EB9" w:rsidRPr="0021291A" w:rsidRDefault="0021291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>AQA Paper 1 2020</w:t>
                      </w:r>
                      <w:r w:rsidR="00BB14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BB147F" w:rsidRPr="00BB14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Q1</w:t>
                      </w:r>
                      <w:r w:rsidRPr="00BB14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 Waste (Demerit good)</w:t>
                      </w: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F0FC9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42DC736B">
                <wp:simplePos x="0" y="0"/>
                <wp:positionH relativeFrom="column">
                  <wp:posOffset>103367</wp:posOffset>
                </wp:positionH>
                <wp:positionV relativeFrom="paragraph">
                  <wp:posOffset>2463745</wp:posOffset>
                </wp:positionV>
                <wp:extent cx="5519420" cy="1311965"/>
                <wp:effectExtent l="0" t="0" r="2413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311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97AD44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7DD61706" w14:textId="77777777" w:rsidR="00164EB9" w:rsidRPr="0021291A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58DEEEC8" w14:textId="3D9AAC2B" w:rsidR="00164EB9" w:rsidRDefault="00BB147F" w:rsidP="0021291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21291A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778D4FE2" w14:textId="77777777" w:rsidR="0021291A" w:rsidRPr="005F0FC9" w:rsidRDefault="0021291A" w:rsidP="0021291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8.15pt;margin-top:194pt;width:434.6pt;height:103.3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" fillcolor="white [3201]" strokeweight=".5pt">
                <v:textbox>
                  <w:txbxContent>
                    <w:p w14:paraId="4311E681" w14:textId="5F97AD44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7DD61706" w14:textId="77777777" w:rsidR="00164EB9" w:rsidRPr="0021291A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58DEEEC8" w14:textId="3D9AAC2B" w:rsidR="00164EB9" w:rsidRDefault="0021291A" w:rsidP="0021291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778D4FE2" w14:textId="77777777" w:rsidR="0021291A" w:rsidRPr="005F0FC9" w:rsidRDefault="0021291A" w:rsidP="0021291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1291A"/>
    <w:rsid w:val="0025635C"/>
    <w:rsid w:val="002F1EC1"/>
    <w:rsid w:val="003D6651"/>
    <w:rsid w:val="00477AFA"/>
    <w:rsid w:val="004827DF"/>
    <w:rsid w:val="00514819"/>
    <w:rsid w:val="005F0FC9"/>
    <w:rsid w:val="00662AF4"/>
    <w:rsid w:val="00757093"/>
    <w:rsid w:val="007A04CF"/>
    <w:rsid w:val="008C32C6"/>
    <w:rsid w:val="00955DE7"/>
    <w:rsid w:val="00AA1247"/>
    <w:rsid w:val="00AA5C1C"/>
    <w:rsid w:val="00BB147F"/>
    <w:rsid w:val="00CC7BAF"/>
    <w:rsid w:val="00D07C69"/>
    <w:rsid w:val="00D20E30"/>
    <w:rsid w:val="00E25A48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12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7</cp:revision>
  <dcterms:created xsi:type="dcterms:W3CDTF">2022-02-18T10:23:00Z</dcterms:created>
  <dcterms:modified xsi:type="dcterms:W3CDTF">2022-02-21T18:10:00Z</dcterms:modified>
</cp:coreProperties>
</file>