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556" w:rsidRPr="00101EF0" w:rsidRDefault="00A875F1" w:rsidP="00160556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967E97" wp14:editId="65834650">
                <wp:simplePos x="0" y="0"/>
                <wp:positionH relativeFrom="column">
                  <wp:posOffset>-114300</wp:posOffset>
                </wp:positionH>
                <wp:positionV relativeFrom="paragraph">
                  <wp:posOffset>189865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0556" w:rsidRPr="00DF4953" w:rsidRDefault="00160556" w:rsidP="00160556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Why was public entertainment so important to Romans?’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67E97" id="Rounded Rectangle 9" o:spid="_x0000_s1026" style="position:absolute;margin-left:-9pt;margin-top:14.95pt;width:403.5pt;height:39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DNQisf4AAAAAoBAAAPAAAA&#10;AAAAAAAAAAAAAAQFAABkcnMvZG93bnJldi54bWxQSwUGAAAAAAQABADzAAAAEQYAAAAA&#10;" fillcolor="#fffb11" strokecolor="#1f4d78 [1604]" strokeweight="1pt">
                <v:fill opacity="22873f"/>
                <v:stroke joinstyle="miter"/>
                <v:textbox>
                  <w:txbxContent>
                    <w:p w:rsidR="00160556" w:rsidRPr="00DF4953" w:rsidRDefault="00160556" w:rsidP="00160556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Why was public entertainment so important to Romans?’</w:t>
                      </w:r>
                    </w:p>
                  </w:txbxContent>
                </v:textbox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AA6DEF" wp14:editId="3E48660E">
                <wp:simplePos x="0" y="0"/>
                <wp:positionH relativeFrom="page">
                  <wp:posOffset>6191250</wp:posOffset>
                </wp:positionH>
                <wp:positionV relativeFrom="paragraph">
                  <wp:posOffset>9525</wp:posOffset>
                </wp:positionV>
                <wp:extent cx="4343400" cy="172402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60556" w:rsidRDefault="00160556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Year10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16055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160556" w:rsidTr="00F73BE6">
                              <w:tc>
                                <w:tcPr>
                                  <w:tcW w:w="127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60556" w:rsidRPr="003E5F52" w:rsidRDefault="00160556" w:rsidP="00160556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Test on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senences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60556" w:rsidTr="00F73BE6">
                              <w:tc>
                                <w:tcPr>
                                  <w:tcW w:w="127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60556" w:rsidRPr="003E5F52" w:rsidRDefault="0016055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Vocab. tests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60556" w:rsidTr="00F73BE6">
                              <w:tc>
                                <w:tcPr>
                                  <w:tcW w:w="127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60556" w:rsidRPr="003E5F52" w:rsidRDefault="00160556" w:rsidP="00160556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Short essay ( Sources)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60556" w:rsidTr="00F73BE6">
                              <w:tc>
                                <w:tcPr>
                                  <w:tcW w:w="127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Exercises in class/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hw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 -comp. and 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60556" w:rsidTr="00F73BE6">
                              <w:tc>
                                <w:tcPr>
                                  <w:tcW w:w="127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60556" w:rsidRPr="003E5F52" w:rsidRDefault="0016055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160556" w:rsidRPr="00F77D67" w:rsidRDefault="00160556" w:rsidP="00160556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AA6DEF" id="Rounded Rectangle 6" o:spid="_x0000_s1027" style="position:absolute;margin-left:487.5pt;margin-top:.75pt;width:342pt;height:135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" fillcolor="#cf3" strokecolor="windowText" strokeweight="2pt">
                <v:fill opacity="16962f"/>
                <v:stroke opacity="19789f"/>
                <v:textbox>
                  <w:txbxContent>
                    <w:p w:rsidR="00160556" w:rsidRDefault="00160556" w:rsidP="0016055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Year10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16055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160556" w:rsidTr="00F73BE6">
                        <w:tc>
                          <w:tcPr>
                            <w:tcW w:w="127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60556" w:rsidRPr="003E5F52" w:rsidRDefault="00160556" w:rsidP="00160556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Test on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senences</w:t>
                            </w:r>
                            <w:proofErr w:type="spellEnd"/>
                          </w:p>
                        </w:tc>
                        <w:tc>
                          <w:tcPr>
                            <w:tcW w:w="170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60556" w:rsidTr="00F73BE6">
                        <w:tc>
                          <w:tcPr>
                            <w:tcW w:w="127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60556" w:rsidRPr="003E5F52" w:rsidRDefault="0016055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Vocab. tests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60556" w:rsidTr="00F73BE6">
                        <w:tc>
                          <w:tcPr>
                            <w:tcW w:w="127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60556" w:rsidRPr="003E5F52" w:rsidRDefault="00160556" w:rsidP="00160556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Short essay ( Sources)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60556" w:rsidTr="00F73BE6">
                        <w:tc>
                          <w:tcPr>
                            <w:tcW w:w="127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799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Exercises in class/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hw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 -comp. and 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60556" w:rsidTr="00F73BE6">
                        <w:tc>
                          <w:tcPr>
                            <w:tcW w:w="127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60556" w:rsidRPr="003E5F52" w:rsidRDefault="0016055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160556" w:rsidRPr="00F77D67" w:rsidRDefault="00160556" w:rsidP="00160556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160556" w:rsidRPr="00101EF0">
        <w:rPr>
          <w:rFonts w:asciiTheme="majorHAnsi" w:hAnsiTheme="majorHAnsi" w:cstheme="minorHAnsi"/>
          <w:b/>
          <w:sz w:val="18"/>
          <w:szCs w:val="18"/>
          <w:u w:val="single"/>
        </w:rPr>
        <w:t>GCSE –</w:t>
      </w:r>
      <w:r w:rsidR="00160556">
        <w:rPr>
          <w:rFonts w:asciiTheme="majorHAnsi" w:hAnsiTheme="majorHAnsi" w:cstheme="minorHAnsi"/>
          <w:b/>
          <w:sz w:val="18"/>
          <w:szCs w:val="18"/>
          <w:u w:val="single"/>
        </w:rPr>
        <w:t xml:space="preserve"> y</w:t>
      </w:r>
      <w:proofErr w:type="gramStart"/>
      <w:r w:rsidR="00160556">
        <w:rPr>
          <w:rFonts w:asciiTheme="majorHAnsi" w:hAnsiTheme="majorHAnsi" w:cstheme="minorHAnsi"/>
          <w:b/>
          <w:sz w:val="18"/>
          <w:szCs w:val="18"/>
          <w:u w:val="single"/>
        </w:rPr>
        <w:t>10  Latin</w:t>
      </w:r>
      <w:proofErr w:type="gramEnd"/>
      <w:r w:rsidR="00160556">
        <w:rPr>
          <w:rFonts w:asciiTheme="majorHAnsi" w:hAnsiTheme="majorHAnsi" w:cstheme="minorHAnsi"/>
          <w:b/>
          <w:sz w:val="18"/>
          <w:szCs w:val="18"/>
          <w:u w:val="single"/>
        </w:rPr>
        <w:t xml:space="preserve"> 21-22 Term 3b</w:t>
      </w:r>
    </w:p>
    <w:p w:rsidR="00160556" w:rsidRPr="00101EF0" w:rsidRDefault="00160556" w:rsidP="00160556">
      <w:pPr>
        <w:rPr>
          <w:rFonts w:cstheme="minorHAnsi"/>
          <w:b/>
          <w:sz w:val="18"/>
          <w:szCs w:val="18"/>
          <w:u w:val="single"/>
        </w:rPr>
      </w:pPr>
    </w:p>
    <w:p w:rsidR="00160556" w:rsidRPr="00101EF0" w:rsidRDefault="00A875F1" w:rsidP="00160556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00737" wp14:editId="1CA1CAE9">
                <wp:simplePos x="0" y="0"/>
                <wp:positionH relativeFrom="margin">
                  <wp:align>left</wp:align>
                </wp:positionH>
                <wp:positionV relativeFrom="paragraph">
                  <wp:posOffset>173355</wp:posOffset>
                </wp:positionV>
                <wp:extent cx="2698750" cy="2343150"/>
                <wp:effectExtent l="0" t="0" r="2540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23431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0556" w:rsidRPr="0043570C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160556" w:rsidRDefault="00160556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160556" w:rsidRPr="0043570C" w:rsidRDefault="00160556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Responding to sources. Short essay</w:t>
                            </w:r>
                          </w:p>
                          <w:p w:rsidR="00160556" w:rsidRDefault="00160556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Translate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participles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sentences</w:t>
                            </w:r>
                            <w:proofErr w:type="spellEnd"/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comprehension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stories</w:t>
                            </w:r>
                            <w:proofErr w:type="spellEnd"/>
                          </w:p>
                          <w:p w:rsidR="00160556" w:rsidRPr="007753F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What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does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Colosseum’s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design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size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tell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us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about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importance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Shows?</w:t>
                            </w:r>
                          </w:p>
                          <w:p w:rsidR="00160556" w:rsidRPr="007753F6" w:rsidRDefault="00160556" w:rsidP="00160556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800737" id="Rounded Rectangle 1" o:spid="_x0000_s1028" style="position:absolute;margin-left:0;margin-top:13.65pt;width:212.5pt;height:18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" fillcolor="#fc9" strokecolor="black [3213]" strokeweight="1pt">
                <v:fill opacity="43176f"/>
                <v:stroke opacity="19789f" joinstyle="miter"/>
                <v:textbox>
                  <w:txbxContent>
                    <w:p w:rsidR="00160556" w:rsidRPr="0043570C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160556" w:rsidRDefault="00160556" w:rsidP="00160556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160556" w:rsidRPr="0043570C" w:rsidRDefault="00160556" w:rsidP="00160556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 Responding to sources. Short essay</w:t>
                      </w:r>
                    </w:p>
                    <w:p w:rsidR="00160556" w:rsidRDefault="00160556" w:rsidP="00160556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Translate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participles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in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sentences</w:t>
                      </w:r>
                      <w:proofErr w:type="spellEnd"/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comprehension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stories</w:t>
                      </w:r>
                      <w:proofErr w:type="spellEnd"/>
                    </w:p>
                    <w:p w:rsidR="00160556" w:rsidRPr="007753F6" w:rsidRDefault="00160556" w:rsidP="0016055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What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does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Colosseum’s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design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and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size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tell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us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about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importance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Shows?</w:t>
                      </w:r>
                    </w:p>
                    <w:p w:rsidR="00160556" w:rsidRPr="007753F6" w:rsidRDefault="00160556" w:rsidP="00160556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1FEED" wp14:editId="2FCD7901">
                <wp:simplePos x="0" y="0"/>
                <wp:positionH relativeFrom="column">
                  <wp:posOffset>2735580</wp:posOffset>
                </wp:positionH>
                <wp:positionV relativeFrom="paragraph">
                  <wp:posOffset>178435</wp:posOffset>
                </wp:positionV>
                <wp:extent cx="2412464" cy="2352675"/>
                <wp:effectExtent l="0" t="0" r="2603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464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60556" w:rsidRPr="00187C91" w:rsidRDefault="00160556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Irregular / regular stem - understanding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Making links between verbs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Translating in detail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for gist/detail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Learning vocab. in systematic way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Understand value of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evidence  of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Public Entertainment in Rome</w:t>
                            </w:r>
                          </w:p>
                          <w:p w:rsidR="00160556" w:rsidRPr="00781971" w:rsidRDefault="00160556" w:rsidP="00160556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60556" w:rsidRPr="00187C91" w:rsidRDefault="00160556" w:rsidP="00160556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160556" w:rsidRPr="00187C91" w:rsidRDefault="00160556" w:rsidP="00160556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F1FEED" id="Rounded Rectangle 3" o:spid="_x0000_s1029" style="position:absolute;margin-left:215.4pt;margin-top:14.05pt;width:189.95pt;height:18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" fillcolor="yellow" strokecolor="windowText" strokeweight="2pt">
                <v:fill opacity="10537f"/>
                <v:stroke opacity="19789f"/>
                <v:textbox>
                  <w:txbxContent>
                    <w:p w:rsidR="00160556" w:rsidRPr="00187C91" w:rsidRDefault="00160556" w:rsidP="0016055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Irregular / regular stem - understanding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Making links between verbs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Translating in detail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for gist/detail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Learning vocab. in systematic way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Understand value of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evidence  of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Public Entertainment in Rome</w:t>
                      </w:r>
                    </w:p>
                    <w:p w:rsidR="00160556" w:rsidRPr="00781971" w:rsidRDefault="00160556" w:rsidP="00160556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8197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60556" w:rsidRPr="00187C91" w:rsidRDefault="00160556" w:rsidP="00160556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160556" w:rsidRPr="00187C91" w:rsidRDefault="00160556" w:rsidP="00160556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A875F1" w:rsidP="00160556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2A1FC1" wp14:editId="1211123F">
                <wp:simplePos x="0" y="0"/>
                <wp:positionH relativeFrom="page">
                  <wp:posOffset>6257925</wp:posOffset>
                </wp:positionH>
                <wp:positionV relativeFrom="paragraph">
                  <wp:posOffset>6985</wp:posOffset>
                </wp:positionV>
                <wp:extent cx="4229100" cy="4400550"/>
                <wp:effectExtent l="0" t="0" r="190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60556" w:rsidRPr="009D67E5" w:rsidRDefault="00160556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160556" w:rsidRDefault="00160556" w:rsidP="00160556">
                            <w:pPr>
                              <w:pStyle w:val="BulletList1"/>
                              <w:numPr>
                                <w:ilvl w:val="0"/>
                                <w:numId w:val="5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Translating more fluently</w:t>
                            </w:r>
                          </w:p>
                          <w:p w:rsidR="00160556" w:rsidRPr="000F5A4A" w:rsidRDefault="00160556" w:rsidP="00160556">
                            <w:pPr>
                              <w:pStyle w:val="BulletList1"/>
                              <w:numPr>
                                <w:ilvl w:val="0"/>
                                <w:numId w:val="5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Vocab. Test results</w:t>
                            </w:r>
                          </w:p>
                          <w:p w:rsidR="00160556" w:rsidRDefault="00160556" w:rsidP="00160556">
                            <w:pPr>
                              <w:pStyle w:val="BulletList1"/>
                              <w:numPr>
                                <w:ilvl w:val="0"/>
                                <w:numId w:val="5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Knowing noun and adj. forms</w:t>
                            </w:r>
                          </w:p>
                          <w:p w:rsidR="00160556" w:rsidRPr="007753F6" w:rsidRDefault="00160556" w:rsidP="00160556">
                            <w:pPr>
                              <w:pStyle w:val="BulletList1"/>
                              <w:numPr>
                                <w:ilvl w:val="0"/>
                                <w:numId w:val="5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Explain differences between regular and irregular forms, and the terms of regular and irregular themselves</w:t>
                            </w:r>
                          </w:p>
                          <w:p w:rsidR="00160556" w:rsidRPr="007753F6" w:rsidRDefault="00A33ECE" w:rsidP="0016055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075D18" wp14:editId="24803C2E">
                                  <wp:extent cx="3063106" cy="2381250"/>
                                  <wp:effectExtent l="0" t="0" r="444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62924" t="31154" r="15837" b="1245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8573" cy="2416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2A1FC1" id="Rounded Rectangle 7" o:spid="_x0000_s1030" style="position:absolute;margin-left:492.75pt;margin-top:.55pt;width:333pt;height:346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160556" w:rsidRPr="009D67E5" w:rsidRDefault="00160556" w:rsidP="0016055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160556" w:rsidRDefault="00160556" w:rsidP="00160556">
                      <w:pPr>
                        <w:pStyle w:val="BulletList1"/>
                        <w:numPr>
                          <w:ilvl w:val="0"/>
                          <w:numId w:val="5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Translating more fluently</w:t>
                      </w:r>
                    </w:p>
                    <w:p w:rsidR="00160556" w:rsidRPr="000F5A4A" w:rsidRDefault="00160556" w:rsidP="00160556">
                      <w:pPr>
                        <w:pStyle w:val="BulletList1"/>
                        <w:numPr>
                          <w:ilvl w:val="0"/>
                          <w:numId w:val="5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>Vocab. Test results</w:t>
                      </w:r>
                    </w:p>
                    <w:p w:rsidR="00160556" w:rsidRDefault="00160556" w:rsidP="00160556">
                      <w:pPr>
                        <w:pStyle w:val="BulletList1"/>
                        <w:numPr>
                          <w:ilvl w:val="0"/>
                          <w:numId w:val="5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>Knowing noun and adj. forms</w:t>
                      </w:r>
                    </w:p>
                    <w:p w:rsidR="00160556" w:rsidRPr="007753F6" w:rsidRDefault="00160556" w:rsidP="00160556">
                      <w:pPr>
                        <w:pStyle w:val="BulletList1"/>
                        <w:numPr>
                          <w:ilvl w:val="0"/>
                          <w:numId w:val="5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>Explain differences between regular and irregular forms, and the terms of regular and irregular themselves</w:t>
                      </w:r>
                    </w:p>
                    <w:p w:rsidR="00160556" w:rsidRPr="007753F6" w:rsidRDefault="00A33ECE" w:rsidP="0016055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075D18" wp14:editId="24803C2E">
                            <wp:extent cx="3063106" cy="2381250"/>
                            <wp:effectExtent l="0" t="0" r="444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62924" t="31154" r="15837" b="1245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08573" cy="241659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A875F1" w:rsidP="00160556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309D85" wp14:editId="7D17E05D">
                <wp:simplePos x="0" y="0"/>
                <wp:positionH relativeFrom="margin">
                  <wp:posOffset>38100</wp:posOffset>
                </wp:positionH>
                <wp:positionV relativeFrom="paragraph">
                  <wp:posOffset>9526</wp:posOffset>
                </wp:positionV>
                <wp:extent cx="5038725" cy="21336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725" cy="213360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0556" w:rsidRPr="00EF4CFA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160556" w:rsidRPr="00EF4CFA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44546A" w:themeColor="text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4546A" w:themeColor="text2"/>
                              </w:rPr>
                              <w:t xml:space="preserve">To understand and recognise Subjunctive Mood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44546A" w:themeColor="text2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44546A" w:themeColor="text2"/>
                              </w:rPr>
                              <w:t xml:space="preserve"> clauses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44546A" w:themeColor="text2"/>
                              </w:rPr>
                            </w:pPr>
                            <w:r w:rsidRPr="00EF4CFA">
                              <w:rPr>
                                <w:rFonts w:asciiTheme="majorHAnsi" w:hAnsiTheme="majorHAnsi"/>
                                <w:color w:val="44546A" w:themeColor="text2"/>
                              </w:rPr>
                              <w:t xml:space="preserve">To understand </w:t>
                            </w:r>
                            <w:r>
                              <w:rPr>
                                <w:rFonts w:asciiTheme="majorHAnsi" w:hAnsiTheme="majorHAnsi"/>
                                <w:color w:val="44546A" w:themeColor="text2"/>
                              </w:rPr>
                              <w:t>Deponent verbs have an active meaning- continued</w:t>
                            </w:r>
                          </w:p>
                          <w:p w:rsidR="00160556" w:rsidRPr="00EF4CFA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44546A" w:themeColor="text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44546A" w:themeColor="text2"/>
                              </w:rPr>
                              <w:t>Understand what a participle is and does in Latin- continued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color w:val="44546A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546A" w:themeColor="text2"/>
                              </w:rPr>
                              <w:t>To practise parsing sentences for case, number, gender, and verb-noun agreements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color w:val="44546A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546A" w:themeColor="text2"/>
                              </w:rPr>
                              <w:t>Expand and improve knowledge of GCSE vocab.</w:t>
                            </w:r>
                          </w:p>
                          <w:p w:rsidR="00160556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color w:val="44546A" w:themeColor="text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44546A" w:themeColor="text2"/>
                              </w:rPr>
                              <w:t>Know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44546A" w:themeColor="text2"/>
                              </w:rPr>
                              <w:t xml:space="preserve"> facts about stadia, gladiators, chariot-racing. Appreciate its importance to Roman state.</w:t>
                            </w:r>
                          </w:p>
                          <w:p w:rsidR="00160556" w:rsidRPr="00EF4CFA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color w:val="44546A" w:themeColor="text2"/>
                              </w:rPr>
                            </w:pPr>
                          </w:p>
                          <w:p w:rsidR="00160556" w:rsidRDefault="00160556" w:rsidP="0016055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160556" w:rsidRPr="00EF4CFA" w:rsidRDefault="00160556" w:rsidP="0016055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Adverb endings – 2-1-2 and 3</w:t>
                            </w:r>
                          </w:p>
                          <w:p w:rsidR="00160556" w:rsidRPr="00F73BE6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309D85" id="Rounded Rectangle 2" o:spid="_x0000_s1031" style="position:absolute;margin-left:3pt;margin-top:.75pt;width:396.75pt;height:16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" fillcolor="#cf6" strokecolor="black [3213]" strokeweight="1pt">
                <v:fill opacity="43947f"/>
                <v:stroke opacity="19789f" joinstyle="miter"/>
                <v:textbox>
                  <w:txbxContent>
                    <w:p w:rsidR="00160556" w:rsidRPr="00EF4CFA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160556" w:rsidRPr="00EF4CFA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44546A" w:themeColor="text2"/>
                        </w:rPr>
                      </w:pPr>
                      <w:r>
                        <w:rPr>
                          <w:rFonts w:ascii="Arial" w:hAnsi="Arial" w:cs="Arial"/>
                          <w:color w:val="44546A" w:themeColor="text2"/>
                        </w:rPr>
                        <w:t xml:space="preserve">To understand and recognise Subjunctive Mood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44546A" w:themeColor="text2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44546A" w:themeColor="text2"/>
                        </w:rPr>
                        <w:t xml:space="preserve"> clauses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44546A" w:themeColor="text2"/>
                        </w:rPr>
                      </w:pPr>
                      <w:r w:rsidRPr="00EF4CFA">
                        <w:rPr>
                          <w:rFonts w:asciiTheme="majorHAnsi" w:hAnsiTheme="majorHAnsi"/>
                          <w:color w:val="44546A" w:themeColor="text2"/>
                        </w:rPr>
                        <w:t xml:space="preserve">To understand </w:t>
                      </w:r>
                      <w:r>
                        <w:rPr>
                          <w:rFonts w:asciiTheme="majorHAnsi" w:hAnsiTheme="majorHAnsi"/>
                          <w:color w:val="44546A" w:themeColor="text2"/>
                        </w:rPr>
                        <w:t>Deponent verbs have an active meaning- continued</w:t>
                      </w:r>
                    </w:p>
                    <w:p w:rsidR="00160556" w:rsidRPr="00EF4CFA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44546A" w:themeColor="text2"/>
                        </w:rPr>
                      </w:pPr>
                      <w:r>
                        <w:rPr>
                          <w:rFonts w:asciiTheme="majorHAnsi" w:hAnsiTheme="majorHAnsi"/>
                          <w:color w:val="44546A" w:themeColor="text2"/>
                        </w:rPr>
                        <w:t>Understand what a participle is and does in Latin- continued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color w:val="44546A" w:themeColor="text2"/>
                        </w:rPr>
                      </w:pPr>
                      <w:r>
                        <w:rPr>
                          <w:b/>
                          <w:bCs/>
                          <w:color w:val="44546A" w:themeColor="text2"/>
                        </w:rPr>
                        <w:t>To practise parsing sentences for case, number, gender, and verb-noun agreements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color w:val="44546A" w:themeColor="text2"/>
                        </w:rPr>
                      </w:pPr>
                      <w:r>
                        <w:rPr>
                          <w:b/>
                          <w:bCs/>
                          <w:color w:val="44546A" w:themeColor="text2"/>
                        </w:rPr>
                        <w:t>Expand and improve knowledge of GCSE vocab.</w:t>
                      </w:r>
                    </w:p>
                    <w:p w:rsidR="00160556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color w:val="44546A" w:themeColor="text2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44546A" w:themeColor="text2"/>
                        </w:rPr>
                        <w:t>Know</w:t>
                      </w:r>
                      <w:proofErr w:type="spellEnd"/>
                      <w:r>
                        <w:rPr>
                          <w:b/>
                          <w:bCs/>
                          <w:color w:val="44546A" w:themeColor="text2"/>
                        </w:rPr>
                        <w:t xml:space="preserve"> facts about stadia, gladiators, chariot-racing. Appreciate its importance to Roman state.</w:t>
                      </w:r>
                    </w:p>
                    <w:p w:rsidR="00160556" w:rsidRPr="00EF4CFA" w:rsidRDefault="00160556" w:rsidP="001605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color w:val="44546A" w:themeColor="text2"/>
                        </w:rPr>
                      </w:pPr>
                    </w:p>
                    <w:p w:rsidR="00160556" w:rsidRDefault="00160556" w:rsidP="00160556">
                      <w:pPr>
                        <w:rPr>
                          <w:b/>
                          <w:bCs/>
                        </w:rPr>
                      </w:pPr>
                    </w:p>
                    <w:p w:rsidR="00160556" w:rsidRPr="00EF4CFA" w:rsidRDefault="00160556" w:rsidP="0016055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>Adverb endings – 2-1-2 and 3</w:t>
                      </w:r>
                    </w:p>
                    <w:p w:rsidR="00160556" w:rsidRPr="00F73BE6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160556" w:rsidP="00160556">
      <w:pPr>
        <w:rPr>
          <w:rFonts w:cstheme="minorHAnsi"/>
          <w:sz w:val="18"/>
          <w:szCs w:val="18"/>
        </w:rPr>
      </w:pPr>
    </w:p>
    <w:p w:rsidR="00160556" w:rsidRPr="00101EF0" w:rsidRDefault="00A875F1" w:rsidP="00160556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07431A" wp14:editId="69A604E6">
                <wp:simplePos x="0" y="0"/>
                <wp:positionH relativeFrom="margin">
                  <wp:posOffset>-390525</wp:posOffset>
                </wp:positionH>
                <wp:positionV relativeFrom="paragraph">
                  <wp:posOffset>188595</wp:posOffset>
                </wp:positionV>
                <wp:extent cx="5610225" cy="119062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119062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60556" w:rsidRPr="00781971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Module assessment level: ____________ Effort grade: ____________________</w:t>
                            </w:r>
                          </w:p>
                          <w:p w:rsidR="00160556" w:rsidRPr="00781971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160556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8197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Target 2: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____________________________________________________________________________________________________ </w:t>
                            </w:r>
                          </w:p>
                          <w:p w:rsidR="00160556" w:rsidRPr="002361B9" w:rsidRDefault="00160556" w:rsidP="00160556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07431A" id="Rounded Rectangle 4" o:spid="_x0000_s1032" style="position:absolute;margin-left:-30.75pt;margin-top:14.85pt;width:441.75pt;height:9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" fillcolor="#00b0f0" strokecolor="windowText" strokeweight="2pt">
                <v:fill opacity="8481f"/>
                <v:stroke opacity="19789f"/>
                <v:textbox>
                  <w:txbxContent>
                    <w:p w:rsidR="00160556" w:rsidRPr="00781971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Module assessment level: ____________ Effort grade: ____________________</w:t>
                      </w:r>
                    </w:p>
                    <w:p w:rsidR="00160556" w:rsidRPr="00781971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Target 1: _______________________________________________________________________________________________________</w:t>
                      </w:r>
                    </w:p>
                    <w:p w:rsidR="00160556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8197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Target 2: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____________________________________________________________________________________________________ </w:t>
                      </w:r>
                    </w:p>
                    <w:p w:rsidR="00160556" w:rsidRPr="002361B9" w:rsidRDefault="00160556" w:rsidP="00160556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160556" w:rsidRPr="00101EF0" w:rsidRDefault="00160556" w:rsidP="00160556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4D4764" w:rsidRDefault="00A875F1"/>
    <w:sectPr w:rsidR="004D4764" w:rsidSect="00A875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5F1" w:rsidRDefault="00A875F1" w:rsidP="00A875F1">
      <w:pPr>
        <w:spacing w:after="0" w:line="240" w:lineRule="auto"/>
      </w:pPr>
      <w:r>
        <w:separator/>
      </w:r>
    </w:p>
  </w:endnote>
  <w:endnote w:type="continuationSeparator" w:id="0">
    <w:p w:rsidR="00A875F1" w:rsidRDefault="00A875F1" w:rsidP="00A87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5F1" w:rsidRDefault="00A875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5F1" w:rsidRDefault="00A875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5F1" w:rsidRDefault="00A87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5F1" w:rsidRDefault="00A875F1" w:rsidP="00A875F1">
      <w:pPr>
        <w:spacing w:after="0" w:line="240" w:lineRule="auto"/>
      </w:pPr>
      <w:r>
        <w:separator/>
      </w:r>
    </w:p>
  </w:footnote>
  <w:footnote w:type="continuationSeparator" w:id="0">
    <w:p w:rsidR="00A875F1" w:rsidRDefault="00A875F1" w:rsidP="00A87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5F1" w:rsidRDefault="00A875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5F1" w:rsidRDefault="00A875F1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5F1" w:rsidRDefault="00A875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04D60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56"/>
    <w:rsid w:val="00160556"/>
    <w:rsid w:val="003B6DC6"/>
    <w:rsid w:val="005640B1"/>
    <w:rsid w:val="0063505A"/>
    <w:rsid w:val="00A33ECE"/>
    <w:rsid w:val="00A8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672CD5-F11E-4B69-9877-13752D16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055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0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0556"/>
    <w:pPr>
      <w:ind w:left="720"/>
      <w:contextualSpacing/>
    </w:pPr>
  </w:style>
  <w:style w:type="paragraph" w:customStyle="1" w:styleId="BulletList1">
    <w:name w:val="BulletList1"/>
    <w:basedOn w:val="Normal"/>
    <w:qFormat/>
    <w:rsid w:val="00160556"/>
    <w:pPr>
      <w:numPr>
        <w:numId w:val="4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6055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60556"/>
    <w:rPr>
      <w:i/>
    </w:rPr>
  </w:style>
  <w:style w:type="paragraph" w:styleId="Header">
    <w:name w:val="header"/>
    <w:basedOn w:val="Normal"/>
    <w:link w:val="HeaderChar"/>
    <w:uiPriority w:val="99"/>
    <w:unhideWhenUsed/>
    <w:rsid w:val="00A87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5F1"/>
  </w:style>
  <w:style w:type="paragraph" w:styleId="Footer">
    <w:name w:val="footer"/>
    <w:basedOn w:val="Normal"/>
    <w:link w:val="FooterChar"/>
    <w:uiPriority w:val="99"/>
    <w:unhideWhenUsed/>
    <w:rsid w:val="00A87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Mr M Toal (St Ambrose College)</cp:lastModifiedBy>
  <cp:revision>2</cp:revision>
  <dcterms:created xsi:type="dcterms:W3CDTF">2022-06-20T17:08:00Z</dcterms:created>
  <dcterms:modified xsi:type="dcterms:W3CDTF">2022-06-20T17:08:00Z</dcterms:modified>
</cp:coreProperties>
</file>