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D67" w:rsidRPr="00101EF0" w:rsidRDefault="009C5052">
      <w:pPr>
        <w:rPr>
          <w:rFonts w:asciiTheme="majorHAnsi" w:hAnsiTheme="majorHAnsi" w:cstheme="minorHAnsi"/>
          <w:b/>
          <w:sz w:val="18"/>
          <w:szCs w:val="18"/>
          <w:u w:val="single"/>
        </w:rPr>
      </w:pPr>
      <w:r w:rsidRPr="00DF4953">
        <w:rPr>
          <w:rFonts w:asciiTheme="majorHAnsi" w:hAnsiTheme="majorHAnsi"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314324</wp:posOffset>
                </wp:positionV>
                <wp:extent cx="5124450" cy="5048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504825"/>
                        </a:xfrm>
                        <a:prstGeom prst="roundRect">
                          <a:avLst/>
                        </a:prstGeom>
                        <a:solidFill>
                          <a:srgbClr val="FFFB11">
                            <a:alpha val="34902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0F16" w:rsidRPr="00DF4953" w:rsidRDefault="00C30F16" w:rsidP="005452E7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DF4953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Big question:</w:t>
                            </w:r>
                            <w:r w:rsidRPr="00DF4953">
                              <w:rPr>
                                <w:rFonts w:asciiTheme="majorHAnsi" w:hAnsiTheme="majorHAnsi"/>
                                <w:color w:val="FF0000"/>
                              </w:rPr>
                              <w:t xml:space="preserve"> </w:t>
                            </w:r>
                            <w:r w:rsidRPr="009C505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‘</w:t>
                            </w:r>
                            <w:r w:rsidRPr="009C505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</w:rPr>
                              <w:t xml:space="preserve">Can I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</w:rPr>
                              <w:t xml:space="preserve">identify and understand the various uses of the Subjunctive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</w:rPr>
                              <w:t xml:space="preserve">mood </w:t>
                            </w:r>
                            <w:r w:rsidRPr="009C505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</w:rPr>
                              <w:t>’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-6.75pt;margin-top:24.75pt;width:403.5pt;height:39.7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" fillcolor="#fffb11" strokecolor="#243f60 [1604]" strokeweight="2pt">
                <v:fill opacity="22873f"/>
                <v:textbox>
                  <w:txbxContent>
                    <w:p w:rsidR="00C30F16" w:rsidRPr="00DF4953" w:rsidRDefault="00C30F16" w:rsidP="005452E7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DF4953">
                        <w:rPr>
                          <w:rFonts w:asciiTheme="majorHAnsi" w:hAnsiTheme="majorHAnsi"/>
                          <w:b/>
                          <w:color w:val="FF0000"/>
                        </w:rPr>
                        <w:t>Big question:</w:t>
                      </w:r>
                      <w:r w:rsidRPr="00DF4953">
                        <w:rPr>
                          <w:rFonts w:asciiTheme="majorHAnsi" w:hAnsiTheme="majorHAnsi"/>
                          <w:color w:val="FF0000"/>
                        </w:rPr>
                        <w:t xml:space="preserve"> </w:t>
                      </w:r>
                      <w:r w:rsidRPr="009C5052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‘</w:t>
                      </w:r>
                      <w:r w:rsidRPr="009C5052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</w:rPr>
                        <w:t xml:space="preserve">Can I 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</w:rPr>
                        <w:t xml:space="preserve">identify and understand the various uses of the Subjunctive 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</w:rPr>
                        <w:t xml:space="preserve">mood </w:t>
                      </w:r>
                      <w:r w:rsidRPr="009C5052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</w:rPr>
                        <w:t>’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7753F6" w:rsidRPr="00101EF0">
        <w:rPr>
          <w:rFonts w:asciiTheme="majorHAnsi" w:hAnsiTheme="majorHAnsi" w:cstheme="minorHAnsi"/>
          <w:b/>
          <w:sz w:val="18"/>
          <w:szCs w:val="18"/>
          <w:u w:val="single"/>
        </w:rPr>
        <w:t xml:space="preserve">GCSE </w:t>
      </w:r>
      <w:r w:rsidR="00C30F16">
        <w:rPr>
          <w:rFonts w:asciiTheme="majorHAnsi" w:hAnsiTheme="majorHAnsi" w:cstheme="minorHAnsi"/>
          <w:b/>
          <w:sz w:val="18"/>
          <w:szCs w:val="18"/>
          <w:u w:val="single"/>
        </w:rPr>
        <w:t>LATIN Y11- Term 1b</w:t>
      </w:r>
    </w:p>
    <w:p w:rsidR="003D5574" w:rsidRPr="00101EF0" w:rsidRDefault="003D5574">
      <w:pPr>
        <w:rPr>
          <w:rFonts w:cstheme="minorHAnsi"/>
          <w:b/>
          <w:sz w:val="18"/>
          <w:szCs w:val="18"/>
          <w:u w:val="single"/>
        </w:rPr>
      </w:pPr>
      <w:r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D6459" wp14:editId="3D3F7CFA">
                <wp:simplePos x="0" y="0"/>
                <wp:positionH relativeFrom="column">
                  <wp:posOffset>-133350</wp:posOffset>
                </wp:positionH>
                <wp:positionV relativeFrom="paragraph">
                  <wp:posOffset>5014595</wp:posOffset>
                </wp:positionV>
                <wp:extent cx="5216525" cy="1314450"/>
                <wp:effectExtent l="0" t="0" r="2222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6525" cy="1314450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13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0F16" w:rsidRDefault="00C30F16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Module assessment level: ____________ Effort grade: ____________________</w:t>
                            </w:r>
                          </w:p>
                          <w:p w:rsidR="00C30F16" w:rsidRDefault="00C30F16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Target 1: _______________________________________________________________________________________________________</w:t>
                            </w:r>
                          </w:p>
                          <w:p w:rsidR="00C30F16" w:rsidRDefault="00C30F16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Target 2: ____________________________________________________________________________________________________ </w:t>
                            </w:r>
                          </w:p>
                          <w:p w:rsidR="00C30F16" w:rsidRPr="002361B9" w:rsidRDefault="00C30F16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D6459" id="Rounded Rectangle 4" o:spid="_x0000_s1027" style="position:absolute;margin-left:-10.5pt;margin-top:394.85pt;width:410.75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" fillcolor="#00b0f0" strokecolor="windowText" strokeweight="2pt">
                <v:fill opacity="8481f"/>
                <v:stroke opacity="19789f"/>
                <v:textbox>
                  <w:txbxContent>
                    <w:p w:rsidR="00C30F16" w:rsidRDefault="00C30F16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Module assessment level: ____________ Effort grade: ____________________</w:t>
                      </w:r>
                    </w:p>
                    <w:p w:rsidR="00C30F16" w:rsidRDefault="00C30F16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Target 1: _______________________________________________________________________________________________________</w:t>
                      </w:r>
                    </w:p>
                    <w:p w:rsidR="00C30F16" w:rsidRDefault="00C30F16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Target 2: ____________________________________________________________________________________________________ </w:t>
                      </w:r>
                    </w:p>
                    <w:p w:rsidR="00C30F16" w:rsidRPr="002361B9" w:rsidRDefault="00C30F16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9C5052"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BB2AC1" wp14:editId="656400AF">
                <wp:simplePos x="0" y="0"/>
                <wp:positionH relativeFrom="column">
                  <wp:posOffset>2600325</wp:posOffset>
                </wp:positionH>
                <wp:positionV relativeFrom="paragraph">
                  <wp:posOffset>623569</wp:posOffset>
                </wp:positionV>
                <wp:extent cx="2533650" cy="23526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352675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16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0F16" w:rsidRPr="00187C91" w:rsidRDefault="00C30F16" w:rsidP="003E5F52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Key Skills and strategies</w:t>
                            </w:r>
                          </w:p>
                          <w:p w:rsidR="00C30F16" w:rsidRDefault="00C30F16" w:rsidP="003E5F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Learn and note vocabulary not met/known</w:t>
                            </w:r>
                          </w:p>
                          <w:p w:rsidR="00C30F16" w:rsidRDefault="00C30F16" w:rsidP="003E5F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Translate units of sense</w:t>
                            </w:r>
                          </w:p>
                          <w:p w:rsidR="00C30F16" w:rsidRDefault="00C30F16" w:rsidP="003E5F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Look up verb forms</w:t>
                            </w:r>
                          </w:p>
                          <w:p w:rsidR="00C30F16" w:rsidRDefault="00C30F16" w:rsidP="003E5F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Look up explanations of syntax</w:t>
                            </w:r>
                          </w:p>
                          <w:p w:rsidR="00C30F16" w:rsidRDefault="00C30F16" w:rsidP="003E5F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Become familiar with GCSE-style comprehension</w:t>
                            </w:r>
                          </w:p>
                          <w:p w:rsidR="00C30F16" w:rsidRPr="00187C91" w:rsidRDefault="00C30F16" w:rsidP="002E21EA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30F16" w:rsidRPr="00187C91" w:rsidRDefault="00C30F16" w:rsidP="009650C8">
                            <w:pPr>
                              <w:spacing w:line="360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B2AC1" id="Rounded Rectangle 3" o:spid="_x0000_s1028" style="position:absolute;margin-left:204.75pt;margin-top:49.1pt;width:199.5pt;height:18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" fillcolor="yellow" strokecolor="windowText" strokeweight="2pt">
                <v:fill opacity="10537f"/>
                <v:stroke opacity="19789f"/>
                <v:textbox>
                  <w:txbxContent>
                    <w:p w:rsidR="00C30F16" w:rsidRPr="00187C91" w:rsidRDefault="00C30F16" w:rsidP="003E5F52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Key Skills and strategies</w:t>
                      </w:r>
                    </w:p>
                    <w:p w:rsidR="00C30F16" w:rsidRDefault="00C30F16" w:rsidP="003E5F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Learn and note vocabulary not met/known</w:t>
                      </w:r>
                    </w:p>
                    <w:p w:rsidR="00C30F16" w:rsidRDefault="00C30F16" w:rsidP="003E5F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Translate units of sense</w:t>
                      </w:r>
                    </w:p>
                    <w:p w:rsidR="00C30F16" w:rsidRDefault="00C30F16" w:rsidP="003E5F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 xml:space="preserve"> Look up verb forms</w:t>
                      </w:r>
                    </w:p>
                    <w:p w:rsidR="00C30F16" w:rsidRDefault="00C30F16" w:rsidP="003E5F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Look up explanations of syntax</w:t>
                      </w:r>
                    </w:p>
                    <w:p w:rsidR="00C30F16" w:rsidRDefault="00C30F16" w:rsidP="003E5F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Become familiar with GCSE-style comprehension</w:t>
                      </w:r>
                    </w:p>
                    <w:p w:rsidR="00C30F16" w:rsidRPr="00187C91" w:rsidRDefault="00C30F16" w:rsidP="002E21EA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30F16" w:rsidRPr="00187C91" w:rsidRDefault="00C30F16" w:rsidP="009650C8">
                      <w:pPr>
                        <w:spacing w:line="360" w:lineRule="auto"/>
                        <w:rPr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C5052"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4F67B7" wp14:editId="7B4AA7F3">
                <wp:simplePos x="0" y="0"/>
                <wp:positionH relativeFrom="column">
                  <wp:posOffset>-76200</wp:posOffset>
                </wp:positionH>
                <wp:positionV relativeFrom="paragraph">
                  <wp:posOffset>603885</wp:posOffset>
                </wp:positionV>
                <wp:extent cx="2533650" cy="23907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390775"/>
                        </a:xfrm>
                        <a:prstGeom prst="roundRect">
                          <a:avLst/>
                        </a:prstGeom>
                        <a:solidFill>
                          <a:srgbClr val="FFCC99">
                            <a:alpha val="66000"/>
                          </a:srgbClr>
                        </a:solidFill>
                        <a:ln>
                          <a:solidFill>
                            <a:schemeClr val="tx1">
                              <a:alpha val="3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0F16" w:rsidRPr="0043570C" w:rsidRDefault="00C30F16" w:rsidP="00F77D67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3570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Key details </w:t>
                            </w:r>
                          </w:p>
                          <w:p w:rsidR="00C30F16" w:rsidRDefault="00C30F16" w:rsidP="00F77D67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3570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Nature of assessment: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Past Paper, Momentum texts-translation and comprehension</w:t>
                            </w:r>
                          </w:p>
                          <w:p w:rsidR="00C30F16" w:rsidRPr="0043570C" w:rsidRDefault="00C30F16" w:rsidP="00F77D67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30F16" w:rsidRDefault="00C30F16" w:rsidP="00F77D67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570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Example question: </w:t>
                            </w:r>
                          </w:p>
                          <w:p w:rsidR="00C30F16" w:rsidRPr="007753F6" w:rsidRDefault="00C30F16" w:rsidP="009C50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Identify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 Case,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Verb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 tense, use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Subjunctive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give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reason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 Case,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Mood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. </w:t>
                            </w:r>
                          </w:p>
                          <w:p w:rsidR="00C30F16" w:rsidRPr="007753F6" w:rsidRDefault="00C30F16" w:rsidP="00F77D67">
                            <w:pPr>
                              <w:rPr>
                                <w:b/>
                                <w:color w:val="000000" w:themeColor="text1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F67B7" id="Rounded Rectangle 1" o:spid="_x0000_s1029" style="position:absolute;margin-left:-6pt;margin-top:47.55pt;width:199.5pt;height:18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" fillcolor="#fc9" strokecolor="black [3213]" strokeweight="2pt">
                <v:fill opacity="43176f"/>
                <v:stroke opacity="19789f"/>
                <v:textbox>
                  <w:txbxContent>
                    <w:p w:rsidR="00C30F16" w:rsidRPr="0043570C" w:rsidRDefault="00C30F16" w:rsidP="00F77D67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43570C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Key details </w:t>
                      </w:r>
                    </w:p>
                    <w:p w:rsidR="00C30F16" w:rsidRDefault="00C30F16" w:rsidP="00F77D67">
                      <w:pPr>
                        <w:spacing w:line="240" w:lineRule="auto"/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43570C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Nature of assessment: 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Past Paper, Momentum texts-translation and comprehension</w:t>
                      </w:r>
                    </w:p>
                    <w:p w:rsidR="00C30F16" w:rsidRPr="0043570C" w:rsidRDefault="00C30F16" w:rsidP="00F77D67">
                      <w:pPr>
                        <w:spacing w:line="240" w:lineRule="auto"/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30F16" w:rsidRDefault="00C30F16" w:rsidP="00F77D67">
                      <w:pPr>
                        <w:spacing w:line="240" w:lineRule="auto"/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</w:rPr>
                      </w:pPr>
                      <w:r w:rsidRPr="0043570C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Example question: </w:t>
                      </w:r>
                    </w:p>
                    <w:p w:rsidR="00C30F16" w:rsidRPr="007753F6" w:rsidRDefault="00C30F16" w:rsidP="009C50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Identify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 Case,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Verb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 tense, use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of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Subjunctive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give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reason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for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 Case,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Mood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. </w:t>
                      </w:r>
                    </w:p>
                    <w:p w:rsidR="00C30F16" w:rsidRPr="007753F6" w:rsidRDefault="00C30F16" w:rsidP="00F77D67">
                      <w:pPr>
                        <w:rPr>
                          <w:b/>
                          <w:color w:val="000000" w:themeColor="text1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7753F6" w:rsidP="003D5574">
      <w:pPr>
        <w:rPr>
          <w:rFonts w:cstheme="minorHAnsi"/>
          <w:sz w:val="18"/>
          <w:szCs w:val="18"/>
        </w:rPr>
      </w:pPr>
      <w:r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F41822" wp14:editId="3B4EBD26">
                <wp:simplePos x="0" y="0"/>
                <wp:positionH relativeFrom="column">
                  <wp:posOffset>-122830</wp:posOffset>
                </wp:positionH>
                <wp:positionV relativeFrom="paragraph">
                  <wp:posOffset>249167</wp:posOffset>
                </wp:positionV>
                <wp:extent cx="5305425" cy="1757292"/>
                <wp:effectExtent l="0" t="0" r="28575" b="146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757292"/>
                        </a:xfrm>
                        <a:prstGeom prst="roundRect">
                          <a:avLst/>
                        </a:prstGeom>
                        <a:solidFill>
                          <a:srgbClr val="CCFF66">
                            <a:alpha val="67000"/>
                          </a:srgbClr>
                        </a:solidFill>
                        <a:ln>
                          <a:solidFill>
                            <a:schemeClr val="tx1">
                              <a:alpha val="3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0F16" w:rsidRDefault="00C30F16" w:rsidP="00F77D67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Aims / Objectives</w:t>
                            </w:r>
                          </w:p>
                          <w:p w:rsidR="00C30F16" w:rsidRDefault="00C30F16" w:rsidP="009C50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Understand three uses of ‘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’ clauses.</w:t>
                            </w:r>
                          </w:p>
                          <w:p w:rsidR="00C30F16" w:rsidRDefault="00C30F16" w:rsidP="009C50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Understand use of ‘cum’ </w:t>
                            </w:r>
                            <w:r w:rsidR="00553452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with Subjunctives and compare with other Temporal clauses</w:t>
                            </w:r>
                          </w:p>
                          <w:p w:rsidR="00553452" w:rsidRDefault="00553452" w:rsidP="009C50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Recognise tenses and person-endings of Subjunctive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( Imperfect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 Pluperfect tenses)</w:t>
                            </w:r>
                          </w:p>
                          <w:p w:rsidR="00553452" w:rsidRPr="009C5052" w:rsidRDefault="00553452" w:rsidP="009C505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Revise Military section of Roman Britain.</w:t>
                            </w:r>
                          </w:p>
                          <w:p w:rsidR="00C30F16" w:rsidRPr="009C5052" w:rsidRDefault="00C30F16" w:rsidP="009C5052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30F16" w:rsidRPr="00F73BE6" w:rsidRDefault="00C30F16" w:rsidP="00F77D67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41822" id="Rounded Rectangle 2" o:spid="_x0000_s1030" style="position:absolute;margin-left:-9.65pt;margin-top:19.6pt;width:417.75pt;height:138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" fillcolor="#cf6" strokecolor="black [3213]" strokeweight="2pt">
                <v:fill opacity="43947f"/>
                <v:stroke opacity="19789f"/>
                <v:textbox>
                  <w:txbxContent>
                    <w:p w:rsidR="00C30F16" w:rsidRDefault="00C30F16" w:rsidP="00F77D67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Aims / Objectives</w:t>
                      </w:r>
                    </w:p>
                    <w:p w:rsidR="00C30F16" w:rsidRDefault="00C30F16" w:rsidP="009C50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 xml:space="preserve"> Understand three uses of ‘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ut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’ clauses.</w:t>
                      </w:r>
                    </w:p>
                    <w:p w:rsidR="00C30F16" w:rsidRDefault="00C30F16" w:rsidP="009C50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 xml:space="preserve">Understand use of ‘cum’ </w:t>
                      </w:r>
                      <w:r w:rsidR="00553452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with Subjunctives and compare with other Temporal clauses</w:t>
                      </w:r>
                    </w:p>
                    <w:p w:rsidR="00553452" w:rsidRDefault="00553452" w:rsidP="009C50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 xml:space="preserve">Recognise tenses and person-endings of Subjunctive </w:t>
                      </w:r>
                      <w:proofErr w:type="gramStart"/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( Imperfect</w:t>
                      </w:r>
                      <w:proofErr w:type="gramEnd"/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 xml:space="preserve"> and Pluperfect tenses)</w:t>
                      </w:r>
                    </w:p>
                    <w:p w:rsidR="00553452" w:rsidRPr="009C5052" w:rsidRDefault="00553452" w:rsidP="009C505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Revise Military section of Roman Britain.</w:t>
                      </w:r>
                    </w:p>
                    <w:p w:rsidR="00C30F16" w:rsidRPr="009C5052" w:rsidRDefault="00C30F16" w:rsidP="009C5052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C30F16" w:rsidRPr="00F73BE6" w:rsidRDefault="00C30F16" w:rsidP="00F77D67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3D5574" w:rsidRPr="00101EF0" w:rsidRDefault="003D5574" w:rsidP="003D5574">
      <w:pPr>
        <w:rPr>
          <w:rFonts w:cstheme="minorHAnsi"/>
          <w:sz w:val="18"/>
          <w:szCs w:val="18"/>
        </w:rPr>
      </w:pPr>
    </w:p>
    <w:p w:rsidR="00F77D67" w:rsidRPr="00101EF0" w:rsidRDefault="003D5574" w:rsidP="003D5574">
      <w:pPr>
        <w:tabs>
          <w:tab w:val="left" w:pos="8220"/>
        </w:tabs>
        <w:rPr>
          <w:rFonts w:cstheme="minorHAnsi"/>
          <w:sz w:val="18"/>
          <w:szCs w:val="18"/>
        </w:rPr>
      </w:pPr>
      <w:r w:rsidRPr="00101EF0">
        <w:rPr>
          <w:rFonts w:cstheme="minorHAnsi"/>
          <w:sz w:val="18"/>
          <w:szCs w:val="18"/>
        </w:rPr>
        <w:tab/>
      </w:r>
    </w:p>
    <w:p w:rsidR="003D5574" w:rsidRPr="00101EF0" w:rsidRDefault="00553452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  <w:r w:rsidRPr="00DF4953">
        <w:rPr>
          <w:rFonts w:asciiTheme="majorHAnsi" w:hAnsiTheme="majorHAnsi"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FC559B" wp14:editId="266D1871">
                <wp:simplePos x="0" y="0"/>
                <wp:positionH relativeFrom="column">
                  <wp:posOffset>1849120</wp:posOffset>
                </wp:positionH>
                <wp:positionV relativeFrom="paragraph">
                  <wp:posOffset>428626</wp:posOffset>
                </wp:positionV>
                <wp:extent cx="4584700" cy="1466850"/>
                <wp:effectExtent l="0" t="0" r="2540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0" cy="1466850"/>
                        </a:xfrm>
                        <a:prstGeom prst="roundRect">
                          <a:avLst/>
                        </a:prstGeom>
                        <a:solidFill>
                          <a:srgbClr val="CCFF33">
                            <a:alpha val="25882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0F16" w:rsidRDefault="00C30F16" w:rsidP="00A539BE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Assessment task to be completed by all Year 7 classes:</w:t>
                            </w:r>
                          </w:p>
                          <w:tbl>
                            <w:tblPr>
                              <w:tblStyle w:val="TableGrid"/>
                              <w:tblW w:w="677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3799"/>
                              <w:gridCol w:w="1701"/>
                            </w:tblGrid>
                            <w:tr w:rsidR="00C30F16" w:rsidTr="00F73BE6">
                              <w:tc>
                                <w:tcPr>
                                  <w:tcW w:w="1271" w:type="dxa"/>
                                  <w:shd w:val="clear" w:color="auto" w:fill="auto"/>
                                </w:tcPr>
                                <w:p w:rsidR="00C30F16" w:rsidRPr="003E5F52" w:rsidRDefault="00C30F16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5F52"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Completed?</w:t>
                                  </w:r>
                                </w:p>
                              </w:tc>
                              <w:tc>
                                <w:tcPr>
                                  <w:tcW w:w="3799" w:type="dxa"/>
                                  <w:shd w:val="clear" w:color="auto" w:fill="auto"/>
                                </w:tcPr>
                                <w:p w:rsidR="00C30F16" w:rsidRPr="003E5F52" w:rsidRDefault="00C30F16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5F52"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C30F16" w:rsidRPr="003E5F52" w:rsidRDefault="00C30F16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Assessment </w:t>
                                  </w:r>
                                </w:p>
                              </w:tc>
                            </w:tr>
                            <w:tr w:rsidR="00C30F16" w:rsidTr="00F73BE6">
                              <w:tc>
                                <w:tcPr>
                                  <w:tcW w:w="1271" w:type="dxa"/>
                                </w:tcPr>
                                <w:p w:rsidR="00C30F16" w:rsidRPr="003E5F52" w:rsidRDefault="00C30F16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9" w:type="dxa"/>
                                </w:tcPr>
                                <w:p w:rsidR="00C30F16" w:rsidRPr="003E5F52" w:rsidRDefault="00553452" w:rsidP="000F02C2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Past paper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30F16" w:rsidRPr="003E5F52" w:rsidRDefault="00C30F16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Teacher</w:t>
                                  </w:r>
                                </w:p>
                              </w:tc>
                            </w:tr>
                            <w:tr w:rsidR="00C30F16" w:rsidTr="00F73BE6">
                              <w:tc>
                                <w:tcPr>
                                  <w:tcW w:w="1271" w:type="dxa"/>
                                </w:tcPr>
                                <w:p w:rsidR="00C30F16" w:rsidRPr="003E5F52" w:rsidRDefault="00C30F16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9" w:type="dxa"/>
                                </w:tcPr>
                                <w:p w:rsidR="00C30F16" w:rsidRPr="003E5F52" w:rsidRDefault="00553452" w:rsidP="000F02C2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Translation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30F16" w:rsidRPr="003E5F52" w:rsidRDefault="00C30F16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Teacher</w:t>
                                  </w:r>
                                </w:p>
                              </w:tc>
                            </w:tr>
                            <w:tr w:rsidR="00C30F16" w:rsidTr="00F73BE6">
                              <w:tc>
                                <w:tcPr>
                                  <w:tcW w:w="1271" w:type="dxa"/>
                                </w:tcPr>
                                <w:p w:rsidR="00C30F16" w:rsidRPr="003E5F52" w:rsidRDefault="00C30F16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9" w:type="dxa"/>
                                </w:tcPr>
                                <w:p w:rsidR="00C30F16" w:rsidRPr="003E5F52" w:rsidRDefault="00553452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Mock exam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30F16" w:rsidRPr="003E5F52" w:rsidRDefault="00553452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Teacher</w:t>
                                  </w:r>
                                </w:p>
                              </w:tc>
                            </w:tr>
                            <w:tr w:rsidR="00C30F16" w:rsidTr="00F73BE6">
                              <w:tc>
                                <w:tcPr>
                                  <w:tcW w:w="1271" w:type="dxa"/>
                                </w:tcPr>
                                <w:p w:rsidR="00C30F16" w:rsidRPr="003E5F52" w:rsidRDefault="00C30F16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9" w:type="dxa"/>
                                </w:tcPr>
                                <w:p w:rsidR="00C30F16" w:rsidRPr="003E5F52" w:rsidRDefault="00553452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Vocab. tests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30F16" w:rsidRPr="003E5F52" w:rsidRDefault="00C30F16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Peer</w:t>
                                  </w:r>
                                </w:p>
                              </w:tc>
                            </w:tr>
                            <w:tr w:rsidR="00C30F16" w:rsidTr="00F73BE6">
                              <w:tc>
                                <w:tcPr>
                                  <w:tcW w:w="1271" w:type="dxa"/>
                                </w:tcPr>
                                <w:p w:rsidR="00C30F16" w:rsidRPr="003E5F52" w:rsidRDefault="00C30F16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9" w:type="dxa"/>
                                </w:tcPr>
                                <w:p w:rsidR="00C30F16" w:rsidRPr="003E5F52" w:rsidRDefault="00C30F16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End of unit assessment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30F16" w:rsidRPr="003E5F52" w:rsidRDefault="00C30F16" w:rsidP="007540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Teacher</w:t>
                                  </w:r>
                                </w:p>
                              </w:tc>
                            </w:tr>
                          </w:tbl>
                          <w:p w:rsidR="00C30F16" w:rsidRPr="00F77D67" w:rsidRDefault="00C30F16" w:rsidP="00A539BE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C559B" id="Rounded Rectangle 6" o:spid="_x0000_s1031" style="position:absolute;margin-left:145.6pt;margin-top:33.75pt;width:361pt;height:11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" fillcolor="#cf3" strokecolor="windowText" strokeweight="2pt">
                <v:fill opacity="16962f"/>
                <v:stroke opacity="19789f"/>
                <v:textbox>
                  <w:txbxContent>
                    <w:p w:rsidR="00C30F16" w:rsidRDefault="00C30F16" w:rsidP="00A539BE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Assessment task to be completed by all Year 7 classes:</w:t>
                      </w:r>
                    </w:p>
                    <w:tbl>
                      <w:tblPr>
                        <w:tblStyle w:val="TableGrid"/>
                        <w:tblW w:w="677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3799"/>
                        <w:gridCol w:w="1701"/>
                      </w:tblGrid>
                      <w:tr w:rsidR="00C30F16" w:rsidTr="00F73BE6">
                        <w:tc>
                          <w:tcPr>
                            <w:tcW w:w="1271" w:type="dxa"/>
                            <w:shd w:val="clear" w:color="auto" w:fill="auto"/>
                          </w:tcPr>
                          <w:p w:rsidR="00C30F16" w:rsidRPr="003E5F52" w:rsidRDefault="00C30F16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5F5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Completed?</w:t>
                            </w:r>
                          </w:p>
                        </w:tc>
                        <w:tc>
                          <w:tcPr>
                            <w:tcW w:w="3799" w:type="dxa"/>
                            <w:shd w:val="clear" w:color="auto" w:fill="auto"/>
                          </w:tcPr>
                          <w:p w:rsidR="00C30F16" w:rsidRPr="003E5F52" w:rsidRDefault="00C30F16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5F5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C30F16" w:rsidRPr="003E5F52" w:rsidRDefault="00C30F16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Assessment </w:t>
                            </w:r>
                          </w:p>
                        </w:tc>
                      </w:tr>
                      <w:tr w:rsidR="00C30F16" w:rsidTr="00F73BE6">
                        <w:tc>
                          <w:tcPr>
                            <w:tcW w:w="1271" w:type="dxa"/>
                          </w:tcPr>
                          <w:p w:rsidR="00C30F16" w:rsidRPr="003E5F52" w:rsidRDefault="00C30F16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9" w:type="dxa"/>
                          </w:tcPr>
                          <w:p w:rsidR="00C30F16" w:rsidRPr="003E5F52" w:rsidRDefault="00553452" w:rsidP="000F02C2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Past paper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C30F16" w:rsidRPr="003E5F52" w:rsidRDefault="00C30F16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Teacher</w:t>
                            </w:r>
                          </w:p>
                        </w:tc>
                      </w:tr>
                      <w:tr w:rsidR="00C30F16" w:rsidTr="00F73BE6">
                        <w:tc>
                          <w:tcPr>
                            <w:tcW w:w="1271" w:type="dxa"/>
                          </w:tcPr>
                          <w:p w:rsidR="00C30F16" w:rsidRPr="003E5F52" w:rsidRDefault="00C30F16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9" w:type="dxa"/>
                          </w:tcPr>
                          <w:p w:rsidR="00C30F16" w:rsidRPr="003E5F52" w:rsidRDefault="00553452" w:rsidP="000F02C2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Translation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C30F16" w:rsidRPr="003E5F52" w:rsidRDefault="00C30F16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Teacher</w:t>
                            </w:r>
                          </w:p>
                        </w:tc>
                      </w:tr>
                      <w:tr w:rsidR="00C30F16" w:rsidTr="00F73BE6">
                        <w:tc>
                          <w:tcPr>
                            <w:tcW w:w="1271" w:type="dxa"/>
                          </w:tcPr>
                          <w:p w:rsidR="00C30F16" w:rsidRPr="003E5F52" w:rsidRDefault="00C30F16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9" w:type="dxa"/>
                          </w:tcPr>
                          <w:p w:rsidR="00C30F16" w:rsidRPr="003E5F52" w:rsidRDefault="00553452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Mock exam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C30F16" w:rsidRPr="003E5F52" w:rsidRDefault="00553452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Teacher</w:t>
                            </w:r>
                          </w:p>
                        </w:tc>
                      </w:tr>
                      <w:tr w:rsidR="00C30F16" w:rsidTr="00F73BE6">
                        <w:tc>
                          <w:tcPr>
                            <w:tcW w:w="1271" w:type="dxa"/>
                          </w:tcPr>
                          <w:p w:rsidR="00C30F16" w:rsidRPr="003E5F52" w:rsidRDefault="00C30F16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9" w:type="dxa"/>
                          </w:tcPr>
                          <w:p w:rsidR="00C30F16" w:rsidRPr="003E5F52" w:rsidRDefault="00553452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Vocab. tests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C30F16" w:rsidRPr="003E5F52" w:rsidRDefault="00C30F16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Peer</w:t>
                            </w:r>
                          </w:p>
                        </w:tc>
                      </w:tr>
                      <w:tr w:rsidR="00C30F16" w:rsidTr="00F73BE6">
                        <w:tc>
                          <w:tcPr>
                            <w:tcW w:w="1271" w:type="dxa"/>
                          </w:tcPr>
                          <w:p w:rsidR="00C30F16" w:rsidRPr="003E5F52" w:rsidRDefault="00C30F16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9" w:type="dxa"/>
                          </w:tcPr>
                          <w:p w:rsidR="00C30F16" w:rsidRPr="003E5F52" w:rsidRDefault="00C30F16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End of unit assessment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C30F16" w:rsidRPr="003E5F52" w:rsidRDefault="00C30F16" w:rsidP="007540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Teacher</w:t>
                            </w:r>
                          </w:p>
                        </w:tc>
                      </w:tr>
                    </w:tbl>
                    <w:p w:rsidR="00C30F16" w:rsidRPr="00F77D67" w:rsidRDefault="00C30F16" w:rsidP="00A539BE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D5574" w:rsidRPr="00101EF0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101EF0" w:rsidRDefault="00553452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  <w:r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15BE64" wp14:editId="0B35AE51">
                <wp:simplePos x="0" y="0"/>
                <wp:positionH relativeFrom="margin">
                  <wp:align>right</wp:align>
                </wp:positionH>
                <wp:positionV relativeFrom="paragraph">
                  <wp:posOffset>508635</wp:posOffset>
                </wp:positionV>
                <wp:extent cx="4594225" cy="4400550"/>
                <wp:effectExtent l="0" t="0" r="158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225" cy="4400550"/>
                        </a:xfrm>
                        <a:prstGeom prst="roundRect">
                          <a:avLst/>
                        </a:prstGeom>
                        <a:solidFill>
                          <a:srgbClr val="CC00FF">
                            <a:alpha val="16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0F16" w:rsidRPr="009D67E5" w:rsidRDefault="00C30F16" w:rsidP="00B7394B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D67E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Success criteria </w:t>
                            </w:r>
                          </w:p>
                          <w:p w:rsidR="00C30F16" w:rsidRPr="007753F6" w:rsidRDefault="00553452" w:rsidP="007753F6">
                            <w:pPr>
                              <w:pStyle w:val="BulletList1"/>
                              <w:numPr>
                                <w:ilvl w:val="0"/>
                                <w:numId w:val="9"/>
                              </w:numPr>
                              <w:spacing w:before="0"/>
                              <w:rPr>
                                <w:rStyle w:val="Italic"/>
                                <w:rFonts w:asciiTheme="majorHAnsi" w:hAnsiTheme="majorHAnsi"/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Meeting of targets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( within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one and a half grades) at Mocks</w:t>
                            </w:r>
                          </w:p>
                          <w:p w:rsidR="00C30F16" w:rsidRPr="007753F6" w:rsidRDefault="00C30F16" w:rsidP="007753F6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5BE64" id="Rounded Rectangle 7" o:spid="_x0000_s1032" style="position:absolute;margin-left:310.55pt;margin-top:40.05pt;width:361.75pt;height:346.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" fillcolor="#c0f" strokecolor="windowText" strokeweight="2pt">
                <v:fill opacity="10537f"/>
                <v:stroke opacity="19789f"/>
                <v:textbox>
                  <w:txbxContent>
                    <w:p w:rsidR="00C30F16" w:rsidRPr="009D67E5" w:rsidRDefault="00C30F16" w:rsidP="00B7394B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9D67E5"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Success criteria </w:t>
                      </w:r>
                    </w:p>
                    <w:p w:rsidR="00C30F16" w:rsidRPr="007753F6" w:rsidRDefault="00553452" w:rsidP="007753F6">
                      <w:pPr>
                        <w:pStyle w:val="BulletList1"/>
                        <w:numPr>
                          <w:ilvl w:val="0"/>
                          <w:numId w:val="9"/>
                        </w:numPr>
                        <w:spacing w:before="0"/>
                        <w:rPr>
                          <w:rStyle w:val="Italic"/>
                          <w:rFonts w:asciiTheme="majorHAnsi" w:hAnsiTheme="majorHAnsi"/>
                          <w:b/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Meeting of targets 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( within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 one and a half grades) at Mocks</w:t>
                      </w:r>
                    </w:p>
                    <w:p w:rsidR="00C30F16" w:rsidRPr="007753F6" w:rsidRDefault="00C30F16" w:rsidP="007753F6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D5574" w:rsidRPr="00101EF0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101EF0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101EF0" w:rsidRDefault="007753F6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  <w:r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A71EA2" wp14:editId="1D4F0EB6">
                <wp:simplePos x="0" y="0"/>
                <wp:positionH relativeFrom="margin">
                  <wp:posOffset>5336275</wp:posOffset>
                </wp:positionH>
                <wp:positionV relativeFrom="paragraph">
                  <wp:posOffset>143301</wp:posOffset>
                </wp:positionV>
                <wp:extent cx="4324350" cy="2493418"/>
                <wp:effectExtent l="0" t="0" r="1905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2493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F16" w:rsidRDefault="00C30F16" w:rsidP="003D5574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bookmarkStart w:id="0" w:name="_GoBack"/>
                            <w:r w:rsidR="00553452">
                              <w:rPr>
                                <w:noProof/>
                              </w:rPr>
                              <w:drawing>
                                <wp:inline distT="0" distB="0" distL="0" distR="0" wp14:anchorId="03A5180B" wp14:editId="7214A217">
                                  <wp:extent cx="3381375" cy="213360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4837" t="10443" r="62750" b="82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4384" cy="21481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71EA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margin-left:420.2pt;margin-top:11.3pt;width:340.5pt;height:196.3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" fillcolor="white [3201]" strokeweight=".5pt">
                <v:textbox>
                  <w:txbxContent>
                    <w:p w:rsidR="00C30F16" w:rsidRDefault="00C30F16" w:rsidP="003D5574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bookmarkStart w:id="1" w:name="_GoBack"/>
                      <w:r w:rsidR="00553452">
                        <w:rPr>
                          <w:noProof/>
                        </w:rPr>
                        <w:drawing>
                          <wp:inline distT="0" distB="0" distL="0" distR="0" wp14:anchorId="03A5180B" wp14:editId="7214A217">
                            <wp:extent cx="3381375" cy="2133600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4837" t="10443" r="62750" b="82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04384" cy="214811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5574" w:rsidRPr="00101EF0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101EF0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101EF0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101EF0" w:rsidRPr="003D5574" w:rsidRDefault="00101EF0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  <w:lang w:val="es-ES"/>
        </w:rPr>
      </w:pPr>
    </w:p>
    <w:sectPr w:rsidR="00101EF0" w:rsidRPr="003D5574" w:rsidSect="00101EF0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F16" w:rsidRDefault="00C30F16" w:rsidP="003D5574">
      <w:pPr>
        <w:spacing w:after="0" w:line="240" w:lineRule="auto"/>
      </w:pPr>
      <w:r>
        <w:separator/>
      </w:r>
    </w:p>
  </w:endnote>
  <w:endnote w:type="continuationSeparator" w:id="0">
    <w:p w:rsidR="00C30F16" w:rsidRDefault="00C30F16" w:rsidP="003D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QA Chevin Pro Medium">
    <w:altName w:val="Calibri"/>
    <w:charset w:val="00"/>
    <w:family w:val="swiss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F16" w:rsidRDefault="00C30F16" w:rsidP="003D5574">
      <w:pPr>
        <w:spacing w:after="0" w:line="240" w:lineRule="auto"/>
      </w:pPr>
      <w:r>
        <w:separator/>
      </w:r>
    </w:p>
  </w:footnote>
  <w:footnote w:type="continuationSeparator" w:id="0">
    <w:p w:rsidR="00C30F16" w:rsidRDefault="00C30F16" w:rsidP="003D5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82AB7"/>
    <w:multiLevelType w:val="hybridMultilevel"/>
    <w:tmpl w:val="F402938E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F123408"/>
    <w:multiLevelType w:val="hybridMultilevel"/>
    <w:tmpl w:val="A6CC783A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C94497"/>
    <w:multiLevelType w:val="hybridMultilevel"/>
    <w:tmpl w:val="51C6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82CD2"/>
    <w:multiLevelType w:val="hybridMultilevel"/>
    <w:tmpl w:val="77B02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F16384"/>
    <w:multiLevelType w:val="hybridMultilevel"/>
    <w:tmpl w:val="2E62A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B52A34"/>
    <w:multiLevelType w:val="hybridMultilevel"/>
    <w:tmpl w:val="AA7E1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57E3E"/>
    <w:multiLevelType w:val="hybridMultilevel"/>
    <w:tmpl w:val="A60C84A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6472889"/>
    <w:multiLevelType w:val="hybridMultilevel"/>
    <w:tmpl w:val="7BBC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97567D"/>
    <w:multiLevelType w:val="hybridMultilevel"/>
    <w:tmpl w:val="06D43354"/>
    <w:lvl w:ilvl="0" w:tplc="94DA0244">
      <w:start w:val="1"/>
      <w:numFmt w:val="bullet"/>
      <w:pStyle w:val="BulletList1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67"/>
    <w:rsid w:val="00001230"/>
    <w:rsid w:val="0001048E"/>
    <w:rsid w:val="00062142"/>
    <w:rsid w:val="0006765B"/>
    <w:rsid w:val="000C7E8F"/>
    <w:rsid w:val="000F02C2"/>
    <w:rsid w:val="00101EF0"/>
    <w:rsid w:val="00166248"/>
    <w:rsid w:val="00187C91"/>
    <w:rsid w:val="001F5191"/>
    <w:rsid w:val="002361B9"/>
    <w:rsid w:val="00266B28"/>
    <w:rsid w:val="002E21EA"/>
    <w:rsid w:val="003148BA"/>
    <w:rsid w:val="003269E7"/>
    <w:rsid w:val="003D5574"/>
    <w:rsid w:val="003E5F52"/>
    <w:rsid w:val="004150A5"/>
    <w:rsid w:val="0043570C"/>
    <w:rsid w:val="005452E7"/>
    <w:rsid w:val="00553452"/>
    <w:rsid w:val="00574AAF"/>
    <w:rsid w:val="005D1909"/>
    <w:rsid w:val="00650DBB"/>
    <w:rsid w:val="00754047"/>
    <w:rsid w:val="007753F6"/>
    <w:rsid w:val="007A6E9B"/>
    <w:rsid w:val="00835378"/>
    <w:rsid w:val="00896849"/>
    <w:rsid w:val="009650C8"/>
    <w:rsid w:val="009A541A"/>
    <w:rsid w:val="009B0588"/>
    <w:rsid w:val="009C5052"/>
    <w:rsid w:val="009D67E5"/>
    <w:rsid w:val="00A15594"/>
    <w:rsid w:val="00A539BE"/>
    <w:rsid w:val="00B068B8"/>
    <w:rsid w:val="00B50A78"/>
    <w:rsid w:val="00B7394B"/>
    <w:rsid w:val="00B85C54"/>
    <w:rsid w:val="00BA093F"/>
    <w:rsid w:val="00BF3F4E"/>
    <w:rsid w:val="00C172B6"/>
    <w:rsid w:val="00C30F16"/>
    <w:rsid w:val="00D25C51"/>
    <w:rsid w:val="00D85A4C"/>
    <w:rsid w:val="00DF4953"/>
    <w:rsid w:val="00E50474"/>
    <w:rsid w:val="00E67E78"/>
    <w:rsid w:val="00F044E3"/>
    <w:rsid w:val="00F73BE6"/>
    <w:rsid w:val="00F7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BE5F9"/>
  <w15:docId w15:val="{B14C06BB-873C-4638-B799-070E13B5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7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5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74"/>
  </w:style>
  <w:style w:type="paragraph" w:styleId="Footer">
    <w:name w:val="footer"/>
    <w:basedOn w:val="Normal"/>
    <w:link w:val="FooterChar"/>
    <w:uiPriority w:val="99"/>
    <w:unhideWhenUsed/>
    <w:rsid w:val="003D5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74"/>
  </w:style>
  <w:style w:type="paragraph" w:customStyle="1" w:styleId="BulletList1">
    <w:name w:val="BulletList1"/>
    <w:basedOn w:val="Normal"/>
    <w:qFormat/>
    <w:rsid w:val="007753F6"/>
    <w:pPr>
      <w:numPr>
        <w:numId w:val="7"/>
      </w:numPr>
      <w:spacing w:before="150" w:after="0" w:line="240" w:lineRule="auto"/>
    </w:pPr>
    <w:rPr>
      <w:rFonts w:ascii="AQA Chevin Pro Medium" w:eastAsiaTheme="minorEastAsia" w:hAnsi="AQA Chevin Pro Medium"/>
      <w:color w:val="000000" w:themeColor="text1"/>
      <w:sz w:val="24"/>
      <w:szCs w:val="24"/>
      <w:lang w:val="en-US"/>
    </w:rPr>
  </w:style>
  <w:style w:type="paragraph" w:customStyle="1" w:styleId="BulletList2">
    <w:name w:val="BulletList2"/>
    <w:basedOn w:val="BulletList1"/>
    <w:qFormat/>
    <w:rsid w:val="007753F6"/>
    <w:pPr>
      <w:numPr>
        <w:ilvl w:val="1"/>
      </w:numPr>
      <w:ind w:left="1134"/>
    </w:pPr>
  </w:style>
  <w:style w:type="character" w:customStyle="1" w:styleId="Italic">
    <w:name w:val="Italic"/>
    <w:basedOn w:val="DefaultParagraphFont"/>
    <w:uiPriority w:val="1"/>
    <w:qFormat/>
    <w:rsid w:val="007753F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 R Godfrey (St Ambrose College)</cp:lastModifiedBy>
  <cp:revision>2</cp:revision>
  <cp:lastPrinted>2021-11-09T08:32:00Z</cp:lastPrinted>
  <dcterms:created xsi:type="dcterms:W3CDTF">2022-06-24T09:47:00Z</dcterms:created>
  <dcterms:modified xsi:type="dcterms:W3CDTF">2022-06-24T09:47:00Z</dcterms:modified>
</cp:coreProperties>
</file>