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262" w:rsidRDefault="00083262"/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D80692" w:rsidRPr="00715A59" w:rsidTr="00D80692">
        <w:tc>
          <w:tcPr>
            <w:tcW w:w="8978" w:type="dxa"/>
            <w:shd w:val="clear" w:color="auto" w:fill="auto"/>
          </w:tcPr>
          <w:p w:rsidR="00D80692" w:rsidRPr="00D80692" w:rsidRDefault="00D80692" w:rsidP="00D80692">
            <w:pPr>
              <w:spacing w:after="0" w:line="240" w:lineRule="auto"/>
              <w:jc w:val="center"/>
              <w:rPr>
                <w:rFonts w:cs="Calibri"/>
                <w:b/>
                <w:i/>
                <w:sz w:val="28"/>
                <w:szCs w:val="32"/>
              </w:rPr>
            </w:pPr>
            <w:r w:rsidRPr="00D80692">
              <w:rPr>
                <w:rFonts w:cs="Calibri"/>
                <w:b/>
                <w:i/>
                <w:sz w:val="28"/>
                <w:szCs w:val="32"/>
              </w:rPr>
              <w:t>Can you…?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A"/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B"/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C"/>
            </w:r>
          </w:p>
        </w:tc>
      </w:tr>
      <w:tr w:rsidR="00D80692" w:rsidRPr="00715A59" w:rsidTr="00D80692">
        <w:tc>
          <w:tcPr>
            <w:tcW w:w="10260" w:type="dxa"/>
            <w:gridSpan w:val="4"/>
            <w:shd w:val="clear" w:color="auto" w:fill="D9D9D9"/>
            <w:vAlign w:val="center"/>
          </w:tcPr>
          <w:p w:rsidR="00D80692" w:rsidRPr="00222B23" w:rsidRDefault="00974B92" w:rsidP="00BF4F1B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Part 1</w:t>
            </w:r>
            <w:r w:rsidR="004F70C2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: </w:t>
            </w:r>
            <w:r w:rsidR="003934D4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Wave properties</w:t>
            </w:r>
          </w:p>
        </w:tc>
      </w:tr>
      <w:tr w:rsidR="007C27DB" w:rsidRPr="00665B5B" w:rsidTr="00D80692">
        <w:tc>
          <w:tcPr>
            <w:tcW w:w="8978" w:type="dxa"/>
            <w:shd w:val="clear" w:color="auto" w:fill="auto"/>
          </w:tcPr>
          <w:p w:rsidR="007C27DB" w:rsidRPr="00715A59" w:rsidRDefault="003934D4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waves can be used for.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Pr="00715A59" w:rsidRDefault="003934D4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transverse waves are.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Pr="00715A59" w:rsidRDefault="003934D4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State what longitudinal waves </w:t>
            </w:r>
            <w:proofErr w:type="gramStart"/>
            <w:r>
              <w:rPr>
                <w:rFonts w:cs="Calibri"/>
                <w:sz w:val="28"/>
                <w:szCs w:val="32"/>
              </w:rPr>
              <w:t>are.</w:t>
            </w:r>
            <w:proofErr w:type="gramEnd"/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3934D4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which types of wave are transverse and which are longitudinal.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3934D4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Define the amplitude, frequency, and wavelength of a wave mean.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3934D4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the period of a wave is related to its frequency.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3934D4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the relationship between the speed, wavelength, and frequency of a wave.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3934D4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Use the wave speed equation in calculations.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3934D4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Draw the patterns of reflection and refraction of plane waves in a ripple tank.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3934D4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Determine whether plane waves that cross a boundary between two different materials are refracted.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3934D4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reflection and refraction using the behaviour of waves.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2974" w:rsidRPr="00715A59" w:rsidTr="00D80692">
        <w:tc>
          <w:tcPr>
            <w:tcW w:w="8978" w:type="dxa"/>
            <w:shd w:val="clear" w:color="auto" w:fill="auto"/>
          </w:tcPr>
          <w:p w:rsidR="005A2974" w:rsidRDefault="003934D4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can happen to a wave when it crosses a boundary between two different materials.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3934D4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State what sound waves </w:t>
            </w:r>
            <w:proofErr w:type="gramStart"/>
            <w:r>
              <w:rPr>
                <w:rFonts w:cs="Calibri"/>
                <w:sz w:val="28"/>
                <w:szCs w:val="32"/>
              </w:rPr>
              <w:t>are.</w:t>
            </w:r>
            <w:proofErr w:type="gramEnd"/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3934D4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State what echoes </w:t>
            </w:r>
            <w:proofErr w:type="gramStart"/>
            <w:r>
              <w:rPr>
                <w:rFonts w:cs="Calibri"/>
                <w:sz w:val="28"/>
                <w:szCs w:val="32"/>
              </w:rPr>
              <w:t>are.</w:t>
            </w:r>
            <w:proofErr w:type="gramEnd"/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3934D4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to measure the speed of sound in air.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E523F7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what affects the loudness of a musical note.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34016" w:rsidRPr="00715A59" w:rsidTr="00D80692">
        <w:tc>
          <w:tcPr>
            <w:tcW w:w="8978" w:type="dxa"/>
            <w:shd w:val="clear" w:color="auto" w:fill="auto"/>
          </w:tcPr>
          <w:p w:rsidR="00434016" w:rsidRDefault="00E523F7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how sound waves are detected by the ear.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34016" w:rsidRPr="00715A59" w:rsidRDefault="00434016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34016" w:rsidRPr="00715A59" w:rsidRDefault="00434016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34016" w:rsidRPr="00715A59" w:rsidRDefault="00434016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34016" w:rsidRPr="00715A59" w:rsidTr="00D80692">
        <w:tc>
          <w:tcPr>
            <w:tcW w:w="8978" w:type="dxa"/>
            <w:shd w:val="clear" w:color="auto" w:fill="auto"/>
          </w:tcPr>
          <w:p w:rsidR="00434016" w:rsidRDefault="00E523F7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why human hearing is limited.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34016" w:rsidRPr="00715A59" w:rsidRDefault="00434016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34016" w:rsidRPr="00715A59" w:rsidRDefault="00434016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34016" w:rsidRPr="00715A59" w:rsidRDefault="00434016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34016" w:rsidRPr="00715A59" w:rsidTr="00D80692">
        <w:tc>
          <w:tcPr>
            <w:tcW w:w="8978" w:type="dxa"/>
            <w:shd w:val="clear" w:color="auto" w:fill="auto"/>
          </w:tcPr>
          <w:p w:rsidR="00434016" w:rsidRDefault="00E523F7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State what ultrasound waves </w:t>
            </w:r>
            <w:proofErr w:type="gramStart"/>
            <w:r>
              <w:rPr>
                <w:rFonts w:cs="Calibri"/>
                <w:sz w:val="28"/>
                <w:szCs w:val="32"/>
              </w:rPr>
              <w:t>are.</w:t>
            </w:r>
            <w:proofErr w:type="gramEnd"/>
          </w:p>
        </w:tc>
        <w:tc>
          <w:tcPr>
            <w:tcW w:w="427" w:type="dxa"/>
            <w:shd w:val="clear" w:color="auto" w:fill="auto"/>
            <w:vAlign w:val="center"/>
          </w:tcPr>
          <w:p w:rsidR="00434016" w:rsidRPr="00715A59" w:rsidRDefault="00434016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34016" w:rsidRPr="00715A59" w:rsidRDefault="00434016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34016" w:rsidRPr="00715A59" w:rsidRDefault="00434016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34016" w:rsidRPr="00715A59" w:rsidTr="00D80692">
        <w:tc>
          <w:tcPr>
            <w:tcW w:w="8978" w:type="dxa"/>
            <w:shd w:val="clear" w:color="auto" w:fill="auto"/>
          </w:tcPr>
          <w:p w:rsidR="00434016" w:rsidRDefault="00E523F7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why ultrasound waves can be used to scan the human body.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34016" w:rsidRPr="00715A59" w:rsidRDefault="00434016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34016" w:rsidRPr="00715A59" w:rsidRDefault="00434016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34016" w:rsidRPr="00715A59" w:rsidRDefault="00434016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E523F7" w:rsidRPr="00715A59" w:rsidTr="00D80692">
        <w:tc>
          <w:tcPr>
            <w:tcW w:w="8978" w:type="dxa"/>
            <w:shd w:val="clear" w:color="auto" w:fill="auto"/>
          </w:tcPr>
          <w:p w:rsidR="00E523F7" w:rsidRDefault="00E523F7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ultrasound waves are used to measure distances in medicine and in industry.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E523F7" w:rsidRPr="00715A59" w:rsidRDefault="00E523F7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E523F7" w:rsidRPr="00715A59" w:rsidRDefault="00E523F7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E523F7" w:rsidRPr="00715A59" w:rsidRDefault="00E523F7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E523F7" w:rsidRPr="00715A59" w:rsidTr="00D80692">
        <w:tc>
          <w:tcPr>
            <w:tcW w:w="8978" w:type="dxa"/>
            <w:shd w:val="clear" w:color="auto" w:fill="auto"/>
          </w:tcPr>
          <w:p w:rsidR="00E523F7" w:rsidRDefault="00E523F7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why an ultrasound scan is safer than taking an x-ray image.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E523F7" w:rsidRPr="00715A59" w:rsidRDefault="00E523F7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E523F7" w:rsidRPr="00715A59" w:rsidRDefault="00E523F7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E523F7" w:rsidRPr="00715A59" w:rsidRDefault="00E523F7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E523F7" w:rsidRPr="00715A59" w:rsidTr="00D80692">
        <w:tc>
          <w:tcPr>
            <w:tcW w:w="8978" w:type="dxa"/>
            <w:shd w:val="clear" w:color="auto" w:fill="auto"/>
          </w:tcPr>
          <w:p w:rsidR="00E523F7" w:rsidRDefault="00E523F7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State what seismic waves </w:t>
            </w:r>
            <w:proofErr w:type="gramStart"/>
            <w:r>
              <w:rPr>
                <w:rFonts w:cs="Calibri"/>
                <w:sz w:val="28"/>
                <w:szCs w:val="32"/>
              </w:rPr>
              <w:t>are.</w:t>
            </w:r>
            <w:proofErr w:type="gramEnd"/>
          </w:p>
        </w:tc>
        <w:tc>
          <w:tcPr>
            <w:tcW w:w="427" w:type="dxa"/>
            <w:shd w:val="clear" w:color="auto" w:fill="auto"/>
            <w:vAlign w:val="center"/>
          </w:tcPr>
          <w:p w:rsidR="00E523F7" w:rsidRPr="00715A59" w:rsidRDefault="00E523F7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E523F7" w:rsidRPr="00715A59" w:rsidRDefault="00E523F7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E523F7" w:rsidRPr="00715A59" w:rsidRDefault="00E523F7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E523F7" w:rsidRPr="00715A59" w:rsidTr="00D80692">
        <w:tc>
          <w:tcPr>
            <w:tcW w:w="8978" w:type="dxa"/>
            <w:shd w:val="clear" w:color="auto" w:fill="auto"/>
          </w:tcPr>
          <w:p w:rsidR="00E523F7" w:rsidRDefault="00E523F7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how seismic waves are produced.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E523F7" w:rsidRPr="00715A59" w:rsidRDefault="00E523F7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E523F7" w:rsidRPr="00715A59" w:rsidRDefault="00E523F7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E523F7" w:rsidRPr="00715A59" w:rsidRDefault="00E523F7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E523F7" w:rsidRPr="00715A59" w:rsidTr="00D80692">
        <w:tc>
          <w:tcPr>
            <w:tcW w:w="8978" w:type="dxa"/>
            <w:shd w:val="clear" w:color="auto" w:fill="auto"/>
          </w:tcPr>
          <w:p w:rsidR="00E523F7" w:rsidRDefault="00E523F7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primary seismic waves and secondary seismic waves are.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E523F7" w:rsidRPr="00715A59" w:rsidRDefault="00E523F7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E523F7" w:rsidRPr="00715A59" w:rsidRDefault="00E523F7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E523F7" w:rsidRPr="00715A59" w:rsidRDefault="00E523F7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E523F7" w:rsidRPr="00715A59" w:rsidTr="00D80692">
        <w:tc>
          <w:tcPr>
            <w:tcW w:w="8978" w:type="dxa"/>
            <w:shd w:val="clear" w:color="auto" w:fill="auto"/>
          </w:tcPr>
          <w:p w:rsidR="00E523F7" w:rsidRDefault="00E523F7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what information seismic waves give about the structure of the Earth.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E523F7" w:rsidRPr="00715A59" w:rsidRDefault="00E523F7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E523F7" w:rsidRPr="00715A59" w:rsidRDefault="00E523F7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E523F7" w:rsidRPr="00715A59" w:rsidRDefault="00E523F7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083262" w:rsidRDefault="00083262">
      <w:r>
        <w:br w:type="page"/>
      </w:r>
    </w:p>
    <w:p w:rsidR="00083262" w:rsidRDefault="00083262"/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7C27DB" w:rsidRPr="00715A59" w:rsidTr="00C542EE">
        <w:tc>
          <w:tcPr>
            <w:tcW w:w="10260" w:type="dxa"/>
            <w:gridSpan w:val="4"/>
            <w:shd w:val="clear" w:color="auto" w:fill="BFBFBF"/>
          </w:tcPr>
          <w:p w:rsidR="007C27DB" w:rsidRPr="00E940FF" w:rsidRDefault="00974B9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br w:type="page"/>
            </w: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Part 1</w:t>
            </w:r>
            <w:r w:rsidR="008F41C9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: Equations </w:t>
            </w:r>
            <w:r w:rsidR="007C27DB" w:rsidRPr="00E940F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I need to know.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665B5B" w:rsidRDefault="00854FD9" w:rsidP="00974B92">
            <w:pPr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  <w:p w:rsidR="0057436D" w:rsidRDefault="00E523F7" w:rsidP="00E523F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wave speed (</w:t>
            </w:r>
            <w:r w:rsidRPr="00E523F7">
              <w:rPr>
                <w:b/>
                <w:i/>
                <w:sz w:val="28"/>
                <w:szCs w:val="28"/>
              </w:rPr>
              <w:t>v</w:t>
            </w:r>
            <w:r>
              <w:rPr>
                <w:b/>
                <w:sz w:val="28"/>
                <w:szCs w:val="28"/>
              </w:rPr>
              <w:t xml:space="preserve">) </w:t>
            </w:r>
            <w:r w:rsidRPr="00E523F7">
              <w:rPr>
                <w:sz w:val="28"/>
                <w:szCs w:val="28"/>
              </w:rPr>
              <w:t>(m/s)</w:t>
            </w:r>
            <w:r>
              <w:rPr>
                <w:b/>
                <w:sz w:val="28"/>
                <w:szCs w:val="28"/>
              </w:rPr>
              <w:t xml:space="preserve"> = frequency (</w:t>
            </w:r>
            <w:r w:rsidRPr="00E523F7">
              <w:rPr>
                <w:b/>
                <w:i/>
                <w:sz w:val="28"/>
                <w:szCs w:val="28"/>
              </w:rPr>
              <w:t>f</w:t>
            </w:r>
            <w:r w:rsidRPr="00E523F7">
              <w:rPr>
                <w:b/>
                <w:sz w:val="28"/>
                <w:szCs w:val="28"/>
              </w:rPr>
              <w:t xml:space="preserve">) </w:t>
            </w:r>
            <w:r w:rsidRPr="00E523F7">
              <w:rPr>
                <w:sz w:val="28"/>
                <w:szCs w:val="28"/>
              </w:rPr>
              <w:t xml:space="preserve">(Hz) </w:t>
            </w:r>
            <w:r>
              <w:rPr>
                <w:b/>
                <w:sz w:val="28"/>
                <w:szCs w:val="28"/>
              </w:rPr>
              <w:t>x wavelength (</w:t>
            </w:r>
            <w:r w:rsidRPr="00E523F7">
              <w:rPr>
                <w:b/>
                <w:i/>
                <w:sz w:val="28"/>
                <w:szCs w:val="28"/>
              </w:rPr>
              <w:t>λ</w:t>
            </w:r>
            <w:r>
              <w:rPr>
                <w:b/>
                <w:sz w:val="28"/>
                <w:szCs w:val="28"/>
              </w:rPr>
              <w:t xml:space="preserve">) </w:t>
            </w:r>
            <w:r w:rsidRPr="00E523F7">
              <w:rPr>
                <w:sz w:val="28"/>
                <w:szCs w:val="28"/>
              </w:rPr>
              <w:t>(m)</w:t>
            </w:r>
          </w:p>
          <w:p w:rsidR="00665B5B" w:rsidRDefault="00665B5B" w:rsidP="00665B5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665B5B" w:rsidRDefault="00665B5B" w:rsidP="00665B5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665B5B" w:rsidRDefault="00665B5B" w:rsidP="00665B5B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</w:rPr>
              <w:t>speed (</w:t>
            </w:r>
            <w:r w:rsidRPr="00474973">
              <w:rPr>
                <w:b/>
                <w:i/>
                <w:sz w:val="28"/>
                <w:szCs w:val="28"/>
              </w:rPr>
              <w:t>v</w:t>
            </w:r>
            <w:r>
              <w:rPr>
                <w:b/>
                <w:sz w:val="28"/>
                <w:szCs w:val="28"/>
              </w:rPr>
              <w:t xml:space="preserve">)  </w:t>
            </w:r>
            <w:r w:rsidRPr="00474973">
              <w:rPr>
                <w:sz w:val="28"/>
                <w:szCs w:val="28"/>
              </w:rPr>
              <w:t>(m/s)</w:t>
            </w:r>
            <w:r>
              <w:rPr>
                <w:b/>
                <w:sz w:val="28"/>
                <w:szCs w:val="28"/>
              </w:rPr>
              <w:t xml:space="preserve"> = </w:t>
            </w:r>
            <w:r w:rsidRPr="00854FD9">
              <w:rPr>
                <w:b/>
                <w:sz w:val="28"/>
                <w:szCs w:val="28"/>
                <w:u w:val="single"/>
              </w:rPr>
              <w:t>distance (</w:t>
            </w:r>
            <w:r w:rsidRPr="00474973">
              <w:rPr>
                <w:b/>
                <w:i/>
                <w:sz w:val="28"/>
                <w:szCs w:val="28"/>
                <w:u w:val="single"/>
              </w:rPr>
              <w:t>s</w:t>
            </w:r>
            <w:r w:rsidRPr="00854FD9">
              <w:rPr>
                <w:b/>
                <w:sz w:val="28"/>
                <w:szCs w:val="28"/>
                <w:u w:val="single"/>
              </w:rPr>
              <w:t xml:space="preserve">) </w:t>
            </w:r>
            <w:r w:rsidRPr="00854FD9">
              <w:rPr>
                <w:sz w:val="28"/>
                <w:szCs w:val="28"/>
                <w:u w:val="single"/>
              </w:rPr>
              <w:t>(metres, m)</w:t>
            </w:r>
          </w:p>
          <w:p w:rsidR="00665B5B" w:rsidRDefault="00665B5B" w:rsidP="00665B5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</w:t>
            </w:r>
            <w:r w:rsidRPr="00854FD9">
              <w:rPr>
                <w:b/>
                <w:sz w:val="28"/>
                <w:szCs w:val="28"/>
              </w:rPr>
              <w:t>time taken(</w:t>
            </w:r>
            <w:r w:rsidRPr="00474973">
              <w:rPr>
                <w:b/>
                <w:i/>
                <w:sz w:val="28"/>
                <w:szCs w:val="28"/>
              </w:rPr>
              <w:t>t</w:t>
            </w:r>
            <w:r w:rsidRPr="00854FD9">
              <w:rPr>
                <w:b/>
                <w:sz w:val="28"/>
                <w:szCs w:val="28"/>
              </w:rPr>
              <w:t>)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54FD9">
              <w:rPr>
                <w:sz w:val="28"/>
                <w:szCs w:val="28"/>
              </w:rPr>
              <w:t>(seconds, s)</w:t>
            </w:r>
          </w:p>
          <w:p w:rsidR="00665B5B" w:rsidRDefault="00665B5B" w:rsidP="00E523F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E523F7" w:rsidRPr="00854FD9" w:rsidRDefault="00E523F7" w:rsidP="00E523F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083262" w:rsidRDefault="00083262"/>
    <w:p w:rsidR="00974B92" w:rsidRDefault="00974B92"/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7C27DB" w:rsidRPr="00715A59" w:rsidTr="00C542EE">
        <w:tc>
          <w:tcPr>
            <w:tcW w:w="10260" w:type="dxa"/>
            <w:gridSpan w:val="4"/>
            <w:shd w:val="clear" w:color="auto" w:fill="BFBFBF"/>
          </w:tcPr>
          <w:p w:rsidR="007C27DB" w:rsidRPr="0004683A" w:rsidRDefault="00974B92" w:rsidP="003934D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Part 1</w:t>
            </w:r>
            <w:r w:rsidR="003934D4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:</w:t>
            </w:r>
            <w:r w:rsidR="007C27DB" w:rsidRPr="0004683A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 Equations I am given and need to use.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7C27DB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               </w:t>
            </w:r>
          </w:p>
          <w:p w:rsidR="00665B5B" w:rsidRDefault="00665B5B" w:rsidP="00665B5B">
            <w:pPr>
              <w:tabs>
                <w:tab w:val="center" w:pos="4381"/>
                <w:tab w:val="left" w:pos="618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period (</w:t>
            </w:r>
            <w:r w:rsidRPr="00665B5B">
              <w:rPr>
                <w:b/>
                <w:i/>
                <w:sz w:val="28"/>
                <w:szCs w:val="28"/>
              </w:rPr>
              <w:t>T</w:t>
            </w:r>
            <w:r>
              <w:rPr>
                <w:b/>
                <w:sz w:val="28"/>
                <w:szCs w:val="28"/>
              </w:rPr>
              <w:t xml:space="preserve">) </w:t>
            </w:r>
            <w:r w:rsidRPr="00665B5B">
              <w:rPr>
                <w:sz w:val="28"/>
                <w:szCs w:val="28"/>
              </w:rPr>
              <w:t>(s)</w:t>
            </w:r>
            <w:r>
              <w:rPr>
                <w:b/>
                <w:sz w:val="28"/>
                <w:szCs w:val="28"/>
              </w:rPr>
              <w:t xml:space="preserve"> = 1/ frequency (</w:t>
            </w:r>
            <w:r w:rsidRPr="00665B5B">
              <w:rPr>
                <w:b/>
                <w:i/>
                <w:sz w:val="28"/>
                <w:szCs w:val="28"/>
              </w:rPr>
              <w:t>f</w:t>
            </w:r>
            <w:r>
              <w:rPr>
                <w:b/>
                <w:sz w:val="28"/>
                <w:szCs w:val="28"/>
              </w:rPr>
              <w:t xml:space="preserve">) </w:t>
            </w:r>
            <w:r w:rsidRPr="00665B5B">
              <w:rPr>
                <w:sz w:val="28"/>
                <w:szCs w:val="28"/>
              </w:rPr>
              <w:t>(Hz)</w:t>
            </w:r>
          </w:p>
          <w:p w:rsidR="00665B5B" w:rsidRPr="00665B5B" w:rsidRDefault="00665B5B" w:rsidP="00665B5B">
            <w:pPr>
              <w:tabs>
                <w:tab w:val="center" w:pos="4381"/>
                <w:tab w:val="left" w:pos="6180"/>
              </w:tabs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B2603D">
        <w:tc>
          <w:tcPr>
            <w:tcW w:w="10260" w:type="dxa"/>
            <w:gridSpan w:val="4"/>
            <w:shd w:val="clear" w:color="auto" w:fill="D9D9D9"/>
          </w:tcPr>
          <w:p w:rsidR="007C27DB" w:rsidRPr="00715A59" w:rsidRDefault="00974B9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Part 1</w:t>
            </w:r>
            <w:r w:rsidR="007C27DB" w:rsidRPr="00DA2F21">
              <w:rPr>
                <w:rFonts w:cs="Calibri"/>
                <w:b/>
                <w:sz w:val="32"/>
                <w:szCs w:val="32"/>
              </w:rPr>
              <w:t>: Key words I need to know</w:t>
            </w:r>
            <w:r w:rsidR="003934D4">
              <w:rPr>
                <w:rFonts w:cs="Calibri"/>
                <w:b/>
                <w:sz w:val="32"/>
                <w:szCs w:val="32"/>
              </w:rPr>
              <w:t>.</w:t>
            </w:r>
          </w:p>
        </w:tc>
      </w:tr>
      <w:tr w:rsidR="004001D2" w:rsidRPr="00715A59" w:rsidTr="00D80692">
        <w:tc>
          <w:tcPr>
            <w:tcW w:w="8978" w:type="dxa"/>
            <w:shd w:val="clear" w:color="auto" w:fill="auto"/>
          </w:tcPr>
          <w:p w:rsidR="004001D2" w:rsidRPr="002E5A22" w:rsidRDefault="00665B5B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2E5A22">
              <w:rPr>
                <w:rFonts w:ascii="Calibri" w:hAnsi="Calibri" w:cs="Calibri"/>
                <w:b/>
                <w:sz w:val="28"/>
                <w:szCs w:val="28"/>
              </w:rPr>
              <w:t xml:space="preserve">Amplitude: </w:t>
            </w:r>
            <w:r w:rsidRPr="002E5A22">
              <w:rPr>
                <w:rFonts w:ascii="Calibri" w:hAnsi="Calibri"/>
                <w:i/>
                <w:color w:val="000000"/>
                <w:sz w:val="28"/>
                <w:szCs w:val="28"/>
              </w:rPr>
              <w:t>the size of vibrations or the maximum distance a particle moves away from its resting position when a wave passes.</w:t>
            </w:r>
            <w:r w:rsidRPr="002E5A22">
              <w:rPr>
                <w:rFonts w:ascii="Calibri" w:hAnsi="Calibri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001D2" w:rsidRPr="00715A59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001D2" w:rsidRPr="00715A59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001D2" w:rsidRPr="00715A59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665B5B" w:rsidRPr="00715A59" w:rsidTr="00D80692">
        <w:tc>
          <w:tcPr>
            <w:tcW w:w="8978" w:type="dxa"/>
            <w:shd w:val="clear" w:color="auto" w:fill="auto"/>
          </w:tcPr>
          <w:p w:rsidR="00665B5B" w:rsidRDefault="00665B5B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Compression: </w:t>
            </w:r>
            <w:r w:rsidR="00B57FEF" w:rsidRPr="00C41278">
              <w:rPr>
                <w:rFonts w:cs="Calibri"/>
                <w:i/>
                <w:sz w:val="28"/>
                <w:szCs w:val="32"/>
              </w:rPr>
              <w:t>squeezing together.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715A59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715A59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665B5B" w:rsidRPr="00715A59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B5029" w:rsidRPr="002E5A22" w:rsidTr="00D80692">
        <w:tc>
          <w:tcPr>
            <w:tcW w:w="8978" w:type="dxa"/>
            <w:shd w:val="clear" w:color="auto" w:fill="auto"/>
          </w:tcPr>
          <w:p w:rsidR="00CB5029" w:rsidRPr="002E5A22" w:rsidRDefault="00665B5B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2E5A22">
              <w:rPr>
                <w:rFonts w:ascii="Calibri" w:hAnsi="Calibri" w:cs="Calibri"/>
                <w:b/>
                <w:sz w:val="28"/>
                <w:szCs w:val="28"/>
              </w:rPr>
              <w:t>Electromagnetic waves:</w:t>
            </w:r>
            <w:r w:rsidRPr="002E5A22">
              <w:rPr>
                <w:rFonts w:ascii="Calibri" w:hAnsi="Calibri" w:cs="Calibri"/>
                <w:b/>
                <w:sz w:val="28"/>
                <w:szCs w:val="28"/>
              </w:rPr>
              <w:tab/>
            </w:r>
            <w:r w:rsidRPr="002E5A22">
              <w:rPr>
                <w:rFonts w:ascii="Calibri" w:hAnsi="Calibri"/>
                <w:i/>
                <w:color w:val="000000"/>
                <w:sz w:val="28"/>
                <w:szCs w:val="28"/>
              </w:rPr>
              <w:t>a group of waves that all travel at the same speed in a vacuum, and are all transverse.</w:t>
            </w:r>
            <w:r w:rsidRPr="002E5A22">
              <w:rPr>
                <w:rFonts w:ascii="Calibri" w:hAnsi="Calibri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B5029" w:rsidRPr="002E5A22" w:rsidRDefault="00CB502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B5029" w:rsidRPr="002E5A22" w:rsidRDefault="00CB502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B5029" w:rsidRPr="002E5A22" w:rsidRDefault="00CB502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665B5B" w:rsidRPr="002E5A22" w:rsidTr="00D80692">
        <w:tc>
          <w:tcPr>
            <w:tcW w:w="8978" w:type="dxa"/>
            <w:shd w:val="clear" w:color="auto" w:fill="auto"/>
          </w:tcPr>
          <w:p w:rsidR="00665B5B" w:rsidRPr="002E5A22" w:rsidRDefault="00665B5B" w:rsidP="00B57FEF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2E5A22">
              <w:rPr>
                <w:rFonts w:ascii="Calibri" w:hAnsi="Calibri" w:cs="Calibri"/>
                <w:b/>
                <w:sz w:val="28"/>
                <w:szCs w:val="28"/>
              </w:rPr>
              <w:t xml:space="preserve">Frequency: </w:t>
            </w:r>
            <w:r w:rsidR="00B57FEF" w:rsidRPr="002E5A22">
              <w:rPr>
                <w:rFonts w:ascii="Calibri" w:hAnsi="Calibri"/>
                <w:i/>
                <w:color w:val="000000"/>
                <w:sz w:val="28"/>
                <w:szCs w:val="28"/>
              </w:rPr>
              <w:t>the number of cycles of a wave per second, measured in hertz (Hz).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B57FEF" w:rsidRPr="002E5A22" w:rsidTr="00D80692">
        <w:tc>
          <w:tcPr>
            <w:tcW w:w="8978" w:type="dxa"/>
            <w:shd w:val="clear" w:color="auto" w:fill="auto"/>
          </w:tcPr>
          <w:p w:rsidR="00B57FEF" w:rsidRPr="002E5A22" w:rsidRDefault="00B57FEF" w:rsidP="00B57FEF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sz w:val="28"/>
                <w:szCs w:val="28"/>
              </w:rPr>
            </w:pPr>
            <w:proofErr w:type="gramStart"/>
            <w:r w:rsidRPr="002E5A22">
              <w:rPr>
                <w:rFonts w:ascii="Calibri" w:hAnsi="Calibri" w:cs="Calibri"/>
                <w:b/>
                <w:sz w:val="28"/>
                <w:szCs w:val="28"/>
              </w:rPr>
              <w:t>hertz</w:t>
            </w:r>
            <w:proofErr w:type="gramEnd"/>
            <w:r w:rsidRPr="002E5A22">
              <w:rPr>
                <w:rFonts w:ascii="Calibri" w:hAnsi="Calibri" w:cs="Calibri"/>
                <w:b/>
                <w:sz w:val="28"/>
                <w:szCs w:val="28"/>
              </w:rPr>
              <w:t xml:space="preserve"> (Hz): </w:t>
            </w:r>
            <w:r w:rsidRPr="002E5A22">
              <w:rPr>
                <w:rFonts w:ascii="Calibri" w:hAnsi="Calibri"/>
                <w:i/>
                <w:color w:val="000000"/>
                <w:sz w:val="28"/>
                <w:szCs w:val="28"/>
              </w:rPr>
              <w:t>the unit for frequency, 1 hertz is 1 wave per second.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57FEF" w:rsidRPr="002E5A22" w:rsidRDefault="00B57FE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57FEF" w:rsidRPr="002E5A22" w:rsidRDefault="00B57FE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57FEF" w:rsidRPr="002E5A22" w:rsidRDefault="00B57FE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665B5B" w:rsidRPr="002E5A22" w:rsidTr="00D80692">
        <w:tc>
          <w:tcPr>
            <w:tcW w:w="8978" w:type="dxa"/>
            <w:shd w:val="clear" w:color="auto" w:fill="auto"/>
          </w:tcPr>
          <w:p w:rsidR="00665B5B" w:rsidRPr="002E5A22" w:rsidRDefault="00665B5B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i/>
                <w:sz w:val="28"/>
                <w:szCs w:val="28"/>
              </w:rPr>
            </w:pPr>
            <w:r w:rsidRPr="002E5A22">
              <w:rPr>
                <w:rFonts w:ascii="Calibri" w:hAnsi="Calibri" w:cs="Calibri"/>
                <w:b/>
                <w:sz w:val="28"/>
                <w:szCs w:val="28"/>
              </w:rPr>
              <w:t xml:space="preserve">Longitudinal wave: </w:t>
            </w:r>
            <w:r w:rsidR="00B57FEF" w:rsidRPr="002E5A22">
              <w:rPr>
                <w:rFonts w:ascii="Calibri" w:hAnsi="Calibri"/>
                <w:i/>
                <w:color w:val="000000"/>
                <w:sz w:val="28"/>
                <w:szCs w:val="28"/>
              </w:rPr>
              <w:t>a wave where the vibrations are parallel to the direction in which the wave is travelling, i.e. in a sound wave.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4001D2" w:rsidRPr="002E5A22" w:rsidTr="00D80692">
        <w:tc>
          <w:tcPr>
            <w:tcW w:w="8978" w:type="dxa"/>
            <w:shd w:val="clear" w:color="auto" w:fill="auto"/>
          </w:tcPr>
          <w:p w:rsidR="004001D2" w:rsidRPr="002E5A22" w:rsidRDefault="00665B5B" w:rsidP="00D11D13">
            <w:pPr>
              <w:spacing w:after="0" w:line="240" w:lineRule="auto"/>
              <w:rPr>
                <w:rFonts w:cs="Calibri"/>
                <w:b/>
                <w:sz w:val="28"/>
                <w:szCs w:val="28"/>
              </w:rPr>
            </w:pPr>
            <w:r w:rsidRPr="002E5A22">
              <w:rPr>
                <w:rFonts w:cs="Calibri"/>
                <w:b/>
                <w:sz w:val="28"/>
                <w:szCs w:val="28"/>
              </w:rPr>
              <w:t xml:space="preserve">Mechanical </w:t>
            </w:r>
            <w:r w:rsidR="00B57FEF" w:rsidRPr="002E5A22">
              <w:rPr>
                <w:rFonts w:cs="Calibri"/>
                <w:b/>
                <w:sz w:val="28"/>
                <w:szCs w:val="28"/>
              </w:rPr>
              <w:t>wave</w:t>
            </w:r>
            <w:r w:rsidRPr="002E5A22">
              <w:rPr>
                <w:rFonts w:cs="Calibri"/>
                <w:b/>
                <w:sz w:val="28"/>
                <w:szCs w:val="28"/>
              </w:rPr>
              <w:t>:</w:t>
            </w:r>
            <w:r w:rsidR="00B57FEF" w:rsidRPr="002E5A22">
              <w:rPr>
                <w:rFonts w:cs="Calibri"/>
                <w:b/>
                <w:sz w:val="28"/>
                <w:szCs w:val="28"/>
              </w:rPr>
              <w:t xml:space="preserve"> </w:t>
            </w:r>
            <w:r w:rsidR="00B57FEF" w:rsidRPr="002E5A22">
              <w:rPr>
                <w:rFonts w:cs="Calibri"/>
                <w:i/>
                <w:sz w:val="28"/>
                <w:szCs w:val="28"/>
              </w:rPr>
              <w:t>vibration that travels through a substance.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001D2" w:rsidRPr="002E5A22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001D2" w:rsidRPr="002E5A22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001D2" w:rsidRPr="002E5A22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B57FEF" w:rsidRPr="002E5A22" w:rsidTr="00D80692">
        <w:tc>
          <w:tcPr>
            <w:tcW w:w="8978" w:type="dxa"/>
            <w:shd w:val="clear" w:color="auto" w:fill="auto"/>
          </w:tcPr>
          <w:p w:rsidR="00B57FEF" w:rsidRPr="002E5A22" w:rsidRDefault="00B57FEF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i/>
                <w:sz w:val="28"/>
                <w:szCs w:val="28"/>
              </w:rPr>
            </w:pPr>
            <w:r w:rsidRPr="002E5A22">
              <w:rPr>
                <w:rFonts w:ascii="Calibri" w:hAnsi="Calibri" w:cs="Calibri"/>
                <w:b/>
                <w:sz w:val="28"/>
                <w:szCs w:val="28"/>
              </w:rPr>
              <w:t xml:space="preserve">Medium:  </w:t>
            </w:r>
            <w:r w:rsidRPr="002E5A22">
              <w:rPr>
                <w:rFonts w:ascii="Calibri" w:hAnsi="Calibri"/>
                <w:i/>
                <w:color w:val="000000"/>
                <w:sz w:val="28"/>
                <w:szCs w:val="28"/>
              </w:rPr>
              <w:t>material through which electromagnetic waves travel.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57FEF" w:rsidRPr="002E5A22" w:rsidRDefault="00B57FE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57FEF" w:rsidRPr="002E5A22" w:rsidRDefault="00B57FE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57FEF" w:rsidRPr="002E5A22" w:rsidRDefault="00B57FE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B57FEF" w:rsidRPr="002E5A22" w:rsidTr="00D80692">
        <w:tc>
          <w:tcPr>
            <w:tcW w:w="8978" w:type="dxa"/>
            <w:shd w:val="clear" w:color="auto" w:fill="auto"/>
          </w:tcPr>
          <w:p w:rsidR="00B57FEF" w:rsidRPr="002E5A22" w:rsidRDefault="00B57FEF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2E5A22">
              <w:rPr>
                <w:rFonts w:ascii="Calibri" w:hAnsi="Calibri" w:cs="Calibri"/>
                <w:b/>
                <w:sz w:val="28"/>
                <w:szCs w:val="28"/>
              </w:rPr>
              <w:t xml:space="preserve">Period: </w:t>
            </w:r>
            <w:r w:rsidRPr="002E5A22">
              <w:rPr>
                <w:rFonts w:ascii="Calibri" w:hAnsi="Calibri"/>
                <w:i/>
                <w:color w:val="000000"/>
                <w:sz w:val="28"/>
                <w:szCs w:val="28"/>
              </w:rPr>
              <w:t>the time taken for one complete wave to pass a point. It is measured in seconds.</w:t>
            </w:r>
            <w:r w:rsidRPr="002E5A22">
              <w:rPr>
                <w:rFonts w:ascii="Calibri" w:hAnsi="Calibri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57FEF" w:rsidRPr="002E5A22" w:rsidRDefault="00B57FE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57FEF" w:rsidRPr="002E5A22" w:rsidRDefault="00B57FE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57FEF" w:rsidRPr="002E5A22" w:rsidRDefault="00B57FE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4001D2" w:rsidRPr="002E5A22" w:rsidTr="00D80692">
        <w:tc>
          <w:tcPr>
            <w:tcW w:w="8978" w:type="dxa"/>
            <w:shd w:val="clear" w:color="auto" w:fill="auto"/>
          </w:tcPr>
          <w:p w:rsidR="004001D2" w:rsidRPr="002E5A22" w:rsidRDefault="00665B5B" w:rsidP="00D11D13">
            <w:pPr>
              <w:spacing w:after="0" w:line="240" w:lineRule="auto"/>
              <w:rPr>
                <w:rFonts w:cs="Calibri"/>
                <w:sz w:val="28"/>
                <w:szCs w:val="28"/>
              </w:rPr>
            </w:pPr>
            <w:r w:rsidRPr="002E5A22">
              <w:rPr>
                <w:rFonts w:cs="Calibri"/>
                <w:b/>
                <w:sz w:val="28"/>
                <w:szCs w:val="28"/>
              </w:rPr>
              <w:t xml:space="preserve">Rarefaction: </w:t>
            </w:r>
            <w:r w:rsidR="00B57FEF" w:rsidRPr="002E5A22">
              <w:rPr>
                <w:rFonts w:cs="Calibri"/>
                <w:b/>
                <w:sz w:val="28"/>
                <w:szCs w:val="28"/>
              </w:rPr>
              <w:t xml:space="preserve"> </w:t>
            </w:r>
            <w:r w:rsidR="00B57FEF" w:rsidRPr="002E5A22">
              <w:rPr>
                <w:rFonts w:cs="Calibri"/>
                <w:i/>
                <w:sz w:val="28"/>
                <w:szCs w:val="28"/>
              </w:rPr>
              <w:t>stretched apart.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001D2" w:rsidRPr="002E5A22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001D2" w:rsidRPr="002E5A22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001D2" w:rsidRPr="002E5A22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665B5B" w:rsidRPr="002E5A22" w:rsidTr="00D80692">
        <w:tc>
          <w:tcPr>
            <w:tcW w:w="8978" w:type="dxa"/>
            <w:shd w:val="clear" w:color="auto" w:fill="auto"/>
          </w:tcPr>
          <w:p w:rsidR="00665B5B" w:rsidRPr="002E5A22" w:rsidRDefault="00665B5B" w:rsidP="00D11D13">
            <w:pPr>
              <w:spacing w:after="0" w:line="240" w:lineRule="auto"/>
              <w:rPr>
                <w:rFonts w:cs="Calibri"/>
                <w:b/>
                <w:sz w:val="28"/>
                <w:szCs w:val="28"/>
              </w:rPr>
            </w:pPr>
            <w:r w:rsidRPr="002E5A22">
              <w:rPr>
                <w:rFonts w:cs="Calibri"/>
                <w:b/>
                <w:sz w:val="28"/>
                <w:szCs w:val="28"/>
              </w:rPr>
              <w:t xml:space="preserve">Reflection: </w:t>
            </w:r>
            <w:r w:rsidR="00B57FEF" w:rsidRPr="002E5A22">
              <w:rPr>
                <w:rFonts w:cs="Calibri"/>
                <w:i/>
                <w:sz w:val="28"/>
                <w:szCs w:val="28"/>
              </w:rPr>
              <w:t>the change in direction of a light ray or wave at a boundary when the ray or wave stays in the incident medium.</w:t>
            </w:r>
            <w:r w:rsidR="00B57FEF" w:rsidRPr="002E5A22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665B5B" w:rsidRPr="002E5A22" w:rsidTr="00D80692">
        <w:tc>
          <w:tcPr>
            <w:tcW w:w="8978" w:type="dxa"/>
            <w:shd w:val="clear" w:color="auto" w:fill="auto"/>
          </w:tcPr>
          <w:p w:rsidR="00665B5B" w:rsidRPr="002E5A22" w:rsidRDefault="00665B5B" w:rsidP="00D11D13">
            <w:pPr>
              <w:spacing w:after="0" w:line="240" w:lineRule="auto"/>
              <w:rPr>
                <w:rFonts w:cs="Calibri"/>
                <w:b/>
                <w:sz w:val="28"/>
                <w:szCs w:val="28"/>
              </w:rPr>
            </w:pPr>
            <w:r w:rsidRPr="002E5A22">
              <w:rPr>
                <w:rFonts w:cs="Calibri"/>
                <w:b/>
                <w:sz w:val="28"/>
                <w:szCs w:val="28"/>
              </w:rPr>
              <w:t xml:space="preserve">Refraction: </w:t>
            </w:r>
            <w:r w:rsidR="00B57FEF" w:rsidRPr="002E5A22">
              <w:rPr>
                <w:rFonts w:cs="Calibri"/>
                <w:i/>
                <w:sz w:val="28"/>
                <w:szCs w:val="28"/>
              </w:rPr>
              <w:t>the change in direction of light ray when it passes across a boundary between two transparent substances (including air).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665B5B" w:rsidRPr="002E5A22" w:rsidTr="00D80692">
        <w:tc>
          <w:tcPr>
            <w:tcW w:w="8978" w:type="dxa"/>
            <w:shd w:val="clear" w:color="auto" w:fill="auto"/>
          </w:tcPr>
          <w:p w:rsidR="00665B5B" w:rsidRPr="002E5A22" w:rsidRDefault="00665B5B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i/>
                <w:sz w:val="28"/>
                <w:szCs w:val="28"/>
              </w:rPr>
            </w:pPr>
            <w:r w:rsidRPr="002E5A22">
              <w:rPr>
                <w:rFonts w:ascii="Calibri" w:hAnsi="Calibri" w:cs="Calibri"/>
                <w:b/>
                <w:sz w:val="28"/>
                <w:szCs w:val="28"/>
              </w:rPr>
              <w:t xml:space="preserve">Seismic wave: </w:t>
            </w:r>
            <w:r w:rsidR="00B57FEF" w:rsidRPr="002E5A22">
              <w:rPr>
                <w:rFonts w:ascii="Calibri" w:hAnsi="Calibri"/>
                <w:i/>
                <w:color w:val="000000"/>
                <w:sz w:val="28"/>
                <w:szCs w:val="28"/>
              </w:rPr>
              <w:t xml:space="preserve">vibrations in the rocks of the Earth caused by earthquakes or explosions. There are transverse and longitudinal seismic waves.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665B5B" w:rsidRPr="002E5A22" w:rsidTr="00D80692">
        <w:tc>
          <w:tcPr>
            <w:tcW w:w="8978" w:type="dxa"/>
            <w:shd w:val="clear" w:color="auto" w:fill="auto"/>
          </w:tcPr>
          <w:p w:rsidR="00665B5B" w:rsidRPr="002E5A22" w:rsidRDefault="00665B5B" w:rsidP="00D11D13">
            <w:pPr>
              <w:spacing w:after="0" w:line="240" w:lineRule="auto"/>
              <w:rPr>
                <w:rFonts w:cs="Calibri"/>
                <w:b/>
                <w:sz w:val="28"/>
                <w:szCs w:val="28"/>
              </w:rPr>
            </w:pPr>
            <w:r w:rsidRPr="002E5A22">
              <w:rPr>
                <w:rFonts w:cs="Calibri"/>
                <w:b/>
                <w:sz w:val="28"/>
                <w:szCs w:val="28"/>
              </w:rPr>
              <w:t xml:space="preserve">Speed: </w:t>
            </w:r>
            <w:r w:rsidR="00C41278" w:rsidRPr="002E5A22">
              <w:rPr>
                <w:rFonts w:cs="Calibri"/>
                <w:i/>
                <w:sz w:val="28"/>
                <w:szCs w:val="28"/>
              </w:rPr>
              <w:t>the speed of an object (metres per second) = distance moved by the object (metres</w:t>
            </w:r>
            <w:proofErr w:type="gramStart"/>
            <w:r w:rsidR="00C41278" w:rsidRPr="002E5A22">
              <w:rPr>
                <w:rFonts w:cs="Calibri"/>
                <w:i/>
                <w:sz w:val="28"/>
                <w:szCs w:val="28"/>
              </w:rPr>
              <w:t>)  ÷</w:t>
            </w:r>
            <w:proofErr w:type="gramEnd"/>
            <w:r w:rsidR="00C41278" w:rsidRPr="002E5A22">
              <w:rPr>
                <w:rFonts w:cs="Calibri"/>
                <w:i/>
                <w:sz w:val="28"/>
                <w:szCs w:val="28"/>
              </w:rPr>
              <w:t xml:space="preserve">  time taken to move the distance travelled (seconds).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665B5B" w:rsidRPr="002E5A22" w:rsidTr="00D80692">
        <w:tc>
          <w:tcPr>
            <w:tcW w:w="8978" w:type="dxa"/>
            <w:shd w:val="clear" w:color="auto" w:fill="auto"/>
          </w:tcPr>
          <w:p w:rsidR="00665B5B" w:rsidRPr="002E5A22" w:rsidRDefault="00C41278" w:rsidP="00D11D13">
            <w:pPr>
              <w:spacing w:after="0" w:line="240" w:lineRule="auto"/>
              <w:rPr>
                <w:rFonts w:cs="Calibri"/>
                <w:b/>
                <w:sz w:val="28"/>
                <w:szCs w:val="28"/>
              </w:rPr>
            </w:pPr>
            <w:r w:rsidRPr="002E5A22">
              <w:rPr>
                <w:rFonts w:cs="Calibri"/>
                <w:b/>
                <w:sz w:val="28"/>
                <w:szCs w:val="28"/>
              </w:rPr>
              <w:t xml:space="preserve">Transmission: </w:t>
            </w:r>
            <w:r w:rsidRPr="002E5A22">
              <w:rPr>
                <w:rFonts w:cs="Calibri"/>
                <w:i/>
                <w:sz w:val="28"/>
                <w:szCs w:val="28"/>
              </w:rPr>
              <w:t>A wave passing through a substance.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CB5029" w:rsidRPr="002E5A22" w:rsidTr="00D80692">
        <w:tc>
          <w:tcPr>
            <w:tcW w:w="8978" w:type="dxa"/>
            <w:shd w:val="clear" w:color="auto" w:fill="auto"/>
          </w:tcPr>
          <w:p w:rsidR="00CB5029" w:rsidRPr="002E5A22" w:rsidRDefault="00665B5B" w:rsidP="00D11D13">
            <w:pPr>
              <w:spacing w:after="0" w:line="240" w:lineRule="auto"/>
              <w:rPr>
                <w:rFonts w:cs="Calibri"/>
                <w:i/>
                <w:sz w:val="28"/>
                <w:szCs w:val="28"/>
              </w:rPr>
            </w:pPr>
            <w:r w:rsidRPr="002E5A22">
              <w:rPr>
                <w:rFonts w:cs="Calibri"/>
                <w:b/>
                <w:sz w:val="28"/>
                <w:szCs w:val="28"/>
              </w:rPr>
              <w:lastRenderedPageBreak/>
              <w:t>Transverse wave</w:t>
            </w:r>
            <w:r w:rsidRPr="002E5A22">
              <w:rPr>
                <w:rFonts w:cs="Calibri"/>
                <w:i/>
                <w:sz w:val="28"/>
                <w:szCs w:val="28"/>
              </w:rPr>
              <w:t xml:space="preserve">: </w:t>
            </w:r>
            <w:r w:rsidR="00C41278" w:rsidRPr="002E5A22">
              <w:rPr>
                <w:rFonts w:cs="Calibri"/>
                <w:i/>
                <w:sz w:val="28"/>
                <w:szCs w:val="28"/>
              </w:rPr>
              <w:t>a wave where the vibration is perpendicular to the direction of energy transfer.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B5029" w:rsidRPr="002E5A22" w:rsidRDefault="00CB502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B5029" w:rsidRPr="002E5A22" w:rsidRDefault="00CB502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B5029" w:rsidRPr="002E5A22" w:rsidRDefault="00CB502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665B5B" w:rsidRPr="002E5A22" w:rsidTr="00D80692">
        <w:tc>
          <w:tcPr>
            <w:tcW w:w="8978" w:type="dxa"/>
            <w:shd w:val="clear" w:color="auto" w:fill="auto"/>
          </w:tcPr>
          <w:p w:rsidR="00665B5B" w:rsidRPr="002E5A22" w:rsidRDefault="00665B5B" w:rsidP="00D11D13">
            <w:pPr>
              <w:spacing w:after="0" w:line="240" w:lineRule="auto"/>
              <w:rPr>
                <w:rFonts w:cs="Calibri"/>
                <w:i/>
                <w:sz w:val="28"/>
                <w:szCs w:val="28"/>
              </w:rPr>
            </w:pPr>
            <w:r w:rsidRPr="002E5A22">
              <w:rPr>
                <w:rFonts w:cs="Calibri"/>
                <w:b/>
                <w:sz w:val="28"/>
                <w:szCs w:val="28"/>
              </w:rPr>
              <w:t>Ultrasound:</w:t>
            </w:r>
            <w:r w:rsidR="00C41278" w:rsidRPr="002E5A22">
              <w:rPr>
                <w:rFonts w:cs="Calibri"/>
                <w:i/>
                <w:sz w:val="28"/>
                <w:szCs w:val="28"/>
              </w:rPr>
              <w:t xml:space="preserve"> sound wave at a frequency greater than 20 000 Hz (the upper frequency limit of the human ear).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CB5029" w:rsidRPr="002E5A22" w:rsidTr="00D80692">
        <w:tc>
          <w:tcPr>
            <w:tcW w:w="8978" w:type="dxa"/>
            <w:shd w:val="clear" w:color="auto" w:fill="auto"/>
          </w:tcPr>
          <w:p w:rsidR="00CB5029" w:rsidRPr="002E5A22" w:rsidRDefault="00665B5B" w:rsidP="00D11D13">
            <w:pPr>
              <w:spacing w:after="0" w:line="240" w:lineRule="auto"/>
              <w:rPr>
                <w:rFonts w:cs="Calibri"/>
                <w:b/>
                <w:sz w:val="28"/>
                <w:szCs w:val="28"/>
              </w:rPr>
            </w:pPr>
            <w:r w:rsidRPr="002E5A22">
              <w:rPr>
                <w:rFonts w:cs="Calibri"/>
                <w:b/>
                <w:sz w:val="28"/>
                <w:szCs w:val="28"/>
              </w:rPr>
              <w:t xml:space="preserve">Wavelength: </w:t>
            </w:r>
            <w:r w:rsidR="00C41278" w:rsidRPr="002E5A22">
              <w:rPr>
                <w:rFonts w:cs="Calibri"/>
                <w:i/>
                <w:sz w:val="28"/>
                <w:szCs w:val="28"/>
              </w:rPr>
              <w:t xml:space="preserve">the distance from one wave crest to another.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B5029" w:rsidRPr="002E5A22" w:rsidRDefault="00CB502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B5029" w:rsidRPr="002E5A22" w:rsidRDefault="00CB502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B5029" w:rsidRPr="002E5A22" w:rsidRDefault="00CB502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</w:tbl>
    <w:p w:rsidR="00202348" w:rsidRDefault="00202348" w:rsidP="00D80692"/>
    <w:p w:rsidR="00083262" w:rsidRDefault="00C47AE1" w:rsidP="00D80692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52pt;margin-top:12.15pt;width:509.5pt;height:212.7pt;z-index:251658240;mso-height-percent:200;mso-height-percent:200;mso-width-relative:margin;mso-height-relative:margin">
            <v:textbox style="mso-fit-shape-to-text:t">
              <w:txbxContent>
                <w:p w:rsidR="00342175" w:rsidRPr="00387FF3" w:rsidRDefault="00342175" w:rsidP="00342175">
                  <w:pPr>
                    <w:rPr>
                      <w:b/>
                      <w:sz w:val="24"/>
                      <w:u w:val="single"/>
                    </w:rPr>
                  </w:pPr>
                  <w:r w:rsidRPr="00387FF3">
                    <w:rPr>
                      <w:b/>
                      <w:sz w:val="24"/>
                      <w:u w:val="single"/>
                    </w:rPr>
                    <w:t>Homework and Independent Study</w:t>
                  </w:r>
                </w:p>
                <w:p w:rsidR="00342175" w:rsidRPr="00387FF3" w:rsidRDefault="00342175" w:rsidP="00342175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>HW:</w:t>
                  </w:r>
                  <w:r w:rsidRPr="00387FF3">
                    <w:rPr>
                      <w:sz w:val="24"/>
                    </w:rPr>
                    <w:tab/>
                    <w:t>Assessed past-paper questions.</w:t>
                  </w:r>
                </w:p>
                <w:p w:rsidR="00342175" w:rsidRPr="00387FF3" w:rsidRDefault="00342175" w:rsidP="00342175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ab/>
                  </w:r>
                  <w:proofErr w:type="gramStart"/>
                  <w:r w:rsidRPr="00387FF3">
                    <w:rPr>
                      <w:sz w:val="24"/>
                    </w:rPr>
                    <w:t>Kerboodle</w:t>
                  </w:r>
                  <w:r>
                    <w:rPr>
                      <w:sz w:val="24"/>
                    </w:rPr>
                    <w:t xml:space="preserve"> / Seneca</w:t>
                  </w:r>
                  <w:r w:rsidRPr="00387FF3">
                    <w:rPr>
                      <w:sz w:val="24"/>
                    </w:rPr>
                    <w:t xml:space="preserve"> online task(s)</w:t>
                  </w:r>
                  <w:r>
                    <w:rPr>
                      <w:sz w:val="24"/>
                    </w:rPr>
                    <w:t>.</w:t>
                  </w:r>
                  <w:proofErr w:type="gramEnd"/>
                </w:p>
                <w:p w:rsidR="00342175" w:rsidRPr="00387FF3" w:rsidRDefault="00342175" w:rsidP="00342175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Revision: </w:t>
                  </w:r>
                  <w:r>
                    <w:rPr>
                      <w:sz w:val="24"/>
                    </w:rPr>
                    <w:t xml:space="preserve">For topic test at end of the topic (PP-style questions, ~40 </w:t>
                  </w:r>
                  <w:proofErr w:type="spellStart"/>
                  <w:r>
                    <w:rPr>
                      <w:sz w:val="24"/>
                    </w:rPr>
                    <w:t>mins</w:t>
                  </w:r>
                  <w:proofErr w:type="spellEnd"/>
                  <w:r>
                    <w:rPr>
                      <w:sz w:val="24"/>
                    </w:rPr>
                    <w:t>)</w:t>
                  </w:r>
                </w:p>
                <w:p w:rsidR="00342175" w:rsidRPr="00387FF3" w:rsidRDefault="00342175" w:rsidP="00342175">
                  <w:pPr>
                    <w:ind w:left="720" w:hanging="720"/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IS: </w:t>
                  </w:r>
                  <w:r w:rsidRPr="00387FF3">
                    <w:rPr>
                      <w:sz w:val="24"/>
                    </w:rPr>
                    <w:tab/>
                    <w:t xml:space="preserve">Textbook </w:t>
                  </w:r>
                  <w:proofErr w:type="gramStart"/>
                  <w:r>
                    <w:rPr>
                      <w:sz w:val="24"/>
                    </w:rPr>
                    <w:t xml:space="preserve">spread </w:t>
                  </w:r>
                  <w:r w:rsidRPr="00387FF3">
                    <w:rPr>
                      <w:sz w:val="24"/>
                    </w:rPr>
                    <w:t xml:space="preserve"> questions</w:t>
                  </w:r>
                  <w:proofErr w:type="gramEnd"/>
                  <w:r w:rsidRPr="00387FF3">
                    <w:rPr>
                      <w:sz w:val="24"/>
                    </w:rPr>
                    <w:t xml:space="preserve"> on each topic, to self-assess.</w:t>
                  </w:r>
                </w:p>
                <w:p w:rsidR="00342175" w:rsidRPr="00387FF3" w:rsidRDefault="00342175" w:rsidP="00342175">
                  <w:pPr>
                    <w:ind w:left="720"/>
                    <w:rPr>
                      <w:sz w:val="24"/>
                    </w:rPr>
                  </w:pPr>
                  <w:proofErr w:type="gramStart"/>
                  <w:r w:rsidRPr="00387FF3">
                    <w:rPr>
                      <w:sz w:val="24"/>
                    </w:rPr>
                    <w:t xml:space="preserve">Use of online resources including </w:t>
                  </w:r>
                  <w:r>
                    <w:rPr>
                      <w:sz w:val="24"/>
                    </w:rPr>
                    <w:t xml:space="preserve">BBC Bitesize, </w:t>
                  </w:r>
                  <w:r w:rsidRPr="00387FF3">
                    <w:rPr>
                      <w:sz w:val="24"/>
                    </w:rPr>
                    <w:t>physicandmathstutor.com, Seneca Learning and Kerboodle textbook.</w:t>
                  </w:r>
                  <w:proofErr w:type="gramEnd"/>
                  <w:r w:rsidRPr="00387FF3">
                    <w:rPr>
                      <w:sz w:val="24"/>
                    </w:rPr>
                    <w:t xml:space="preserve"> Especially check the “Appendices”.</w:t>
                  </w:r>
                </w:p>
                <w:p w:rsidR="00342175" w:rsidRDefault="00342175" w:rsidP="00342175">
                  <w:pPr>
                    <w:ind w:firstLine="720"/>
                    <w:rPr>
                      <w:sz w:val="24"/>
                    </w:rPr>
                  </w:pPr>
                  <w:r>
                    <w:rPr>
                      <w:sz w:val="24"/>
                    </w:rPr>
                    <w:t>YouTube channels – Free Science Lessons, Primrose Kitten.</w:t>
                  </w:r>
                  <w:r w:rsidRPr="00613AA2">
                    <w:rPr>
                      <w:sz w:val="24"/>
                    </w:rPr>
                    <w:t xml:space="preserve"> </w:t>
                  </w:r>
                </w:p>
                <w:p w:rsidR="00342175" w:rsidRDefault="00342175" w:rsidP="00342175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S &amp; C: </w:t>
                  </w:r>
                  <w:r>
                    <w:rPr>
                      <w:sz w:val="24"/>
                    </w:rPr>
                    <w:tab/>
                  </w:r>
                  <w:proofErr w:type="spellStart"/>
                  <w:r>
                    <w:rPr>
                      <w:sz w:val="24"/>
                    </w:rPr>
                    <w:t>ZigZag</w:t>
                  </w:r>
                  <w:proofErr w:type="spellEnd"/>
                  <w:r>
                    <w:rPr>
                      <w:sz w:val="24"/>
                    </w:rPr>
                    <w:t xml:space="preserve"> AQA GCSE Stretch and Challenge Packs on Teams / SharePoint.</w:t>
                  </w:r>
                </w:p>
                <w:p w:rsidR="00083262" w:rsidRPr="00342175" w:rsidRDefault="00342175" w:rsidP="00342175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ab/>
                    <w:t>BBC Science and Tech news sections (</w:t>
                  </w:r>
                  <w:hyperlink r:id="rId8" w:history="1">
                    <w:r w:rsidRPr="00DA0BF6">
                      <w:rPr>
                        <w:rStyle w:val="Hyperlink"/>
                        <w:sz w:val="24"/>
                      </w:rPr>
                      <w:t>https://www.bbc.co.uk/news</w:t>
                    </w:r>
                  </w:hyperlink>
                  <w:r>
                    <w:rPr>
                      <w:sz w:val="24"/>
                    </w:rPr>
                    <w:t>, independent research).</w:t>
                  </w:r>
                </w:p>
              </w:txbxContent>
            </v:textbox>
          </v:shape>
        </w:pict>
      </w:r>
    </w:p>
    <w:sectPr w:rsidR="00083262" w:rsidSect="008F41C9">
      <w:headerReference w:type="default" r:id="rId9"/>
      <w:pgSz w:w="11906" w:h="16838"/>
      <w:pgMar w:top="899" w:right="1800" w:bottom="426" w:left="1800" w:header="36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5B1" w:rsidRDefault="00EF35B1">
      <w:r>
        <w:separator/>
      </w:r>
    </w:p>
  </w:endnote>
  <w:endnote w:type="continuationSeparator" w:id="0">
    <w:p w:rsidR="00EF35B1" w:rsidRDefault="00EF35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5B1" w:rsidRDefault="00EF35B1">
      <w:r>
        <w:separator/>
      </w:r>
    </w:p>
  </w:footnote>
  <w:footnote w:type="continuationSeparator" w:id="0">
    <w:p w:rsidR="00EF35B1" w:rsidRDefault="00EF35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36D" w:rsidRPr="00640521" w:rsidRDefault="00640521" w:rsidP="00D80692">
    <w:pPr>
      <w:pStyle w:val="Header"/>
      <w:jc w:val="center"/>
      <w:rPr>
        <w:b/>
        <w:sz w:val="48"/>
      </w:rPr>
    </w:pPr>
    <w:r w:rsidRPr="00640521">
      <w:rPr>
        <w:b/>
        <w:sz w:val="48"/>
      </w:rPr>
      <w:t>Knowledge Organiser</w:t>
    </w:r>
    <w:r w:rsidR="00974B92" w:rsidRPr="00640521">
      <w:rPr>
        <w:b/>
        <w:sz w:val="48"/>
      </w:rPr>
      <w:t xml:space="preserve"> </w:t>
    </w:r>
    <w:r w:rsidR="00342175">
      <w:rPr>
        <w:b/>
        <w:sz w:val="48"/>
      </w:rPr>
      <w:t xml:space="preserve">– Waves </w:t>
    </w:r>
    <w:r w:rsidR="00974B92" w:rsidRPr="00640521">
      <w:rPr>
        <w:b/>
        <w:sz w:val="48"/>
      </w:rPr>
      <w:t>Part 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558A8"/>
    <w:multiLevelType w:val="hybridMultilevel"/>
    <w:tmpl w:val="8F981D8A"/>
    <w:lvl w:ilvl="0" w:tplc="2962E012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E6540C"/>
    <w:multiLevelType w:val="hybridMultilevel"/>
    <w:tmpl w:val="191C9A58"/>
    <w:lvl w:ilvl="0" w:tplc="8C306FD8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0D59A9"/>
    <w:multiLevelType w:val="hybridMultilevel"/>
    <w:tmpl w:val="D56C1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E04883"/>
    <w:multiLevelType w:val="hybridMultilevel"/>
    <w:tmpl w:val="0332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202348"/>
    <w:rsid w:val="00001F23"/>
    <w:rsid w:val="00005440"/>
    <w:rsid w:val="00017E63"/>
    <w:rsid w:val="00027E0E"/>
    <w:rsid w:val="0004683A"/>
    <w:rsid w:val="0006516D"/>
    <w:rsid w:val="00083262"/>
    <w:rsid w:val="000A69ED"/>
    <w:rsid w:val="000B14A9"/>
    <w:rsid w:val="000B5EDA"/>
    <w:rsid w:val="000C5E85"/>
    <w:rsid w:val="00123F97"/>
    <w:rsid w:val="001366EF"/>
    <w:rsid w:val="00144716"/>
    <w:rsid w:val="00153B01"/>
    <w:rsid w:val="00163904"/>
    <w:rsid w:val="00172AC3"/>
    <w:rsid w:val="001C09CA"/>
    <w:rsid w:val="001C0DFC"/>
    <w:rsid w:val="001C481E"/>
    <w:rsid w:val="001D6DE6"/>
    <w:rsid w:val="001E3FC9"/>
    <w:rsid w:val="001F6816"/>
    <w:rsid w:val="00202348"/>
    <w:rsid w:val="002200E6"/>
    <w:rsid w:val="00222B23"/>
    <w:rsid w:val="00240DD3"/>
    <w:rsid w:val="00260BF9"/>
    <w:rsid w:val="00264AF1"/>
    <w:rsid w:val="00271B07"/>
    <w:rsid w:val="00272171"/>
    <w:rsid w:val="00282B99"/>
    <w:rsid w:val="00285E46"/>
    <w:rsid w:val="002976D6"/>
    <w:rsid w:val="002E5A22"/>
    <w:rsid w:val="002F3406"/>
    <w:rsid w:val="00315051"/>
    <w:rsid w:val="00320314"/>
    <w:rsid w:val="00342175"/>
    <w:rsid w:val="00351264"/>
    <w:rsid w:val="00366DDD"/>
    <w:rsid w:val="00370FFD"/>
    <w:rsid w:val="003728A9"/>
    <w:rsid w:val="00376DC4"/>
    <w:rsid w:val="003853B8"/>
    <w:rsid w:val="00392045"/>
    <w:rsid w:val="003934D4"/>
    <w:rsid w:val="003A5802"/>
    <w:rsid w:val="003C08D6"/>
    <w:rsid w:val="003C397E"/>
    <w:rsid w:val="003D64A3"/>
    <w:rsid w:val="003D70FA"/>
    <w:rsid w:val="003F4F0D"/>
    <w:rsid w:val="003F6D20"/>
    <w:rsid w:val="004001D2"/>
    <w:rsid w:val="00405949"/>
    <w:rsid w:val="00426EFD"/>
    <w:rsid w:val="00434016"/>
    <w:rsid w:val="00440AAE"/>
    <w:rsid w:val="00474973"/>
    <w:rsid w:val="00482A4D"/>
    <w:rsid w:val="00494376"/>
    <w:rsid w:val="004B15DA"/>
    <w:rsid w:val="004B2E42"/>
    <w:rsid w:val="004C1CC6"/>
    <w:rsid w:val="004F70C2"/>
    <w:rsid w:val="005405D6"/>
    <w:rsid w:val="00563C57"/>
    <w:rsid w:val="0057436D"/>
    <w:rsid w:val="00574546"/>
    <w:rsid w:val="005A12D3"/>
    <w:rsid w:val="005A2974"/>
    <w:rsid w:val="00617527"/>
    <w:rsid w:val="00632370"/>
    <w:rsid w:val="00640521"/>
    <w:rsid w:val="00643DEB"/>
    <w:rsid w:val="00651B0F"/>
    <w:rsid w:val="0066097A"/>
    <w:rsid w:val="006646A2"/>
    <w:rsid w:val="00665B5B"/>
    <w:rsid w:val="0067049D"/>
    <w:rsid w:val="006C3F9E"/>
    <w:rsid w:val="006F20C7"/>
    <w:rsid w:val="00715A3F"/>
    <w:rsid w:val="00715A59"/>
    <w:rsid w:val="00720339"/>
    <w:rsid w:val="007271DF"/>
    <w:rsid w:val="00751B54"/>
    <w:rsid w:val="0075572F"/>
    <w:rsid w:val="00781354"/>
    <w:rsid w:val="007C27DB"/>
    <w:rsid w:val="007F3624"/>
    <w:rsid w:val="00800A7B"/>
    <w:rsid w:val="0082419B"/>
    <w:rsid w:val="00854B1E"/>
    <w:rsid w:val="00854FD9"/>
    <w:rsid w:val="0085656B"/>
    <w:rsid w:val="0088114C"/>
    <w:rsid w:val="00887738"/>
    <w:rsid w:val="008F41C9"/>
    <w:rsid w:val="00905BAC"/>
    <w:rsid w:val="0091448D"/>
    <w:rsid w:val="00915AC2"/>
    <w:rsid w:val="00937C6D"/>
    <w:rsid w:val="009414A7"/>
    <w:rsid w:val="00974B92"/>
    <w:rsid w:val="009846CD"/>
    <w:rsid w:val="00995C92"/>
    <w:rsid w:val="009B01E7"/>
    <w:rsid w:val="009D50F3"/>
    <w:rsid w:val="00A53CB3"/>
    <w:rsid w:val="00A66B7E"/>
    <w:rsid w:val="00AA3F9D"/>
    <w:rsid w:val="00AA4CC5"/>
    <w:rsid w:val="00AA6B36"/>
    <w:rsid w:val="00AC00D9"/>
    <w:rsid w:val="00AE5ADA"/>
    <w:rsid w:val="00B20254"/>
    <w:rsid w:val="00B213A8"/>
    <w:rsid w:val="00B22BD9"/>
    <w:rsid w:val="00B2603D"/>
    <w:rsid w:val="00B34E12"/>
    <w:rsid w:val="00B36107"/>
    <w:rsid w:val="00B413E0"/>
    <w:rsid w:val="00B57FEF"/>
    <w:rsid w:val="00B73AC6"/>
    <w:rsid w:val="00B826F0"/>
    <w:rsid w:val="00BB0BDA"/>
    <w:rsid w:val="00BC3273"/>
    <w:rsid w:val="00BE2F07"/>
    <w:rsid w:val="00BE6F79"/>
    <w:rsid w:val="00BF3606"/>
    <w:rsid w:val="00BF4F1B"/>
    <w:rsid w:val="00BF598F"/>
    <w:rsid w:val="00C04CB3"/>
    <w:rsid w:val="00C1600C"/>
    <w:rsid w:val="00C24B75"/>
    <w:rsid w:val="00C41278"/>
    <w:rsid w:val="00C47AE1"/>
    <w:rsid w:val="00C53B74"/>
    <w:rsid w:val="00C542EE"/>
    <w:rsid w:val="00C62D85"/>
    <w:rsid w:val="00C932ED"/>
    <w:rsid w:val="00C95DE8"/>
    <w:rsid w:val="00CB5029"/>
    <w:rsid w:val="00CD4502"/>
    <w:rsid w:val="00CE4EF3"/>
    <w:rsid w:val="00D11D13"/>
    <w:rsid w:val="00D21307"/>
    <w:rsid w:val="00D61FE8"/>
    <w:rsid w:val="00D80692"/>
    <w:rsid w:val="00D81268"/>
    <w:rsid w:val="00D85B7F"/>
    <w:rsid w:val="00D9703C"/>
    <w:rsid w:val="00DA2F21"/>
    <w:rsid w:val="00DD10C5"/>
    <w:rsid w:val="00DE3C1A"/>
    <w:rsid w:val="00DF164D"/>
    <w:rsid w:val="00E00E79"/>
    <w:rsid w:val="00E21A0B"/>
    <w:rsid w:val="00E47327"/>
    <w:rsid w:val="00E523F7"/>
    <w:rsid w:val="00E52B96"/>
    <w:rsid w:val="00E659E6"/>
    <w:rsid w:val="00E7198E"/>
    <w:rsid w:val="00E908EB"/>
    <w:rsid w:val="00E940FF"/>
    <w:rsid w:val="00E96413"/>
    <w:rsid w:val="00EF35B1"/>
    <w:rsid w:val="00EF4A4F"/>
    <w:rsid w:val="00F37717"/>
    <w:rsid w:val="00F44F7B"/>
    <w:rsid w:val="00F4656B"/>
    <w:rsid w:val="00F53A8B"/>
    <w:rsid w:val="00F768C4"/>
    <w:rsid w:val="00F91D2A"/>
    <w:rsid w:val="00F96232"/>
    <w:rsid w:val="00F972D5"/>
    <w:rsid w:val="00FA0102"/>
    <w:rsid w:val="00FA038F"/>
    <w:rsid w:val="00FA201D"/>
    <w:rsid w:val="00FB6BA3"/>
    <w:rsid w:val="00FE68CC"/>
    <w:rsid w:val="00FF7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0234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8069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80692"/>
    <w:pPr>
      <w:tabs>
        <w:tab w:val="center" w:pos="4153"/>
        <w:tab w:val="right" w:pos="8306"/>
      </w:tabs>
    </w:pPr>
  </w:style>
  <w:style w:type="character" w:styleId="Hyperlink">
    <w:name w:val="Hyperlink"/>
    <w:rsid w:val="000A69E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65B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D430C-7A2C-4FDA-8B5E-E9E5E1301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B1</vt:lpstr>
    </vt:vector>
  </TitlesOfParts>
  <Company>RM plc</Company>
  <LinksUpToDate>false</LinksUpToDate>
  <CharactersWithSpaces>3717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B1</dc:title>
  <dc:creator>DrG</dc:creator>
  <cp:lastModifiedBy>Alex Gardener</cp:lastModifiedBy>
  <cp:revision>4</cp:revision>
  <dcterms:created xsi:type="dcterms:W3CDTF">2021-02-01T18:22:00Z</dcterms:created>
  <dcterms:modified xsi:type="dcterms:W3CDTF">2022-08-28T21:38:00Z</dcterms:modified>
</cp:coreProperties>
</file>