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A015A" w14:textId="77777777" w:rsidR="0005061C" w:rsidRPr="006D6AC3" w:rsidRDefault="0005061C" w:rsidP="0005061C">
      <w:pPr>
        <w:spacing w:after="0"/>
        <w:jc w:val="center"/>
        <w:rPr>
          <w:b/>
          <w:sz w:val="28"/>
          <w:szCs w:val="28"/>
          <w:u w:val="single"/>
        </w:rPr>
      </w:pPr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7592B3D5" w14:textId="77777777" w:rsidR="0005061C" w:rsidRPr="006D6AC3" w:rsidRDefault="0005061C" w:rsidP="0005061C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8</w:t>
      </w:r>
    </w:p>
    <w:p w14:paraId="1809DFED" w14:textId="77777777" w:rsidR="0005061C" w:rsidRDefault="0005061C" w:rsidP="0005061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2FE8D0E" wp14:editId="2A763DE9">
                <wp:simplePos x="0" y="0"/>
                <wp:positionH relativeFrom="margin">
                  <wp:align>right</wp:align>
                </wp:positionH>
                <wp:positionV relativeFrom="paragraph">
                  <wp:posOffset>302895</wp:posOffset>
                </wp:positionV>
                <wp:extent cx="2906395" cy="3390900"/>
                <wp:effectExtent l="0" t="0" r="2730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339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474EB" w14:textId="77777777" w:rsidR="00020212" w:rsidRPr="00585C2F" w:rsidRDefault="00020212" w:rsidP="0005061C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6C563176" w14:textId="77777777" w:rsidR="00020212" w:rsidRDefault="00020212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has theatre evolve to what we have come to expect today?</w:t>
                            </w:r>
                          </w:p>
                          <w:p w14:paraId="41B470C1" w14:textId="77777777" w:rsidR="00020212" w:rsidRDefault="00020212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are the key movements in the development of theatre throughout history?</w:t>
                            </w:r>
                          </w:p>
                          <w:p w14:paraId="425683BD" w14:textId="77777777" w:rsidR="00020212" w:rsidRDefault="00020212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has the stage space evolved throughout history?</w:t>
                            </w:r>
                          </w:p>
                          <w:p w14:paraId="0C08CB85" w14:textId="77777777" w:rsidR="00020212" w:rsidRDefault="00020212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What are the challenges and opportunities for an actor during this time period? </w:t>
                            </w:r>
                          </w:p>
                          <w:p w14:paraId="48746955" w14:textId="77777777" w:rsidR="00020212" w:rsidRDefault="00020212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would an audience respond to this style of theatre? </w:t>
                            </w:r>
                          </w:p>
                          <w:p w14:paraId="34F9CEAD" w14:textId="77777777" w:rsidR="00020212" w:rsidRDefault="00020212" w:rsidP="0005061C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makes some people’s performances more successful than others?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E8D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65pt;margin-top:23.85pt;width:228.85pt;height:267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">
                <v:textbox>
                  <w:txbxContent>
                    <w:p w14:paraId="3A9474EB" w14:textId="77777777" w:rsidR="00020212" w:rsidRPr="00585C2F" w:rsidRDefault="00020212" w:rsidP="0005061C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6C563176" w14:textId="77777777" w:rsidR="00020212" w:rsidRDefault="00020212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has theatre evolve to what we have come to expect today?</w:t>
                      </w:r>
                    </w:p>
                    <w:p w14:paraId="41B470C1" w14:textId="77777777" w:rsidR="00020212" w:rsidRDefault="00020212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are the key movements in the development of theatre throughout history?</w:t>
                      </w:r>
                    </w:p>
                    <w:p w14:paraId="425683BD" w14:textId="77777777" w:rsidR="00020212" w:rsidRDefault="00020212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has the stage space evolved throughout history?</w:t>
                      </w:r>
                    </w:p>
                    <w:p w14:paraId="0C08CB85" w14:textId="77777777" w:rsidR="00020212" w:rsidRDefault="00020212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What are the challenges and opportunities for an actor during this time period? </w:t>
                      </w:r>
                    </w:p>
                    <w:p w14:paraId="48746955" w14:textId="77777777" w:rsidR="00020212" w:rsidRDefault="00020212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would an audience respond to this style of theatre? </w:t>
                      </w:r>
                    </w:p>
                    <w:p w14:paraId="34F9CEAD" w14:textId="77777777" w:rsidR="00020212" w:rsidRDefault="00020212" w:rsidP="0005061C"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makes some people’s performances more successful than others?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05061C" w:rsidRPr="00832F18" w14:paraId="316FC5D4" w14:textId="77777777" w:rsidTr="00787116">
        <w:trPr>
          <w:trHeight w:val="299"/>
        </w:trPr>
        <w:tc>
          <w:tcPr>
            <w:tcW w:w="4713" w:type="dxa"/>
          </w:tcPr>
          <w:p w14:paraId="4DE05027" w14:textId="25AA73F6" w:rsidR="0005061C" w:rsidRPr="00161C32" w:rsidRDefault="0005061C" w:rsidP="00787116">
            <w:r>
              <w:rPr>
                <w:b/>
                <w:bCs/>
                <w:u w:val="single"/>
              </w:rPr>
              <w:t>Topic</w:t>
            </w:r>
            <w:r w:rsidRPr="00585C2F">
              <w:rPr>
                <w:b/>
                <w:bCs/>
              </w:rPr>
              <w:t xml:space="preserve">: </w:t>
            </w:r>
            <w:r>
              <w:t xml:space="preserve">  </w:t>
            </w:r>
            <w:r w:rsidR="008E6D94">
              <w:rPr>
                <w:b/>
                <w:sz w:val="24"/>
              </w:rPr>
              <w:t xml:space="preserve">Theatre throughout History </w:t>
            </w:r>
          </w:p>
        </w:tc>
      </w:tr>
      <w:tr w:rsidR="0005061C" w:rsidRPr="00832F18" w14:paraId="6A5472DE" w14:textId="77777777" w:rsidTr="00787116">
        <w:trPr>
          <w:trHeight w:val="582"/>
        </w:trPr>
        <w:tc>
          <w:tcPr>
            <w:tcW w:w="4713" w:type="dxa"/>
          </w:tcPr>
          <w:p w14:paraId="280531CE" w14:textId="77777777" w:rsidR="0005061C" w:rsidRPr="008D5C7D" w:rsidRDefault="0005061C" w:rsidP="00787116">
            <w:r>
              <w:rPr>
                <w:rStyle w:val="normaltextrun"/>
                <w:rFonts w:ascii="Calibri" w:hAnsi="Calibri"/>
                <w:i/>
                <w:iCs/>
                <w:color w:val="000000"/>
                <w:bdr w:val="none" w:sz="0" w:space="0" w:color="auto" w:frame="1"/>
              </w:rPr>
              <w:t>Understand and consider the origins of theatre recognise how performance evolved.</w:t>
            </w:r>
          </w:p>
        </w:tc>
      </w:tr>
    </w:tbl>
    <w:p w14:paraId="44C78FFB" w14:textId="77777777" w:rsidR="0005061C" w:rsidRDefault="0005061C" w:rsidP="0005061C"/>
    <w:p w14:paraId="36EB6826" w14:textId="77777777" w:rsidR="0005061C" w:rsidRDefault="0005061C" w:rsidP="0005061C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31D5CF" wp14:editId="33E42896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962275" cy="2952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E6EAE" w14:textId="77777777" w:rsidR="00020212" w:rsidRDefault="00020212" w:rsidP="0005061C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14C8E9A6" w14:textId="77777777" w:rsidR="00020212" w:rsidRDefault="00020212" w:rsidP="0005061C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7AB83016" w14:textId="77777777" w:rsidR="00020212" w:rsidRPr="009A4286" w:rsidRDefault="00020212" w:rsidP="0005061C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0719B155" w14:textId="77777777" w:rsidR="00020212" w:rsidRDefault="00020212" w:rsidP="0005061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14:paraId="7FB4CEBC" w14:textId="77777777" w:rsidR="00020212" w:rsidRPr="00840704" w:rsidRDefault="00020212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Develop focus and control when performing</w:t>
                            </w:r>
                          </w:p>
                          <w:p w14:paraId="566BFFBA" w14:textId="77777777" w:rsidR="00020212" w:rsidRDefault="00020212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Interpret script extracts</w:t>
                            </w:r>
                          </w:p>
                          <w:p w14:paraId="083E5F1C" w14:textId="77777777" w:rsidR="00020212" w:rsidRDefault="00020212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</w:t>
                            </w:r>
                          </w:p>
                          <w:p w14:paraId="5BD37529" w14:textId="77777777" w:rsidR="00020212" w:rsidRPr="00840704" w:rsidRDefault="00020212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Advance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analytical skills when making and responding to performances </w:t>
                            </w:r>
                          </w:p>
                          <w:p w14:paraId="5A428461" w14:textId="77777777" w:rsidR="00020212" w:rsidRPr="00840704" w:rsidRDefault="00020212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audience.</w:t>
                            </w:r>
                          </w:p>
                          <w:p w14:paraId="44DD58F3" w14:textId="77777777" w:rsidR="00020212" w:rsidRPr="00BE27F0" w:rsidRDefault="00020212" w:rsidP="0005061C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7AAA48B3" w14:textId="77777777" w:rsidR="00020212" w:rsidRDefault="00020212" w:rsidP="0005061C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D5CF" id="_x0000_s1027" type="#_x0000_t202" style="position:absolute;margin-left:0;margin-top:.85pt;width:233.25pt;height:23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">
                <v:textbox>
                  <w:txbxContent>
                    <w:p w14:paraId="6F5E6EAE" w14:textId="77777777" w:rsidR="00020212" w:rsidRDefault="00020212" w:rsidP="0005061C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14C8E9A6" w14:textId="77777777" w:rsidR="00020212" w:rsidRDefault="00020212" w:rsidP="0005061C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7AB83016" w14:textId="77777777" w:rsidR="00020212" w:rsidRPr="009A4286" w:rsidRDefault="00020212" w:rsidP="0005061C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0719B155" w14:textId="77777777" w:rsidR="00020212" w:rsidRDefault="00020212" w:rsidP="0005061C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14:paraId="7FB4CEBC" w14:textId="77777777" w:rsidR="00020212" w:rsidRPr="00840704" w:rsidRDefault="00020212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Develop focus and control when performing</w:t>
                      </w:r>
                    </w:p>
                    <w:p w14:paraId="566BFFBA" w14:textId="77777777" w:rsidR="00020212" w:rsidRDefault="00020212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Interpret script extracts</w:t>
                      </w:r>
                    </w:p>
                    <w:p w14:paraId="083E5F1C" w14:textId="77777777" w:rsidR="00020212" w:rsidRDefault="00020212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</w:t>
                      </w:r>
                    </w:p>
                    <w:p w14:paraId="5BD37529" w14:textId="77777777" w:rsidR="00020212" w:rsidRPr="00840704" w:rsidRDefault="00020212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Advance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analytical skills when making and responding to performances </w:t>
                      </w:r>
                    </w:p>
                    <w:p w14:paraId="5A428461" w14:textId="77777777" w:rsidR="00020212" w:rsidRPr="00840704" w:rsidRDefault="00020212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audience.</w:t>
                      </w:r>
                    </w:p>
                    <w:p w14:paraId="44DD58F3" w14:textId="77777777" w:rsidR="00020212" w:rsidRPr="00BE27F0" w:rsidRDefault="00020212" w:rsidP="0005061C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7AAA48B3" w14:textId="77777777" w:rsidR="00020212" w:rsidRDefault="00020212" w:rsidP="0005061C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075D17" w14:textId="77777777" w:rsidR="0005061C" w:rsidRDefault="0005061C" w:rsidP="0005061C"/>
    <w:p w14:paraId="358AE252" w14:textId="77777777" w:rsidR="0005061C" w:rsidRDefault="0005061C" w:rsidP="0005061C"/>
    <w:p w14:paraId="2C1928A7" w14:textId="77777777" w:rsidR="0005061C" w:rsidRDefault="0005061C" w:rsidP="0005061C"/>
    <w:p w14:paraId="5C394D02" w14:textId="77777777" w:rsidR="0005061C" w:rsidRDefault="0005061C" w:rsidP="0005061C"/>
    <w:p w14:paraId="1D4C245D" w14:textId="77777777" w:rsidR="0005061C" w:rsidRDefault="0005061C" w:rsidP="0005061C"/>
    <w:p w14:paraId="0D1BC713" w14:textId="77777777" w:rsidR="0005061C" w:rsidRDefault="0005061C" w:rsidP="0005061C"/>
    <w:p w14:paraId="7DB0DBB8" w14:textId="77777777" w:rsidR="0005061C" w:rsidRDefault="0005061C" w:rsidP="0005061C"/>
    <w:p w14:paraId="04EA2E6A" w14:textId="77777777" w:rsidR="0005061C" w:rsidRDefault="0005061C" w:rsidP="0005061C"/>
    <w:p w14:paraId="270342B2" w14:textId="5F4FC6C5" w:rsidR="0005061C" w:rsidRDefault="00020212" w:rsidP="0005061C">
      <w:r w:rsidRPr="00B91EE9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05DCD089" wp14:editId="705963D5">
                <wp:simplePos x="0" y="0"/>
                <wp:positionH relativeFrom="margin">
                  <wp:align>right</wp:align>
                </wp:positionH>
                <wp:positionV relativeFrom="paragraph">
                  <wp:posOffset>2324432</wp:posOffset>
                </wp:positionV>
                <wp:extent cx="6550347" cy="423080"/>
                <wp:effectExtent l="0" t="0" r="22225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0347" cy="42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3E8E6" w14:textId="77777777" w:rsidR="00020212" w:rsidRPr="002A63CD" w:rsidRDefault="00020212" w:rsidP="00020212">
                            <w:r w:rsidRPr="002A63CD">
                              <w:rPr>
                                <w:u w:val="single"/>
                              </w:rPr>
                              <w:t>Assessment:</w:t>
                            </w:r>
                            <w:r>
                              <w:t xml:space="preserve"> G</w:t>
                            </w:r>
                            <w:r w:rsidRPr="002A63CD">
                              <w:t xml:space="preserve">roup </w:t>
                            </w:r>
                            <w:r>
                              <w:t>performance</w:t>
                            </w:r>
                            <w:r w:rsidRPr="002A63CD">
                              <w:t>, performed to the class, plus observations of making and responding in class, overall level awarded in line with drama progression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CD089" id="_x0000_s1028" type="#_x0000_t202" style="position:absolute;margin-left:464.6pt;margin-top:183.05pt;width:515.8pt;height:33.3pt;z-index:2516638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">
                <v:textbox>
                  <w:txbxContent>
                    <w:p w14:paraId="1F73E8E6" w14:textId="77777777" w:rsidR="00020212" w:rsidRPr="002A63CD" w:rsidRDefault="00020212" w:rsidP="00020212">
                      <w:r w:rsidRPr="002A63CD">
                        <w:rPr>
                          <w:u w:val="single"/>
                        </w:rPr>
                        <w:t>Assessment:</w:t>
                      </w:r>
                      <w:r>
                        <w:t xml:space="preserve"> G</w:t>
                      </w:r>
                      <w:r w:rsidRPr="002A63CD">
                        <w:t xml:space="preserve">roup </w:t>
                      </w:r>
                      <w:r>
                        <w:t>performance</w:t>
                      </w:r>
                      <w:r w:rsidRPr="002A63CD">
                        <w:t>, performed to the class, plus observations of making and responding in class, overall level awarded in line with drama progression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6442174B" wp14:editId="26CBE2A3">
                <wp:simplePos x="0" y="0"/>
                <wp:positionH relativeFrom="margin">
                  <wp:posOffset>3712210</wp:posOffset>
                </wp:positionH>
                <wp:positionV relativeFrom="paragraph">
                  <wp:posOffset>69149</wp:posOffset>
                </wp:positionV>
                <wp:extent cx="2911475" cy="222885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76436" w14:textId="77777777" w:rsidR="00020212" w:rsidRDefault="00020212" w:rsidP="0005061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594C3A11" w14:textId="77777777" w:rsidR="00020212" w:rsidRDefault="00020212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theatrical styles / genres</w:t>
                            </w:r>
                          </w:p>
                          <w:p w14:paraId="5C5C7ED5" w14:textId="77777777" w:rsidR="00020212" w:rsidRDefault="00020212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the social, cultural, historical and political context of this moment in theatre history</w:t>
                            </w:r>
                          </w:p>
                          <w:p w14:paraId="637A975B" w14:textId="77777777" w:rsidR="00020212" w:rsidRDefault="00020212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Devised your own performance / write a script in this style</w:t>
                            </w:r>
                          </w:p>
                          <w:p w14:paraId="710D6010" w14:textId="77777777" w:rsidR="00020212" w:rsidRPr="00FF1729" w:rsidRDefault="00020212" w:rsidP="0005061C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Watch a production to develop your understanding of the style further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2174B" id="_x0000_s1029" type="#_x0000_t202" style="position:absolute;margin-left:292.3pt;margin-top:5.45pt;width:229.25pt;height:175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">
                <v:textbox>
                  <w:txbxContent>
                    <w:p w14:paraId="22776436" w14:textId="77777777" w:rsidR="00020212" w:rsidRDefault="00020212" w:rsidP="0005061C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594C3A11" w14:textId="77777777" w:rsidR="00020212" w:rsidRDefault="00020212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theatrical styles / genres</w:t>
                      </w:r>
                    </w:p>
                    <w:p w14:paraId="5C5C7ED5" w14:textId="77777777" w:rsidR="00020212" w:rsidRDefault="00020212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the social, cultural, historical and political context of this moment in theatre history</w:t>
                      </w:r>
                    </w:p>
                    <w:p w14:paraId="637A975B" w14:textId="77777777" w:rsidR="00020212" w:rsidRDefault="00020212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Devised your own performance / write a script in this style</w:t>
                      </w:r>
                    </w:p>
                    <w:p w14:paraId="710D6010" w14:textId="77777777" w:rsidR="00020212" w:rsidRPr="00FF1729" w:rsidRDefault="00020212" w:rsidP="0005061C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Watch a production to develop your understanding of the style further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34CB68A0" wp14:editId="39E7EE72">
                <wp:simplePos x="0" y="0"/>
                <wp:positionH relativeFrom="margin">
                  <wp:align>left</wp:align>
                </wp:positionH>
                <wp:positionV relativeFrom="paragraph">
                  <wp:posOffset>496636</wp:posOffset>
                </wp:positionV>
                <wp:extent cx="3276600" cy="18002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C8749D" w14:textId="77777777" w:rsidR="00020212" w:rsidRPr="00585C2F" w:rsidRDefault="00020212" w:rsidP="0005061C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1A2EA911" w14:textId="77777777" w:rsidR="00020212" w:rsidRPr="006C7541" w:rsidRDefault="00020212" w:rsidP="0005061C">
                            <w:pPr>
                              <w:spacing w:before="240" w:after="240"/>
                              <w:rPr>
                                <w:i/>
                              </w:rPr>
                            </w:pPr>
                            <w:r w:rsidRPr="006C754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shd w:val="clear" w:color="auto" w:fill="FFFFFF"/>
                              </w:rPr>
                              <w:t>Chorus, ensemble, unison, amphitheatre, tragedy, </w:t>
                            </w:r>
                            <w:r w:rsidRPr="006C7541">
                              <w:rPr>
                                <w:rStyle w:val="normaltextrun"/>
                                <w:rFonts w:ascii="Calibri" w:hAnsi="Calibri"/>
                                <w:i/>
                                <w:color w:val="222222"/>
                                <w:shd w:val="clear" w:color="auto" w:fill="FFFFFF"/>
                              </w:rPr>
                              <w:t>plot, character, story organization (beginning, middle, end), plot structures (rising action, turning point, falling action), conflict, suspense, theme, language, style, dialogue, monologue, duologue, interpretation, staging arrangement.</w:t>
                            </w:r>
                            <w:r w:rsidRPr="006C7541">
                              <w:rPr>
                                <w:rStyle w:val="eop"/>
                                <w:rFonts w:ascii="Calibri" w:hAnsi="Calibri"/>
                                <w:i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B68A0" id="_x0000_s1030" type="#_x0000_t202" style="position:absolute;margin-left:0;margin-top:39.1pt;width:258pt;height:141.75pt;z-index:251662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">
                <v:textbox>
                  <w:txbxContent>
                    <w:p w14:paraId="79C8749D" w14:textId="77777777" w:rsidR="00020212" w:rsidRPr="00585C2F" w:rsidRDefault="00020212" w:rsidP="0005061C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</w:p>
                    <w:p w14:paraId="1A2EA911" w14:textId="77777777" w:rsidR="00020212" w:rsidRPr="006C7541" w:rsidRDefault="00020212" w:rsidP="0005061C">
                      <w:pPr>
                        <w:spacing w:before="240" w:after="240"/>
                        <w:rPr>
                          <w:i/>
                        </w:rPr>
                      </w:pPr>
                      <w:r w:rsidRPr="006C754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shd w:val="clear" w:color="auto" w:fill="FFFFFF"/>
                        </w:rPr>
                        <w:t>Chorus, ensemble, unison, amphitheatre, tragedy, </w:t>
                      </w:r>
                      <w:r w:rsidRPr="006C7541">
                        <w:rPr>
                          <w:rStyle w:val="normaltextrun"/>
                          <w:rFonts w:ascii="Calibri" w:hAnsi="Calibri"/>
                          <w:i/>
                          <w:color w:val="222222"/>
                          <w:shd w:val="clear" w:color="auto" w:fill="FFFFFF"/>
                        </w:rPr>
                        <w:t>plot, character, story organization (beginning, middle, end), plot structures (rising action, turning point, falling action), conflict, suspense, theme, language, style, dialogue, monologue, duologue, interpretation, staging arrangement.</w:t>
                      </w:r>
                      <w:r w:rsidRPr="006C7541">
                        <w:rPr>
                          <w:rStyle w:val="eop"/>
                          <w:rFonts w:ascii="Calibri" w:hAnsi="Calibri"/>
                          <w:i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57BE62" w14:textId="5A2BD9CF" w:rsidR="00197EAD" w:rsidRPr="009473AD" w:rsidRDefault="0005061C" w:rsidP="009473AD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791D6B2" wp14:editId="6A36E82A">
                <wp:simplePos x="0" y="0"/>
                <wp:positionH relativeFrom="margin">
                  <wp:align>right</wp:align>
                </wp:positionH>
                <wp:positionV relativeFrom="paragraph">
                  <wp:posOffset>2469515</wp:posOffset>
                </wp:positionV>
                <wp:extent cx="6581775" cy="27717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3C9AE" w14:textId="77777777" w:rsidR="00020212" w:rsidRPr="008D5C7D" w:rsidRDefault="00020212" w:rsidP="0005061C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  <w:bookmarkStart w:id="0" w:name="_GoBack"/>
                            <w:bookmarkEnd w:id="0"/>
                          </w:p>
                          <w:p w14:paraId="4B0CF9B1" w14:textId="77777777" w:rsidR="00020212" w:rsidRPr="001750F1" w:rsidRDefault="00020212" w:rsidP="0005061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="Segoe UI"/>
                                <w:sz w:val="18"/>
                                <w:szCs w:val="18"/>
                              </w:rPr>
                            </w:pPr>
                            <w:r w:rsidRPr="00585C2F">
                              <w:rPr>
                                <w:rFonts w:asciiTheme="minorHAnsi" w:hAnsiTheme="minorHAnsi"/>
                              </w:rPr>
                              <w:t xml:space="preserve">Deepen research </w:t>
                            </w:r>
                            <w:r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into theatrical styles, theatre practitioners and playwrights</w:t>
                            </w:r>
                            <w:r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Read plays</w:t>
                            </w:r>
                            <w:r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BD3E134" w14:textId="77777777" w:rsidR="00020212" w:rsidRPr="00585C2F" w:rsidRDefault="00020212" w:rsidP="0005061C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1A7362EE" w14:textId="77777777" w:rsidR="00020212" w:rsidRPr="00585C2F" w:rsidRDefault="00020212" w:rsidP="0005061C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Research advice for actors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.                       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the theatre / visiting performances</w:t>
                            </w:r>
                          </w:p>
                          <w:p w14:paraId="44DE4D54" w14:textId="77777777" w:rsidR="00020212" w:rsidRDefault="00020212" w:rsidP="009473AD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Watch performances on Digital theatre plus;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</w:t>
                            </w:r>
                          </w:p>
                          <w:p w14:paraId="1A1EEF8E" w14:textId="48F0282B" w:rsidR="00020212" w:rsidRDefault="00020212" w:rsidP="009473AD">
                            <w:pPr>
                              <w:spacing w:before="120" w:after="240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                Edu.digitaltheatreplus.com     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544980">
                              <w:rPr>
                                <w:rFonts w:eastAsia="Times New Roman" w:cstheme="minorHAnsi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Times New Roman" w:cstheme="minorHAnsi"/>
                              </w:rPr>
                              <w:t xml:space="preserve">      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Password: </w:t>
                            </w:r>
                            <w:r>
                              <w:rPr>
                                <w:rFonts w:eastAsia="Times New Roman" w:cstheme="minorHAnsi"/>
                              </w:rPr>
                              <w:t>mark@5197</w:t>
                            </w:r>
                          </w:p>
                          <w:p w14:paraId="2CBFEA87" w14:textId="77777777" w:rsidR="00020212" w:rsidRDefault="00020212" w:rsidP="00787116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Watch plays from the National Theatre’s collection:                 </w:t>
                            </w:r>
                          </w:p>
                          <w:p w14:paraId="2B4C2EA6" w14:textId="5614D9BD" w:rsidR="00020212" w:rsidRPr="00544980" w:rsidRDefault="00020212" w:rsidP="00787116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              </w:t>
                            </w:r>
                            <w:proofErr w:type="gramStart"/>
                            <w:r>
                              <w:rPr>
                                <w:rFonts w:eastAsia="Times New Roman" w:cstheme="minorHAnsi"/>
                              </w:rPr>
                              <w:t>https:www.dramaonlinelibrary.com</w:t>
                            </w:r>
                            <w:proofErr w:type="gramEnd"/>
                            <w:r>
                              <w:rPr>
                                <w:rFonts w:eastAsia="Times New Roman" w:cstheme="minorHAnsi"/>
                              </w:rPr>
                              <w:t xml:space="preserve">           Username: 1Dt-0Fq,            Password: 4Qu(6Rs&amp;</w:t>
                            </w:r>
                          </w:p>
                          <w:p w14:paraId="2BC6CB45" w14:textId="77777777" w:rsidR="00020212" w:rsidRDefault="00020212" w:rsidP="0005061C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Explore the National Theatre’s YouTube channel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Visit BBC Bitesize – Drama page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1D6B2" id="_x0000_s1031" type="#_x0000_t202" style="position:absolute;margin-left:467.05pt;margin-top:194.45pt;width:518.25pt;height:218.25pt;z-index:251658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">
                <v:textbox>
                  <w:txbxContent>
                    <w:p w14:paraId="4E73C9AE" w14:textId="77777777" w:rsidR="00020212" w:rsidRPr="008D5C7D" w:rsidRDefault="00020212" w:rsidP="0005061C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  <w:bookmarkStart w:id="1" w:name="_GoBack"/>
                      <w:bookmarkEnd w:id="1"/>
                    </w:p>
                    <w:p w14:paraId="4B0CF9B1" w14:textId="77777777" w:rsidR="00020212" w:rsidRPr="001750F1" w:rsidRDefault="00020212" w:rsidP="0005061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="Segoe UI"/>
                          <w:sz w:val="18"/>
                          <w:szCs w:val="18"/>
                        </w:rPr>
                      </w:pPr>
                      <w:r w:rsidRPr="00585C2F">
                        <w:rPr>
                          <w:rFonts w:asciiTheme="minorHAnsi" w:hAnsiTheme="minorHAnsi"/>
                        </w:rPr>
                        <w:t xml:space="preserve">Deepen research </w:t>
                      </w:r>
                      <w:r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into theatrical styles, theatre practitioners and playwrights</w:t>
                      </w:r>
                      <w:r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  <w:r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Read plays</w:t>
                      </w:r>
                      <w:r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> </w:t>
                      </w:r>
                    </w:p>
                    <w:p w14:paraId="4BD3E134" w14:textId="77777777" w:rsidR="00020212" w:rsidRPr="00585C2F" w:rsidRDefault="00020212" w:rsidP="0005061C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  <w:p w14:paraId="1A7362EE" w14:textId="77777777" w:rsidR="00020212" w:rsidRPr="00585C2F" w:rsidRDefault="00020212" w:rsidP="0005061C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Research advice for actors</w:t>
                      </w:r>
                      <w:r>
                        <w:rPr>
                          <w:rFonts w:eastAsia="Times New Roman" w:cs="Times New Roman"/>
                        </w:rPr>
                        <w:t xml:space="preserve">.                       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the theatre / visiting performances</w:t>
                      </w:r>
                    </w:p>
                    <w:p w14:paraId="44DE4D54" w14:textId="77777777" w:rsidR="00020212" w:rsidRDefault="00020212" w:rsidP="009473AD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Watch performances on Digital theatre plus;</w:t>
                      </w:r>
                      <w:r>
                        <w:rPr>
                          <w:rFonts w:eastAsia="Times New Roman" w:cs="Times New Roman"/>
                        </w:rPr>
                        <w:t xml:space="preserve"> </w:t>
                      </w:r>
                    </w:p>
                    <w:p w14:paraId="1A1EEF8E" w14:textId="48F0282B" w:rsidR="00020212" w:rsidRDefault="00020212" w:rsidP="009473AD">
                      <w:pPr>
                        <w:spacing w:before="120" w:after="240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                Edu.digitaltheatreplus.com     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544980">
                        <w:rPr>
                          <w:rFonts w:eastAsia="Times New Roman" w:cstheme="minorHAnsi"/>
                        </w:rPr>
                        <w:t>student.stambrose</w:t>
                      </w:r>
                      <w:proofErr w:type="spellEnd"/>
                      <w:proofErr w:type="gramEnd"/>
                      <w:r>
                        <w:rPr>
                          <w:rFonts w:eastAsia="Times New Roman" w:cstheme="minorHAnsi"/>
                        </w:rPr>
                        <w:t xml:space="preserve">      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Password: </w:t>
                      </w:r>
                      <w:r>
                        <w:rPr>
                          <w:rFonts w:eastAsia="Times New Roman" w:cstheme="minorHAnsi"/>
                        </w:rPr>
                        <w:t>mark@5197</w:t>
                      </w:r>
                    </w:p>
                    <w:p w14:paraId="2CBFEA87" w14:textId="77777777" w:rsidR="00020212" w:rsidRDefault="00020212" w:rsidP="00787116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Watch plays from the National Theatre’s collection:                 </w:t>
                      </w:r>
                    </w:p>
                    <w:p w14:paraId="2B4C2EA6" w14:textId="5614D9BD" w:rsidR="00020212" w:rsidRPr="00544980" w:rsidRDefault="00020212" w:rsidP="00787116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              </w:t>
                      </w:r>
                      <w:proofErr w:type="gramStart"/>
                      <w:r>
                        <w:rPr>
                          <w:rFonts w:eastAsia="Times New Roman" w:cstheme="minorHAnsi"/>
                        </w:rPr>
                        <w:t>https:www.dramaonlinelibrary.com</w:t>
                      </w:r>
                      <w:proofErr w:type="gramEnd"/>
                      <w:r>
                        <w:rPr>
                          <w:rFonts w:eastAsia="Times New Roman" w:cstheme="minorHAnsi"/>
                        </w:rPr>
                        <w:t xml:space="preserve">           Username: 1Dt-0Fq,            Password: 4Qu(6Rs&amp;</w:t>
                      </w:r>
                    </w:p>
                    <w:p w14:paraId="2BC6CB45" w14:textId="77777777" w:rsidR="00020212" w:rsidRDefault="00020212" w:rsidP="0005061C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Explore the National Theatre’s YouTube channel</w:t>
                      </w:r>
                      <w:r>
                        <w:rPr>
                          <w:rFonts w:eastAsia="Times New Roman" w:cs="Times New Roman"/>
                        </w:rPr>
                        <w:t xml:space="preserve">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Visit BBC Bitesize – Drama page</w:t>
                      </w:r>
                      <w:r>
                        <w:rPr>
                          <w:rFonts w:eastAsia="Times New Roman" w:cs="Times New Roman"/>
                        </w:rPr>
                        <w:t xml:space="preserve">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97EAD" w:rsidRPr="009473AD" w:rsidSect="007871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61C"/>
    <w:rsid w:val="00020212"/>
    <w:rsid w:val="0005061C"/>
    <w:rsid w:val="00197EAD"/>
    <w:rsid w:val="00787116"/>
    <w:rsid w:val="008E6D94"/>
    <w:rsid w:val="0094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EB941"/>
  <w15:chartTrackingRefBased/>
  <w15:docId w15:val="{65653267-61C4-464C-99DE-0EA6DE87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06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0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061C"/>
    <w:pPr>
      <w:ind w:left="720"/>
      <w:contextualSpacing/>
    </w:pPr>
  </w:style>
  <w:style w:type="character" w:customStyle="1" w:styleId="normaltextrun">
    <w:name w:val="normaltextrun"/>
    <w:basedOn w:val="DefaultParagraphFont"/>
    <w:rsid w:val="0005061C"/>
  </w:style>
  <w:style w:type="character" w:customStyle="1" w:styleId="eop">
    <w:name w:val="eop"/>
    <w:basedOn w:val="DefaultParagraphFont"/>
    <w:rsid w:val="0005061C"/>
  </w:style>
  <w:style w:type="paragraph" w:customStyle="1" w:styleId="paragraph">
    <w:name w:val="paragraph"/>
    <w:basedOn w:val="Normal"/>
    <w:rsid w:val="00050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8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4" ma:contentTypeDescription="Create a new document." ma:contentTypeScope="" ma:versionID="84134530be59d1d36989599f90f67160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890e9553437b4f0dd9081aed26b606bf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939F7D-2849-405E-8774-573235550B94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40c436a9-000f-42d8-b782-73e5cddedcac"/>
    <ds:schemaRef ds:uri="http://purl.org/dc/elements/1.1/"/>
    <ds:schemaRef ds:uri="http://schemas.microsoft.com/office/infopath/2007/PartnerControls"/>
    <ds:schemaRef ds:uri="86a65825-1d7f-4d1a-851b-817e472e971c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7FE3026-6931-4F94-B5B8-8FBC95037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105349-01C8-47CB-B591-5A4259E88B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2022-11-07T17:06:00Z</dcterms:created>
  <dcterms:modified xsi:type="dcterms:W3CDTF">2022-11-07T17:06:00Z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