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0BD42" w14:textId="1F761456" w:rsidR="678D675A" w:rsidRDefault="009F59EF" w:rsidP="678D675A">
      <w:pPr>
        <w:jc w:val="center"/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B5A5234" wp14:editId="0B9066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540" y="20945"/>
                <wp:lineTo x="21540" y="0"/>
                <wp:lineTo x="0" y="0"/>
              </wp:wrapPolygon>
            </wp:wrapTight>
            <wp:docPr id="1" name="Picture 1" descr="\\sac-fs1-001\staff-Home$\missryates\Downloads\generatedtext (1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ac-fs1-001\staff-Home$\missryates\Downloads\generatedtext (1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8"/>
                    <a:stretch/>
                  </pic:blipFill>
                  <pic:spPr bwMode="auto">
                    <a:xfrm>
                      <a:off x="0" y="0"/>
                      <a:ext cx="68580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400"/>
        <w:gridCol w:w="5400"/>
      </w:tblGrid>
      <w:tr w:rsidR="678D675A" w14:paraId="297F7FFC" w14:textId="77777777" w:rsidTr="678D675A">
        <w:tc>
          <w:tcPr>
            <w:tcW w:w="10800" w:type="dxa"/>
            <w:gridSpan w:val="2"/>
            <w:shd w:val="clear" w:color="auto" w:fill="FFFF00"/>
          </w:tcPr>
          <w:p w14:paraId="190B3652" w14:textId="2D473511" w:rsidR="48C8B69C" w:rsidRDefault="48C8B69C" w:rsidP="678D675A">
            <w:pPr>
              <w:jc w:val="center"/>
            </w:pPr>
            <w:r w:rsidRPr="678D675A">
              <w:rPr>
                <w:b/>
                <w:bCs/>
              </w:rPr>
              <w:t>Melody</w:t>
            </w:r>
          </w:p>
        </w:tc>
      </w:tr>
      <w:tr w:rsidR="678D675A" w14:paraId="18ADBA36" w14:textId="77777777" w:rsidTr="678D675A">
        <w:tc>
          <w:tcPr>
            <w:tcW w:w="5400" w:type="dxa"/>
          </w:tcPr>
          <w:p w14:paraId="1CF38A4A" w14:textId="4271B80B" w:rsidR="48C8B69C" w:rsidRDefault="48C8B69C" w:rsidP="678D675A">
            <w:pPr>
              <w:jc w:val="center"/>
              <w:rPr>
                <w:b/>
                <w:bCs/>
              </w:rPr>
            </w:pPr>
            <w:r w:rsidRPr="678D675A">
              <w:rPr>
                <w:b/>
                <w:bCs/>
              </w:rPr>
              <w:t>Do</w:t>
            </w:r>
            <w:r w:rsidR="364AEB15" w:rsidRPr="678D675A">
              <w:rPr>
                <w:b/>
                <w:bCs/>
              </w:rPr>
              <w:t>...</w:t>
            </w:r>
          </w:p>
        </w:tc>
        <w:tc>
          <w:tcPr>
            <w:tcW w:w="5400" w:type="dxa"/>
          </w:tcPr>
          <w:p w14:paraId="503E719D" w14:textId="7529225E" w:rsidR="48C8B69C" w:rsidRDefault="48C8B69C" w:rsidP="678D675A">
            <w:pPr>
              <w:jc w:val="center"/>
              <w:rPr>
                <w:b/>
                <w:bCs/>
              </w:rPr>
            </w:pPr>
            <w:r w:rsidRPr="678D675A">
              <w:rPr>
                <w:b/>
                <w:bCs/>
              </w:rPr>
              <w:t>Don’t</w:t>
            </w:r>
            <w:r w:rsidR="18B450B3" w:rsidRPr="678D675A">
              <w:rPr>
                <w:b/>
                <w:bCs/>
              </w:rPr>
              <w:t>...</w:t>
            </w:r>
          </w:p>
        </w:tc>
      </w:tr>
      <w:tr w:rsidR="678D675A" w14:paraId="533E6140" w14:textId="77777777" w:rsidTr="678D675A">
        <w:tc>
          <w:tcPr>
            <w:tcW w:w="5400" w:type="dxa"/>
          </w:tcPr>
          <w:p w14:paraId="04F022B0" w14:textId="442C5D5E" w:rsidR="0B391DCE" w:rsidRDefault="008B46C3" w:rsidP="678D675A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b/>
                <w:bCs/>
              </w:rPr>
            </w:pPr>
            <w:r>
              <w:t xml:space="preserve">Start a melody on an anacrusis </w:t>
            </w:r>
          </w:p>
          <w:p w14:paraId="2C94F1B3" w14:textId="4973C97D" w:rsidR="67A84E85" w:rsidRDefault="67A84E85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Use a mixture of conjunct and disjunct</w:t>
            </w:r>
          </w:p>
          <w:p w14:paraId="70EC00EF" w14:textId="4C9EB227" w:rsidR="67A84E85" w:rsidRDefault="67A84E85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Use sequences</w:t>
            </w:r>
          </w:p>
          <w:p w14:paraId="2543042F" w14:textId="24599CCF" w:rsidR="67A84E85" w:rsidRDefault="67A84E85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Use specific intervals as a repeating idea (e.g. your melody might be based on a 4</w:t>
            </w:r>
            <w:r w:rsidRPr="678D675A">
              <w:rPr>
                <w:vertAlign w:val="superscript"/>
              </w:rPr>
              <w:t>th</w:t>
            </w:r>
            <w:r>
              <w:t>)</w:t>
            </w:r>
          </w:p>
          <w:p w14:paraId="7318711A" w14:textId="18E5CDE0" w:rsidR="67A84E85" w:rsidRDefault="67A84E85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Use techniques such as inversion and retrograde</w:t>
            </w:r>
          </w:p>
          <w:p w14:paraId="05F20A66" w14:textId="38C1F68D" w:rsidR="67A84E85" w:rsidRDefault="67A84E85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Fragment melodies</w:t>
            </w:r>
          </w:p>
        </w:tc>
        <w:tc>
          <w:tcPr>
            <w:tcW w:w="5400" w:type="dxa"/>
          </w:tcPr>
          <w:p w14:paraId="316B5CCC" w14:textId="5029CABC" w:rsidR="18B450B3" w:rsidRDefault="18B450B3" w:rsidP="678D675A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b/>
                <w:bCs/>
              </w:rPr>
            </w:pPr>
            <w:r>
              <w:t>Have unclear phrases</w:t>
            </w:r>
          </w:p>
          <w:p w14:paraId="1063AADA" w14:textId="789E8B71" w:rsidR="18B450B3" w:rsidRDefault="18B450B3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Use purely conjunct melodies</w:t>
            </w:r>
          </w:p>
          <w:p w14:paraId="0CA607F7" w14:textId="2B9AFBE5" w:rsidR="18B450B3" w:rsidRDefault="18B450B3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Start on the downbeat all the time</w:t>
            </w:r>
          </w:p>
          <w:p w14:paraId="7701AF87" w14:textId="0D18FB8E" w:rsidR="18B450B3" w:rsidRDefault="18B450B3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Forget articulation</w:t>
            </w:r>
          </w:p>
          <w:p w14:paraId="39B1C198" w14:textId="017C8543" w:rsidR="6C31E7FC" w:rsidRDefault="6C31E7FC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Forget to use rests</w:t>
            </w:r>
          </w:p>
          <w:p w14:paraId="7C880932" w14:textId="6C72C6EA" w:rsidR="6C31E7FC" w:rsidRDefault="6C31E7FC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Make your melody forgettable</w:t>
            </w:r>
          </w:p>
          <w:p w14:paraId="2A056013" w14:textId="303F3085" w:rsidR="43DD1650" w:rsidRDefault="43DD1650" w:rsidP="678D675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Write a melody without any rhythmic interest</w:t>
            </w:r>
          </w:p>
        </w:tc>
      </w:tr>
    </w:tbl>
    <w:p w14:paraId="7C43E53C" w14:textId="2B33B048" w:rsidR="678D675A" w:rsidRDefault="678D675A" w:rsidP="678D675A">
      <w:pPr>
        <w:ind w:firstLine="720"/>
        <w:jc w:val="center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400"/>
        <w:gridCol w:w="5400"/>
      </w:tblGrid>
      <w:tr w:rsidR="678D675A" w14:paraId="4410EB7C" w14:textId="77777777" w:rsidTr="490D90E5">
        <w:tc>
          <w:tcPr>
            <w:tcW w:w="10800" w:type="dxa"/>
            <w:gridSpan w:val="2"/>
            <w:shd w:val="clear" w:color="auto" w:fill="92D050"/>
          </w:tcPr>
          <w:p w14:paraId="1BCFCAC5" w14:textId="116DA6C7" w:rsidR="43DD1650" w:rsidRDefault="43DD1650" w:rsidP="678D675A">
            <w:pPr>
              <w:jc w:val="center"/>
            </w:pPr>
            <w:r w:rsidRPr="678D675A">
              <w:rPr>
                <w:b/>
                <w:bCs/>
              </w:rPr>
              <w:t xml:space="preserve">Rhythm and </w:t>
            </w:r>
            <w:proofErr w:type="spellStart"/>
            <w:r w:rsidRPr="678D675A">
              <w:rPr>
                <w:b/>
                <w:bCs/>
              </w:rPr>
              <w:t>Metre</w:t>
            </w:r>
            <w:proofErr w:type="spellEnd"/>
          </w:p>
        </w:tc>
      </w:tr>
      <w:tr w:rsidR="678D675A" w14:paraId="0842DC21" w14:textId="77777777" w:rsidTr="490D90E5">
        <w:tc>
          <w:tcPr>
            <w:tcW w:w="5400" w:type="dxa"/>
          </w:tcPr>
          <w:p w14:paraId="6B7AB01A" w14:textId="4271B80B" w:rsidR="678D675A" w:rsidRDefault="678D675A" w:rsidP="678D675A">
            <w:pPr>
              <w:jc w:val="center"/>
              <w:rPr>
                <w:b/>
                <w:bCs/>
              </w:rPr>
            </w:pPr>
            <w:r w:rsidRPr="678D675A">
              <w:rPr>
                <w:b/>
                <w:bCs/>
              </w:rPr>
              <w:t>Do...</w:t>
            </w:r>
          </w:p>
        </w:tc>
        <w:tc>
          <w:tcPr>
            <w:tcW w:w="5400" w:type="dxa"/>
          </w:tcPr>
          <w:p w14:paraId="56F0A242" w14:textId="7529225E" w:rsidR="678D675A" w:rsidRDefault="678D675A" w:rsidP="678D675A">
            <w:pPr>
              <w:jc w:val="center"/>
              <w:rPr>
                <w:b/>
                <w:bCs/>
              </w:rPr>
            </w:pPr>
            <w:r w:rsidRPr="678D675A">
              <w:rPr>
                <w:b/>
                <w:bCs/>
              </w:rPr>
              <w:t>Don’t...</w:t>
            </w:r>
          </w:p>
        </w:tc>
      </w:tr>
      <w:tr w:rsidR="678D675A" w14:paraId="48C15846" w14:textId="77777777" w:rsidTr="490D90E5">
        <w:tc>
          <w:tcPr>
            <w:tcW w:w="5400" w:type="dxa"/>
          </w:tcPr>
          <w:p w14:paraId="7A80D1EF" w14:textId="6F2BE2E9" w:rsidR="678D675A" w:rsidRDefault="5C28260B" w:rsidP="490D90E5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490D90E5">
              <w:rPr>
                <w:rFonts w:eastAsiaTheme="minorEastAsia"/>
              </w:rPr>
              <w:t>Choose a tempo carefully</w:t>
            </w:r>
          </w:p>
          <w:p w14:paraId="7AB3F58B" w14:textId="3DD385A2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compound time</w:t>
            </w:r>
          </w:p>
          <w:p w14:paraId="4B7DAA17" w14:textId="333D5A2A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dotted rhythms</w:t>
            </w:r>
          </w:p>
          <w:p w14:paraId="29F7ACA1" w14:textId="411E1AED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quaver rests on beats</w:t>
            </w:r>
          </w:p>
          <w:p w14:paraId="4E8DC6B7" w14:textId="4C2E63D3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ties (allows for rhythmic interest)</w:t>
            </w:r>
          </w:p>
          <w:p w14:paraId="74C47784" w14:textId="6F435AA9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a well-controlled mix of note values</w:t>
            </w:r>
          </w:p>
          <w:p w14:paraId="14B96D86" w14:textId="0A7C1BF2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 xml:space="preserve">Use accelerando and </w:t>
            </w:r>
            <w:proofErr w:type="spellStart"/>
            <w:r w:rsidRPr="490D90E5">
              <w:rPr>
                <w:rFonts w:eastAsiaTheme="minorEastAsia"/>
              </w:rPr>
              <w:t>rit</w:t>
            </w:r>
            <w:proofErr w:type="spellEnd"/>
          </w:p>
          <w:p w14:paraId="28CA5C57" w14:textId="490FA25B" w:rsidR="678D675A" w:rsidRDefault="5C28260B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syncopation</w:t>
            </w:r>
          </w:p>
        </w:tc>
        <w:tc>
          <w:tcPr>
            <w:tcW w:w="5400" w:type="dxa"/>
          </w:tcPr>
          <w:p w14:paraId="184AEC5F" w14:textId="5F3FD7E3" w:rsidR="4BFE265C" w:rsidRDefault="4BFE265C" w:rsidP="678D675A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>
              <w:t>Just write at 100bpm</w:t>
            </w:r>
          </w:p>
          <w:p w14:paraId="7C81442A" w14:textId="06E35CEE" w:rsidR="4BFE265C" w:rsidRDefault="4BFE265C" w:rsidP="678D675A">
            <w:pPr>
              <w:pStyle w:val="ListParagraph"/>
              <w:numPr>
                <w:ilvl w:val="0"/>
                <w:numId w:val="2"/>
              </w:numPr>
            </w:pPr>
            <w:r>
              <w:t>Randomly introduce new rhythms</w:t>
            </w:r>
          </w:p>
          <w:p w14:paraId="1D89ABE3" w14:textId="43E03011" w:rsidR="4BFE265C" w:rsidRDefault="4BFE265C" w:rsidP="678D675A">
            <w:pPr>
              <w:pStyle w:val="ListParagraph"/>
              <w:numPr>
                <w:ilvl w:val="0"/>
                <w:numId w:val="2"/>
              </w:numPr>
            </w:pPr>
            <w:r>
              <w:t>Use endless quaver accompaniment</w:t>
            </w:r>
          </w:p>
          <w:p w14:paraId="6F331D19" w14:textId="0DC703CA" w:rsidR="4BFE265C" w:rsidRDefault="4BFE265C" w:rsidP="678D675A">
            <w:pPr>
              <w:pStyle w:val="ListParagraph"/>
              <w:numPr>
                <w:ilvl w:val="0"/>
                <w:numId w:val="2"/>
              </w:numPr>
            </w:pPr>
            <w:r>
              <w:t>Choose a ‘rare’ time signature without purpose or making an effect from it</w:t>
            </w:r>
          </w:p>
          <w:p w14:paraId="40EEB68E" w14:textId="11A8B82F" w:rsidR="4BFE265C" w:rsidRDefault="4BFE265C" w:rsidP="678D675A">
            <w:pPr>
              <w:pStyle w:val="ListParagraph"/>
              <w:numPr>
                <w:ilvl w:val="0"/>
                <w:numId w:val="2"/>
              </w:numPr>
            </w:pPr>
            <w:r>
              <w:t xml:space="preserve">Use so much rhythmic variety that there is no continuity </w:t>
            </w:r>
          </w:p>
          <w:p w14:paraId="285099CB" w14:textId="18D42BD7" w:rsidR="4BFE265C" w:rsidRDefault="4BFE265C" w:rsidP="678D675A">
            <w:pPr>
              <w:pStyle w:val="ListParagraph"/>
              <w:numPr>
                <w:ilvl w:val="0"/>
                <w:numId w:val="2"/>
              </w:numPr>
            </w:pPr>
            <w:r>
              <w:t>Use random tempo changes</w:t>
            </w:r>
          </w:p>
        </w:tc>
      </w:tr>
    </w:tbl>
    <w:p w14:paraId="20F28958" w14:textId="2B33B048" w:rsidR="678D675A" w:rsidRDefault="678D675A" w:rsidP="678D675A">
      <w:pPr>
        <w:ind w:firstLine="720"/>
        <w:jc w:val="center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395"/>
        <w:gridCol w:w="5395"/>
      </w:tblGrid>
      <w:tr w:rsidR="490D90E5" w14:paraId="621A46A5" w14:textId="77777777" w:rsidTr="490D90E5">
        <w:tc>
          <w:tcPr>
            <w:tcW w:w="10800" w:type="dxa"/>
            <w:gridSpan w:val="2"/>
            <w:shd w:val="clear" w:color="auto" w:fill="F4B083" w:themeFill="accent2" w:themeFillTint="99"/>
          </w:tcPr>
          <w:p w14:paraId="5D140509" w14:textId="69A2EE8C" w:rsidR="358230F0" w:rsidRDefault="358230F0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Harmony</w:t>
            </w:r>
          </w:p>
        </w:tc>
      </w:tr>
      <w:tr w:rsidR="490D90E5" w14:paraId="52868744" w14:textId="77777777" w:rsidTr="490D90E5">
        <w:tc>
          <w:tcPr>
            <w:tcW w:w="5400" w:type="dxa"/>
          </w:tcPr>
          <w:p w14:paraId="177AB466" w14:textId="4271B80B" w:rsidR="490D90E5" w:rsidRDefault="490D90E5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Do...</w:t>
            </w:r>
          </w:p>
        </w:tc>
        <w:tc>
          <w:tcPr>
            <w:tcW w:w="5400" w:type="dxa"/>
          </w:tcPr>
          <w:p w14:paraId="08E35B87" w14:textId="7529225E" w:rsidR="490D90E5" w:rsidRDefault="490D90E5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Don’t...</w:t>
            </w:r>
          </w:p>
        </w:tc>
      </w:tr>
      <w:tr w:rsidR="490D90E5" w14:paraId="0393A500" w14:textId="77777777" w:rsidTr="490D90E5">
        <w:tc>
          <w:tcPr>
            <w:tcW w:w="5400" w:type="dxa"/>
          </w:tcPr>
          <w:p w14:paraId="4C1C12ED" w14:textId="0FCFC5CB" w:rsidR="7D91602F" w:rsidRDefault="7D91602F" w:rsidP="490D90E5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490D90E5">
              <w:rPr>
                <w:rFonts w:eastAsiaTheme="minorEastAsia"/>
              </w:rPr>
              <w:t>Use added note chords such as 7ths and 9ths</w:t>
            </w:r>
          </w:p>
          <w:p w14:paraId="65146268" w14:textId="2C711088" w:rsidR="7D91602F" w:rsidRDefault="7D91602F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suspensions</w:t>
            </w:r>
          </w:p>
          <w:p w14:paraId="25C76ED8" w14:textId="7ADF0FD5" w:rsidR="7D91602F" w:rsidRDefault="7D91602F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pedal notes</w:t>
            </w:r>
          </w:p>
          <w:p w14:paraId="6AFB41B8" w14:textId="22F9B7F3" w:rsidR="7D91602F" w:rsidRDefault="7D91602F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Modulate to different keys</w:t>
            </w:r>
          </w:p>
          <w:p w14:paraId="01A7348F" w14:textId="73FC276B" w:rsidR="7D91602F" w:rsidRDefault="7D91602F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Use inversions</w:t>
            </w:r>
          </w:p>
          <w:p w14:paraId="298EF346" w14:textId="30530E2F" w:rsidR="7D91602F" w:rsidRDefault="7D91602F" w:rsidP="490D90E5">
            <w:pPr>
              <w:pStyle w:val="ListParagraph"/>
              <w:numPr>
                <w:ilvl w:val="0"/>
                <w:numId w:val="1"/>
              </w:numPr>
            </w:pPr>
            <w:r w:rsidRPr="490D90E5">
              <w:rPr>
                <w:rFonts w:eastAsiaTheme="minorEastAsia"/>
              </w:rPr>
              <w:t>Play around with the harmonic rhythm (one section might have 1 chord per bar, another might have 2)</w:t>
            </w:r>
          </w:p>
        </w:tc>
        <w:tc>
          <w:tcPr>
            <w:tcW w:w="5400" w:type="dxa"/>
          </w:tcPr>
          <w:p w14:paraId="4DBAE676" w14:textId="7ADA14A5" w:rsidR="7D91602F" w:rsidRDefault="7D91602F" w:rsidP="490D90E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>
              <w:t>Always use consonant harmonies</w:t>
            </w:r>
          </w:p>
          <w:p w14:paraId="5DFC6DDB" w14:textId="18E2B2B2" w:rsidR="7D91602F" w:rsidRDefault="7D91602F" w:rsidP="490D90E5">
            <w:pPr>
              <w:pStyle w:val="ListParagraph"/>
              <w:numPr>
                <w:ilvl w:val="0"/>
                <w:numId w:val="2"/>
              </w:numPr>
            </w:pPr>
            <w:r>
              <w:t>Always stick to notes in the key</w:t>
            </w:r>
          </w:p>
          <w:p w14:paraId="5C6F272A" w14:textId="3D871B43" w:rsidR="7D91602F" w:rsidRDefault="7D91602F" w:rsidP="490D90E5">
            <w:pPr>
              <w:pStyle w:val="ListParagraph"/>
              <w:numPr>
                <w:ilvl w:val="0"/>
                <w:numId w:val="2"/>
              </w:numPr>
            </w:pPr>
            <w:r>
              <w:t>Put your chords in root position all the time</w:t>
            </w:r>
          </w:p>
          <w:p w14:paraId="1070B6B1" w14:textId="47F5D95C" w:rsidR="7D91602F" w:rsidRDefault="7D91602F" w:rsidP="490D90E5">
            <w:pPr>
              <w:pStyle w:val="ListParagraph"/>
              <w:numPr>
                <w:ilvl w:val="0"/>
                <w:numId w:val="2"/>
              </w:numPr>
            </w:pPr>
            <w:r>
              <w:t>Stick to one chord per bar</w:t>
            </w:r>
          </w:p>
          <w:p w14:paraId="3AFB64FA" w14:textId="23E37CF7" w:rsidR="7D91602F" w:rsidRDefault="7D91602F" w:rsidP="490D90E5">
            <w:pPr>
              <w:pStyle w:val="ListParagraph"/>
              <w:numPr>
                <w:ilvl w:val="0"/>
                <w:numId w:val="2"/>
              </w:numPr>
            </w:pPr>
            <w:r>
              <w:t>Use repetitive 2/3/4 chord patterns with little contrast</w:t>
            </w:r>
          </w:p>
        </w:tc>
      </w:tr>
    </w:tbl>
    <w:p w14:paraId="2C2B3EC5" w14:textId="2B33B048" w:rsidR="490D90E5" w:rsidRDefault="490D90E5" w:rsidP="490D90E5">
      <w:pPr>
        <w:ind w:firstLine="720"/>
        <w:jc w:val="center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395"/>
        <w:gridCol w:w="5395"/>
      </w:tblGrid>
      <w:tr w:rsidR="490D90E5" w14:paraId="032FDAB1" w14:textId="77777777" w:rsidTr="490D90E5">
        <w:tc>
          <w:tcPr>
            <w:tcW w:w="10800" w:type="dxa"/>
            <w:gridSpan w:val="2"/>
            <w:shd w:val="clear" w:color="auto" w:fill="B4C6E7" w:themeFill="accent1" w:themeFillTint="66"/>
          </w:tcPr>
          <w:p w14:paraId="473777EB" w14:textId="7F041B84" w:rsidR="3CD7C84F" w:rsidRDefault="3CD7C84F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The Instrument</w:t>
            </w:r>
          </w:p>
        </w:tc>
      </w:tr>
      <w:tr w:rsidR="490D90E5" w14:paraId="3B3DA07B" w14:textId="77777777" w:rsidTr="490D90E5">
        <w:tc>
          <w:tcPr>
            <w:tcW w:w="5400" w:type="dxa"/>
          </w:tcPr>
          <w:p w14:paraId="3B232501" w14:textId="4271B80B" w:rsidR="490D90E5" w:rsidRDefault="490D90E5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Do...</w:t>
            </w:r>
          </w:p>
        </w:tc>
        <w:tc>
          <w:tcPr>
            <w:tcW w:w="5400" w:type="dxa"/>
          </w:tcPr>
          <w:p w14:paraId="10E684FA" w14:textId="7529225E" w:rsidR="490D90E5" w:rsidRDefault="490D90E5" w:rsidP="490D90E5">
            <w:pPr>
              <w:jc w:val="center"/>
              <w:rPr>
                <w:b/>
                <w:bCs/>
              </w:rPr>
            </w:pPr>
            <w:r w:rsidRPr="490D90E5">
              <w:rPr>
                <w:b/>
                <w:bCs/>
              </w:rPr>
              <w:t>Don’t...</w:t>
            </w:r>
          </w:p>
        </w:tc>
      </w:tr>
      <w:tr w:rsidR="490D90E5" w14:paraId="513E4306" w14:textId="77777777" w:rsidTr="490D90E5">
        <w:tc>
          <w:tcPr>
            <w:tcW w:w="5400" w:type="dxa"/>
          </w:tcPr>
          <w:p w14:paraId="78B37009" w14:textId="17FF56EA" w:rsidR="54AAC273" w:rsidRDefault="54AAC273" w:rsidP="490D90E5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</w:rPr>
            </w:pPr>
            <w:r w:rsidRPr="490D90E5">
              <w:rPr>
                <w:rFonts w:eastAsiaTheme="minorEastAsia"/>
              </w:rPr>
              <w:t>Try to include as many techniques as possible that are specific to that instrument</w:t>
            </w:r>
          </w:p>
          <w:p w14:paraId="0A554CAE" w14:textId="4789EBB9" w:rsidR="54AAC273" w:rsidRDefault="54AAC273" w:rsidP="490D90E5">
            <w:pPr>
              <w:pStyle w:val="ListParagraph"/>
              <w:numPr>
                <w:ilvl w:val="0"/>
                <w:numId w:val="1"/>
              </w:numPr>
              <w:spacing w:line="259" w:lineRule="auto"/>
            </w:pPr>
            <w:r w:rsidRPr="490D90E5">
              <w:rPr>
                <w:rFonts w:eastAsiaTheme="minorEastAsia"/>
              </w:rPr>
              <w:t>Make sure that each instrument has a role</w:t>
            </w:r>
          </w:p>
          <w:p w14:paraId="2C4F8BF5" w14:textId="5552BD52" w:rsidR="54AAC273" w:rsidRDefault="54AAC273" w:rsidP="490D90E5">
            <w:pPr>
              <w:pStyle w:val="ListParagraph"/>
              <w:numPr>
                <w:ilvl w:val="0"/>
                <w:numId w:val="1"/>
              </w:numPr>
              <w:spacing w:line="259" w:lineRule="auto"/>
            </w:pPr>
            <w:r w:rsidRPr="490D90E5">
              <w:rPr>
                <w:rFonts w:eastAsiaTheme="minorEastAsia"/>
              </w:rPr>
              <w:t>Showcase an instrument that you are reasonably comfortable with</w:t>
            </w:r>
          </w:p>
        </w:tc>
        <w:tc>
          <w:tcPr>
            <w:tcW w:w="5400" w:type="dxa"/>
          </w:tcPr>
          <w:p w14:paraId="1542C1D9" w14:textId="20EF20A3" w:rsidR="54AAC273" w:rsidRDefault="54AAC273" w:rsidP="490D90E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>
              <w:t>Stick to the same register of the instrument</w:t>
            </w:r>
          </w:p>
          <w:p w14:paraId="2AF64F6F" w14:textId="4D9DAAC6" w:rsidR="54AAC273" w:rsidRDefault="54AAC273" w:rsidP="490D90E5">
            <w:pPr>
              <w:pStyle w:val="ListParagraph"/>
              <w:numPr>
                <w:ilvl w:val="0"/>
                <w:numId w:val="2"/>
              </w:numPr>
            </w:pPr>
            <w:r>
              <w:t>Give accompanying instruments constant semiquavers</w:t>
            </w:r>
          </w:p>
          <w:p w14:paraId="1E99C763" w14:textId="39FF8C32" w:rsidR="54AAC273" w:rsidRDefault="54AAC273" w:rsidP="490D90E5">
            <w:pPr>
              <w:pStyle w:val="ListParagraph"/>
              <w:numPr>
                <w:ilvl w:val="0"/>
                <w:numId w:val="2"/>
              </w:numPr>
            </w:pPr>
            <w:r>
              <w:t>Write music that is unrealistic and could not be performed in the real world</w:t>
            </w:r>
          </w:p>
        </w:tc>
      </w:tr>
    </w:tbl>
    <w:p w14:paraId="5A756BE7" w14:textId="1270ECCD" w:rsidR="490D90E5" w:rsidRDefault="490D90E5" w:rsidP="490D90E5">
      <w:pPr>
        <w:ind w:firstLine="720"/>
        <w:jc w:val="center"/>
      </w:pPr>
    </w:p>
    <w:p w14:paraId="209B2EB4" w14:textId="0F2983E2" w:rsidR="678D675A" w:rsidRDefault="678D675A" w:rsidP="00F60AE9">
      <w:pPr>
        <w:ind w:firstLine="720"/>
        <w:jc w:val="right"/>
      </w:pPr>
    </w:p>
    <w:p w14:paraId="46B53D7B" w14:textId="3204835B" w:rsidR="00F60AE9" w:rsidRDefault="00F60AE9" w:rsidP="00F60AE9">
      <w:pPr>
        <w:ind w:firstLine="720"/>
        <w:jc w:val="right"/>
      </w:pPr>
    </w:p>
    <w:p w14:paraId="72301492" w14:textId="52441888" w:rsidR="004D3317" w:rsidRDefault="00FF2138" w:rsidP="00F60AE9">
      <w:pPr>
        <w:ind w:firstLine="720"/>
        <w:jc w:val="right"/>
      </w:pPr>
      <w:r>
        <w:rPr>
          <w:noProof/>
        </w:rPr>
        <w:lastRenderedPageBreak/>
        <w:drawing>
          <wp:anchor distT="0" distB="0" distL="114300" distR="114300" simplePos="0" relativeHeight="251657215" behindDoc="1" locked="0" layoutInCell="1" allowOverlap="1" wp14:anchorId="0E27C1D1" wp14:editId="28E7FB69">
            <wp:simplePos x="0" y="0"/>
            <wp:positionH relativeFrom="margin">
              <wp:align>right</wp:align>
            </wp:positionH>
            <wp:positionV relativeFrom="paragraph">
              <wp:posOffset>707019</wp:posOffset>
            </wp:positionV>
            <wp:extent cx="2854960" cy="1742440"/>
            <wp:effectExtent l="0" t="0" r="2540" b="0"/>
            <wp:wrapTight wrapText="bothSides">
              <wp:wrapPolygon edited="0">
                <wp:start x="0" y="0"/>
                <wp:lineTo x="0" y="21254"/>
                <wp:lineTo x="21475" y="21254"/>
                <wp:lineTo x="21475" y="0"/>
                <wp:lineTo x="0" y="0"/>
              </wp:wrapPolygon>
            </wp:wrapTight>
            <wp:docPr id="5" name="Picture 5" descr="Music Composition Techniques and Resources – Berklee Online Take No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sic Composition Techniques and Resources – Berklee Online Take No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870" cy="174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1140C" wp14:editId="0398CE4C">
                <wp:simplePos x="0" y="0"/>
                <wp:positionH relativeFrom="margin">
                  <wp:posOffset>112143</wp:posOffset>
                </wp:positionH>
                <wp:positionV relativeFrom="paragraph">
                  <wp:posOffset>707367</wp:posOffset>
                </wp:positionV>
                <wp:extent cx="4312920" cy="1742536"/>
                <wp:effectExtent l="0" t="0" r="11430" b="1016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2920" cy="174253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B4151A" w14:textId="6389452B" w:rsidR="00B81BF2" w:rsidRPr="00FF2138" w:rsidRDefault="00B81BF2" w:rsidP="00C540BA">
                            <w:pPr>
                              <w:jc w:val="center"/>
                              <w:rPr>
                                <w:color w:val="000000" w:themeColor="text1"/>
                                <w:szCs w:val="26"/>
                                <w:u w:val="single"/>
                              </w:rPr>
                            </w:pPr>
                            <w:r w:rsidRPr="00FF2138">
                              <w:rPr>
                                <w:color w:val="000000" w:themeColor="text1"/>
                                <w:szCs w:val="26"/>
                                <w:u w:val="single"/>
                              </w:rPr>
                              <w:t>Things to Remember</w:t>
                            </w:r>
                          </w:p>
                          <w:p w14:paraId="242F8021" w14:textId="58130C23" w:rsidR="00B81BF2" w:rsidRPr="00FF2138" w:rsidRDefault="00B81BF2" w:rsidP="00C540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Cs w:val="26"/>
                                <w:u w:val="single"/>
                              </w:rPr>
                            </w:pPr>
                            <w:r w:rsidRPr="00FF2138">
                              <w:rPr>
                                <w:color w:val="000000" w:themeColor="text1"/>
                                <w:szCs w:val="26"/>
                              </w:rPr>
                              <w:t>Be ambitious and have a vision – this should be a year’s worth of work</w:t>
                            </w:r>
                          </w:p>
                          <w:p w14:paraId="7E5E0C3E" w14:textId="2323EB02" w:rsidR="00B81BF2" w:rsidRPr="00FF2138" w:rsidRDefault="00B81BF2" w:rsidP="00C540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Cs w:val="26"/>
                                <w:u w:val="single"/>
                              </w:rPr>
                            </w:pPr>
                            <w:r w:rsidRPr="00FF2138">
                              <w:rPr>
                                <w:color w:val="000000" w:themeColor="text1"/>
                                <w:szCs w:val="26"/>
                              </w:rPr>
                              <w:t>Do you research prior to composing; what is typical of the genre/style?</w:t>
                            </w:r>
                          </w:p>
                          <w:p w14:paraId="33FB5E14" w14:textId="08BC4829" w:rsidR="00B81BF2" w:rsidRPr="00FF2138" w:rsidRDefault="00B81BF2" w:rsidP="00C540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Cs w:val="26"/>
                                <w:u w:val="single"/>
                              </w:rPr>
                            </w:pPr>
                            <w:r w:rsidRPr="00FF2138">
                              <w:rPr>
                                <w:color w:val="000000" w:themeColor="text1"/>
                                <w:szCs w:val="26"/>
                              </w:rPr>
                              <w:t>What can you contribute that is creative and original?  It is not about replicating things that have been done before</w:t>
                            </w:r>
                          </w:p>
                          <w:p w14:paraId="259A6BC0" w14:textId="77777777" w:rsidR="00B81BF2" w:rsidRPr="00FF2138" w:rsidRDefault="00B81BF2" w:rsidP="00C540BA">
                            <w:pPr>
                              <w:jc w:val="center"/>
                              <w:rPr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1140C" id="Rectangle: Rounded Corners 4" o:spid="_x0000_s1026" style="position:absolute;left:0;text-align:left;margin-left:8.85pt;margin-top:55.7pt;width:339.6pt;height:13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aj/oAIAAKIFAAAOAAAAZHJzL2Uyb0RvYy54bWysVNtu2zAMfR+wfxD0vjpO3ZtRpwhSdBhQ&#10;tEXboc+KLMUGZFGTlNjZ14+SLwm6YgOG5UGRTPKQPLxc33SNIjthXQ26oOnJjBKhOZS13hT0++vd&#10;l0tKnGe6ZAq0KOheOHqz+PzpujW5mEMFqhSWIIh2eWsKWnlv8iRxvBINcydghEahBNswj0+7SUrL&#10;WkRvVDKfzc6TFmxpLHDhHH697YV0EfGlFNw/SumEJ6qgGJuPp43nOpzJ4prlG8tMVfMhDPYPUTSs&#10;1uh0grplnpGtrX+DampuwYH0JxyaBKSsuYg5YDbp7F02LxUzIuaC5Dgz0eT+Hyx/2D1ZUpcFzSjR&#10;rMESPSNpTG+UyMkzbHUpSrICq7HGJAt8tcblaPZinuzwcngNyXfSNuEf0yJd5Hg/cSw6Tzh+zE7T&#10;+dUcS8FRll5k87PT84CaHMyNdf6rgIaES0FtCCIEFQlmu3vne/1RL7hUOpwOVF3e1UrFR+ghsVKW&#10;7BhW33fp4OdIC70GyyTk1GcRb36vRI/6LCSyg3HPo/fYlwdMxrnQPutFFStF7+pshr/R2RhFTFFp&#10;BAzIEoOcsNM/Yfe5DvrBVMS2noxnfzeeLKJn0H4ybmoN9iMA5Ue2ZK8/ktRTE1jy3bqLnRM1w5c1&#10;lHvsJgv9mDnD72os4T1z/olZnCssO+4K/4iHVNAWFIYbJRXYnx99D/rY7iilpMU5Laj7sWVWUKK+&#10;aRyEqzTLwmDHR3Z2EVrLHkvWxxK9bVaAzZDiVjI8XoO+V+NVWmjecKUsg1cUMc3Rd0G5t+Nj5fv9&#10;gUuJi+UyquEwG+bv9YvhATzwHLrztXtj1gx97HEEHmCcaZa/6+ReN1hqWG49yDq2+YHXoQK4CGIr&#10;DUsrbJrjd9Q6rNbFLwAAAP//AwBQSwMEFAAGAAgAAAAhAIZB0tDfAAAACgEAAA8AAABkcnMvZG93&#10;bnJldi54bWxMj01PwzAMhu9I/IfISNxY2rF1bWk6DdCOk2B8nLPGtBGNUzXZVv495jRO1is/ev24&#10;Wk+uFyccg/WkIJ0lIJAabyy1Ct7ftnc5iBA1Gd17QgU/GGBdX19VujT+TK942sdWcAmFUivoYhxK&#10;KUPTodNh5gck3n350enIcWylGfWZy10v50mSSact8YVOD/jUYfO9PzoFjx/b3TPNo92FxeewKeyL&#10;DWmr1O3NtHkAEXGKFxj+9FkdanY6+COZIHrOqxWTPNN0AYKBrMgKEAcF9/kyB1lX8v8L9S8AAAD/&#10;/wMAUEsBAi0AFAAGAAgAAAAhALaDOJL+AAAA4QEAABMAAAAAAAAAAAAAAAAAAAAAAFtDb250ZW50&#10;X1R5cGVzXS54bWxQSwECLQAUAAYACAAAACEAOP0h/9YAAACUAQAACwAAAAAAAAAAAAAAAAAvAQAA&#10;X3JlbHMvLnJlbHNQSwECLQAUAAYACAAAACEA38mo/6ACAACiBQAADgAAAAAAAAAAAAAAAAAuAgAA&#10;ZHJzL2Uyb0RvYy54bWxQSwECLQAUAAYACAAAACEAhkHS0N8AAAAKAQAADwAAAAAAAAAAAAAAAAD6&#10;BAAAZHJzL2Rvd25yZXYueG1sUEsFBgAAAAAEAAQA8wAAAAYGAAAAAA==&#10;" fillcolor="#ffc000 [3207]" strokecolor="black [3213]" strokeweight="1pt">
                <v:stroke joinstyle="miter"/>
                <v:textbox>
                  <w:txbxContent>
                    <w:p w14:paraId="66B4151A" w14:textId="6389452B" w:rsidR="00B81BF2" w:rsidRPr="00FF2138" w:rsidRDefault="00B81BF2" w:rsidP="00C540BA">
                      <w:pPr>
                        <w:jc w:val="center"/>
                        <w:rPr>
                          <w:color w:val="000000" w:themeColor="text1"/>
                          <w:szCs w:val="26"/>
                          <w:u w:val="single"/>
                        </w:rPr>
                      </w:pPr>
                      <w:r w:rsidRPr="00FF2138">
                        <w:rPr>
                          <w:color w:val="000000" w:themeColor="text1"/>
                          <w:szCs w:val="26"/>
                          <w:u w:val="single"/>
                        </w:rPr>
                        <w:t>Things to Remember</w:t>
                      </w:r>
                    </w:p>
                    <w:p w14:paraId="242F8021" w14:textId="58130C23" w:rsidR="00B81BF2" w:rsidRPr="00FF2138" w:rsidRDefault="00B81BF2" w:rsidP="00C540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Cs w:val="26"/>
                          <w:u w:val="single"/>
                        </w:rPr>
                      </w:pPr>
                      <w:r w:rsidRPr="00FF2138">
                        <w:rPr>
                          <w:color w:val="000000" w:themeColor="text1"/>
                          <w:szCs w:val="26"/>
                        </w:rPr>
                        <w:t>Be ambitious and have a vision – this should be a year’s worth of work</w:t>
                      </w:r>
                    </w:p>
                    <w:p w14:paraId="7E5E0C3E" w14:textId="2323EB02" w:rsidR="00B81BF2" w:rsidRPr="00FF2138" w:rsidRDefault="00B81BF2" w:rsidP="00C540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Cs w:val="26"/>
                          <w:u w:val="single"/>
                        </w:rPr>
                      </w:pPr>
                      <w:r w:rsidRPr="00FF2138">
                        <w:rPr>
                          <w:color w:val="000000" w:themeColor="text1"/>
                          <w:szCs w:val="26"/>
                        </w:rPr>
                        <w:t>Do you research prior to composing; what is typical of the genre/style?</w:t>
                      </w:r>
                    </w:p>
                    <w:p w14:paraId="33FB5E14" w14:textId="08BC4829" w:rsidR="00B81BF2" w:rsidRPr="00FF2138" w:rsidRDefault="00B81BF2" w:rsidP="00C540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Cs w:val="26"/>
                          <w:u w:val="single"/>
                        </w:rPr>
                      </w:pPr>
                      <w:r w:rsidRPr="00FF2138">
                        <w:rPr>
                          <w:color w:val="000000" w:themeColor="text1"/>
                          <w:szCs w:val="26"/>
                        </w:rPr>
                        <w:t>What can you contribute that is creative and original?  It is not about replicating things that have been done before</w:t>
                      </w:r>
                    </w:p>
                    <w:p w14:paraId="259A6BC0" w14:textId="77777777" w:rsidR="00B81BF2" w:rsidRPr="00FF2138" w:rsidRDefault="00B81BF2" w:rsidP="00C540BA">
                      <w:pPr>
                        <w:jc w:val="center"/>
                        <w:rPr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60AE9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3358B38D" wp14:editId="3C2C722E">
            <wp:simplePos x="0" y="0"/>
            <wp:positionH relativeFrom="margin">
              <wp:align>right</wp:align>
            </wp:positionH>
            <wp:positionV relativeFrom="paragraph">
              <wp:posOffset>444</wp:posOffset>
            </wp:positionV>
            <wp:extent cx="68580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540" y="20945"/>
                <wp:lineTo x="21540" y="0"/>
                <wp:lineTo x="0" y="0"/>
              </wp:wrapPolygon>
            </wp:wrapTight>
            <wp:docPr id="2" name="Picture 2" descr="\\sac-fs1-001\staff-Home$\missryates\Downloads\generatedtext (1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ac-fs1-001\staff-Home$\missryates\Downloads\generatedtext (1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8"/>
                    <a:stretch/>
                  </pic:blipFill>
                  <pic:spPr bwMode="auto">
                    <a:xfrm>
                      <a:off x="0" y="0"/>
                      <a:ext cx="68580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0BF35" w14:textId="36BB80AC" w:rsidR="004D3317" w:rsidRPr="004D3317" w:rsidRDefault="004D3317" w:rsidP="004D3317"/>
    <w:p w14:paraId="17DFCE7D" w14:textId="5D20A539" w:rsidR="004D3317" w:rsidRPr="004D3317" w:rsidRDefault="004D3317" w:rsidP="004D3317"/>
    <w:p w14:paraId="7BAA18E7" w14:textId="00015FA4" w:rsidR="004D3317" w:rsidRDefault="004D3317" w:rsidP="004D3317"/>
    <w:p w14:paraId="4FBEBBF7" w14:textId="481D0B15" w:rsidR="00F60AE9" w:rsidRPr="004D3317" w:rsidRDefault="00FF2138" w:rsidP="004D3317">
      <w:pPr>
        <w:tabs>
          <w:tab w:val="left" w:pos="8694"/>
        </w:tabs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CB469C" wp14:editId="4306E005">
                <wp:simplePos x="0" y="0"/>
                <wp:positionH relativeFrom="margin">
                  <wp:align>right</wp:align>
                </wp:positionH>
                <wp:positionV relativeFrom="paragraph">
                  <wp:posOffset>2583395</wp:posOffset>
                </wp:positionV>
                <wp:extent cx="6641465" cy="4597879"/>
                <wp:effectExtent l="0" t="0" r="26035" b="127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1465" cy="45978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D76C87" w14:textId="05A19B8B" w:rsidR="00B81BF2" w:rsidRPr="00FF2138" w:rsidRDefault="00B81BF2" w:rsidP="00B81BF2">
                            <w:pPr>
                              <w:jc w:val="center"/>
                              <w:rPr>
                                <w:sz w:val="24"/>
                                <w:szCs w:val="28"/>
                                <w:highlight w:val="yellow"/>
                                <w:u w:val="single"/>
                              </w:rPr>
                            </w:pPr>
                            <w:r w:rsidRPr="00FF2138">
                              <w:rPr>
                                <w:sz w:val="24"/>
                                <w:szCs w:val="28"/>
                                <w:highlight w:val="yellow"/>
                                <w:u w:val="single"/>
                              </w:rPr>
                              <w:t>20 ways to develop your music (this is essential for A/A* compositions):</w:t>
                            </w:r>
                          </w:p>
                          <w:p w14:paraId="23D8DCAB" w14:textId="5D8D23C3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Change the rhythm of the original idea</w:t>
                            </w:r>
                          </w:p>
                          <w:p w14:paraId="0AA1D034" w14:textId="1CB2CE7F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Change the pitch of the original idea</w:t>
                            </w:r>
                          </w:p>
                          <w:p w14:paraId="12A89CB4" w14:textId="06BE2D8F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Alter the chords (instead of G major, use G7 the second time) </w:t>
                            </w:r>
                          </w:p>
                          <w:p w14:paraId="48E668BE" w14:textId="64D206CF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Play in a different clef (treble to bass) or instrument </w:t>
                            </w:r>
                          </w:p>
                          <w:p w14:paraId="685C314D" w14:textId="2AF0CCF4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Repeat a melody up/down an octave</w:t>
                            </w:r>
                          </w:p>
                          <w:p w14:paraId="72F37624" w14:textId="72E2B976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Use the melody as part of a sequence</w:t>
                            </w:r>
                          </w:p>
                          <w:p w14:paraId="7EF1CFFC" w14:textId="3476E55E" w:rsidR="00B81BF2" w:rsidRPr="00FF2138" w:rsidRDefault="00B81BF2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Retrograde or invert the melody </w:t>
                            </w:r>
                          </w:p>
                          <w:p w14:paraId="504A1230" w14:textId="7CC51B0F" w:rsidR="00B81BF2" w:rsidRPr="00FF2138" w:rsidRDefault="008D704B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Play the melody in octaves</w:t>
                            </w:r>
                          </w:p>
                          <w:p w14:paraId="30ABFE3E" w14:textId="6D5BF01D" w:rsidR="008D704B" w:rsidRPr="00FF2138" w:rsidRDefault="008D704B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Fragment or breakup the melody </w:t>
                            </w:r>
                          </w:p>
                          <w:p w14:paraId="7B177D45" w14:textId="38ABEA93" w:rsidR="008D704B" w:rsidRPr="00FF2138" w:rsidRDefault="00545CC6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Augment or diminish intervals used in the original melody </w:t>
                            </w:r>
                          </w:p>
                          <w:p w14:paraId="3652E471" w14:textId="290ACA8F" w:rsidR="00545CC6" w:rsidRPr="00FF2138" w:rsidRDefault="00130DA7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Add ornaments to the original idea </w:t>
                            </w:r>
                          </w:p>
                          <w:p w14:paraId="1E098E5E" w14:textId="3DF941CE" w:rsidR="00130DA7" w:rsidRPr="00FF2138" w:rsidRDefault="00130DA7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Do a major or minor version of the original idea</w:t>
                            </w:r>
                          </w:p>
                          <w:p w14:paraId="1E5E3EF9" w14:textId="0DB8C7F6" w:rsidR="00130DA7" w:rsidRPr="00FF2138" w:rsidRDefault="00130DA7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Use different articulation of the original idea</w:t>
                            </w:r>
                          </w:p>
                          <w:p w14:paraId="04DBD075" w14:textId="2779CA64" w:rsidR="00130DA7" w:rsidRPr="00FF2138" w:rsidRDefault="00130DA7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Accent or </w:t>
                            </w:r>
                            <w:proofErr w:type="spellStart"/>
                            <w:r w:rsidRPr="00FF2138">
                              <w:rPr>
                                <w:szCs w:val="28"/>
                              </w:rPr>
                              <w:t>emphasise</w:t>
                            </w:r>
                            <w:proofErr w:type="spellEnd"/>
                            <w:r w:rsidRPr="00FF2138">
                              <w:rPr>
                                <w:szCs w:val="28"/>
                              </w:rPr>
                              <w:t xml:space="preserve"> different beats of the original idea</w:t>
                            </w:r>
                          </w:p>
                          <w:p w14:paraId="065634CD" w14:textId="30932D15" w:rsidR="00130DA7" w:rsidRPr="00FF2138" w:rsidRDefault="00130DA7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Use the melody in a different time signature</w:t>
                            </w:r>
                          </w:p>
                          <w:p w14:paraId="19353F98" w14:textId="29D091EF" w:rsidR="00FF2138" w:rsidRPr="00FF2138" w:rsidRDefault="00FF2138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Create dissonant version of the original idea</w:t>
                            </w:r>
                          </w:p>
                          <w:p w14:paraId="417B351F" w14:textId="710E8633" w:rsidR="00FF2138" w:rsidRPr="00FF2138" w:rsidRDefault="00FF2138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Use the original melody as a bassline</w:t>
                            </w:r>
                          </w:p>
                          <w:p w14:paraId="553F3AAD" w14:textId="799F03FB" w:rsidR="00FF2138" w:rsidRDefault="00FF2138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Use the melody as a call and response </w:t>
                            </w:r>
                          </w:p>
                          <w:p w14:paraId="6468B1E9" w14:textId="5F513482" w:rsidR="00C92A3C" w:rsidRDefault="00C92A3C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Cs w:val="28"/>
                              </w:rPr>
                              <w:t>Harmonise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the melody (in 3rds, 4ths, 5ths, 6ths)</w:t>
                            </w:r>
                          </w:p>
                          <w:p w14:paraId="49584DF8" w14:textId="5B854B27" w:rsidR="00C92A3C" w:rsidRPr="00FF2138" w:rsidRDefault="00C92A3C" w:rsidP="00B81BF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Play the melody at a contrasting dynamic marking</w:t>
                            </w:r>
                          </w:p>
                          <w:p w14:paraId="6C6B4797" w14:textId="77777777" w:rsidR="00B81BF2" w:rsidRPr="00FF2138" w:rsidRDefault="00B81BF2" w:rsidP="00B81BF2">
                            <w:pPr>
                              <w:jc w:val="center"/>
                              <w:rPr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CB469C" id="Rectangle: Rounded Corners 6" o:spid="_x0000_s1027" style="position:absolute;margin-left:471.75pt;margin-top:203.4pt;width:522.95pt;height:362.0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AKdgIAADMFAAAOAAAAZHJzL2Uyb0RvYy54bWysVEtPGzEQvlfqf7B8L5uNQoAVGxQFUVVC&#10;gICKs+O1k1W9HnfsZJP++o69DxBFPVS9eD07883zG19eHRrD9gp9Dbbk+cmEM2UlVLXdlPz7882X&#10;c858ELYSBqwq+VF5frX4/OmydYWawhZMpZCRE+uL1pV8G4IrsszLrWqEPwGnLCk1YCMCibjJKhQt&#10;eW9MNp1M5lkLWDkEqbynv9edki+Sf62VDPdaexWYKTnlFtKJ6VzHM1tcimKDwm1r2ach/iGLRtSW&#10;go6urkUQbIf1H66aWiJ40OFEQpOB1rVUqQaqJp+8q+ZpK5xKtVBzvBvb5P+fW3m3f0BWVyWfc2ZF&#10;QyN6pKYJuzGqYI+ws5Wq2ArQ0ozZPPardb4g2JN7wF7ydI3FHzQ28UtlsUPq8XHssToEJunnfD7L&#10;Z/NTziTpZqcXZ+dnF9Fr9gp36MNXBQ2Ll5JjTCImlRos9rc+dPaDHYFjTl0W6RaORsVEjH1Umqqj&#10;uNOETrxSK4NsL4gR1Y+8j50sI0TXxoyg/COQCQOot40wlbg2AicfAV+jjdYpItgwApvaAv4drDv7&#10;oequ1lh2OKwPaZTTYUxrqI40XoSO997Jm5p6eit8eBBIRKeVoOUN93RoA23Job9xtgX89dH/aE/8&#10;Iy1nLS1Oyf3PnUDFmflmiZkX+WwWNy0Js9OzKQn4VrN+q7G7ZgU0iZyeCSfTNdoHM1w1QvNCO76M&#10;UUklrKTYJZcBB2EVuoWmV0Kq5TKZ0XY5EW7tk5PReexzpMvz4UWg64kViJN3MCyZKN5Rq7ONSAvL&#10;XQBdJ97FTnd97SdAm5no278icfXfysnq9a1b/AYAAP//AwBQSwMEFAAGAAgAAAAhAOtD8bDfAAAA&#10;CgEAAA8AAABkcnMvZG93bnJldi54bWxMj8FOwzAMhu9IvENkJG4sKYyJlabTBEITSAjRDc5Za5qy&#10;xqmadC1vj3eCm63f+v192WpyrThiHxpPGpKZAoFU+qqhWsNu+3R1ByJEQ5VpPaGGHwywys/PMpNW&#10;fqR3PBaxFlxCITUabIxdKmUoLToTZr5D4uzL985EXvtaVr0Zudy18lqphXSmIf5gTYcPFstDMTgN&#10;n2u/eZPDy+vHwRbRfj/T+JhstL68mNb3ICJO8e8YTviMDjkz7f1AVRCtBhaJGuZqwQKnWM1vlyD2&#10;PCU3agkyz+R/hfwXAAD//wMAUEsBAi0AFAAGAAgAAAAhALaDOJL+AAAA4QEAABMAAAAAAAAAAAAA&#10;AAAAAAAAAFtDb250ZW50X1R5cGVzXS54bWxQSwECLQAUAAYACAAAACEAOP0h/9YAAACUAQAACwAA&#10;AAAAAAAAAAAAAAAvAQAAX3JlbHMvLnJlbHNQSwECLQAUAAYACAAAACEAzSnwCnYCAAAzBQAADgAA&#10;AAAAAAAAAAAAAAAuAgAAZHJzL2Uyb0RvYy54bWxQSwECLQAUAAYACAAAACEA60PxsN8AAAAKAQAA&#10;DwAAAAAAAAAAAAAAAADQBAAAZHJzL2Rvd25yZXYueG1sUEsFBgAAAAAEAAQA8wAAANwFAAAAAA==&#10;" fillcolor="white [3201]" strokecolor="black [3200]" strokeweight="1pt">
                <v:stroke joinstyle="miter"/>
                <v:textbox>
                  <w:txbxContent>
                    <w:p w14:paraId="1DD76C87" w14:textId="05A19B8B" w:rsidR="00B81BF2" w:rsidRPr="00FF2138" w:rsidRDefault="00B81BF2" w:rsidP="00B81BF2">
                      <w:pPr>
                        <w:jc w:val="center"/>
                        <w:rPr>
                          <w:sz w:val="24"/>
                          <w:szCs w:val="28"/>
                          <w:highlight w:val="yellow"/>
                          <w:u w:val="single"/>
                        </w:rPr>
                      </w:pPr>
                      <w:r w:rsidRPr="00FF2138">
                        <w:rPr>
                          <w:sz w:val="24"/>
                          <w:szCs w:val="28"/>
                          <w:highlight w:val="yellow"/>
                          <w:u w:val="single"/>
                        </w:rPr>
                        <w:t>20 ways to develop your music (this is essential for A/A* compositions):</w:t>
                      </w:r>
                    </w:p>
                    <w:p w14:paraId="23D8DCAB" w14:textId="5D8D23C3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Change the rhythm of the original idea</w:t>
                      </w:r>
                    </w:p>
                    <w:p w14:paraId="0AA1D034" w14:textId="1CB2CE7F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Change the pitch of the original idea</w:t>
                      </w:r>
                    </w:p>
                    <w:p w14:paraId="12A89CB4" w14:textId="06BE2D8F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Alter the chords (instead of G major, use G7 the second time) </w:t>
                      </w:r>
                    </w:p>
                    <w:p w14:paraId="48E668BE" w14:textId="64D206CF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Play in a different clef (treble to bass) or instrument </w:t>
                      </w:r>
                    </w:p>
                    <w:p w14:paraId="685C314D" w14:textId="2AF0CCF4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Repeat a melody up/down an octave</w:t>
                      </w:r>
                    </w:p>
                    <w:p w14:paraId="72F37624" w14:textId="72E2B976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Use the melody as part of a sequence</w:t>
                      </w:r>
                    </w:p>
                    <w:p w14:paraId="7EF1CFFC" w14:textId="3476E55E" w:rsidR="00B81BF2" w:rsidRPr="00FF2138" w:rsidRDefault="00B81BF2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Retrograde or invert the melody </w:t>
                      </w:r>
                    </w:p>
                    <w:p w14:paraId="504A1230" w14:textId="7CC51B0F" w:rsidR="00B81BF2" w:rsidRPr="00FF2138" w:rsidRDefault="008D704B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Play the melody in octaves</w:t>
                      </w:r>
                    </w:p>
                    <w:p w14:paraId="30ABFE3E" w14:textId="6D5BF01D" w:rsidR="008D704B" w:rsidRPr="00FF2138" w:rsidRDefault="008D704B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Fragment or breakup the melody </w:t>
                      </w:r>
                    </w:p>
                    <w:p w14:paraId="7B177D45" w14:textId="38ABEA93" w:rsidR="008D704B" w:rsidRPr="00FF2138" w:rsidRDefault="00545CC6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Augment or diminish intervals used in the original melody </w:t>
                      </w:r>
                    </w:p>
                    <w:p w14:paraId="3652E471" w14:textId="290ACA8F" w:rsidR="00545CC6" w:rsidRPr="00FF2138" w:rsidRDefault="00130DA7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Add ornaments to the original idea </w:t>
                      </w:r>
                    </w:p>
                    <w:p w14:paraId="1E098E5E" w14:textId="3DF941CE" w:rsidR="00130DA7" w:rsidRPr="00FF2138" w:rsidRDefault="00130DA7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Do a major or minor version of the original idea</w:t>
                      </w:r>
                    </w:p>
                    <w:p w14:paraId="1E5E3EF9" w14:textId="0DB8C7F6" w:rsidR="00130DA7" w:rsidRPr="00FF2138" w:rsidRDefault="00130DA7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Use different articulation of the original idea</w:t>
                      </w:r>
                    </w:p>
                    <w:p w14:paraId="04DBD075" w14:textId="2779CA64" w:rsidR="00130DA7" w:rsidRPr="00FF2138" w:rsidRDefault="00130DA7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Accent or </w:t>
                      </w:r>
                      <w:proofErr w:type="spellStart"/>
                      <w:r w:rsidRPr="00FF2138">
                        <w:rPr>
                          <w:szCs w:val="28"/>
                        </w:rPr>
                        <w:t>emphasise</w:t>
                      </w:r>
                      <w:proofErr w:type="spellEnd"/>
                      <w:r w:rsidRPr="00FF2138">
                        <w:rPr>
                          <w:szCs w:val="28"/>
                        </w:rPr>
                        <w:t xml:space="preserve"> different beats of the original idea</w:t>
                      </w:r>
                    </w:p>
                    <w:p w14:paraId="065634CD" w14:textId="30932D15" w:rsidR="00130DA7" w:rsidRPr="00FF2138" w:rsidRDefault="00130DA7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Use the melody in a different time signature</w:t>
                      </w:r>
                    </w:p>
                    <w:p w14:paraId="19353F98" w14:textId="29D091EF" w:rsidR="00FF2138" w:rsidRPr="00FF2138" w:rsidRDefault="00FF2138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Create dissonant version of the original idea</w:t>
                      </w:r>
                    </w:p>
                    <w:p w14:paraId="417B351F" w14:textId="710E8633" w:rsidR="00FF2138" w:rsidRPr="00FF2138" w:rsidRDefault="00FF2138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Use the original melody as a bassline</w:t>
                      </w:r>
                    </w:p>
                    <w:p w14:paraId="553F3AAD" w14:textId="799F03FB" w:rsidR="00FF2138" w:rsidRDefault="00FF2138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Use the melody as a call and response </w:t>
                      </w:r>
                    </w:p>
                    <w:p w14:paraId="6468B1E9" w14:textId="5F513482" w:rsidR="00C92A3C" w:rsidRDefault="00C92A3C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proofErr w:type="spellStart"/>
                      <w:r>
                        <w:rPr>
                          <w:szCs w:val="28"/>
                        </w:rPr>
                        <w:t>Harmonise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the melody (in 3rds, 4ths, 5ths, 6ths)</w:t>
                      </w:r>
                    </w:p>
                    <w:p w14:paraId="49584DF8" w14:textId="5B854B27" w:rsidR="00C92A3C" w:rsidRPr="00FF2138" w:rsidRDefault="00C92A3C" w:rsidP="00B81BF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Play the melody at a contrasting dynamic marking</w:t>
                      </w:r>
                    </w:p>
                    <w:p w14:paraId="6C6B4797" w14:textId="77777777" w:rsidR="00B81BF2" w:rsidRPr="00FF2138" w:rsidRDefault="00B81BF2" w:rsidP="00B81BF2">
                      <w:pPr>
                        <w:jc w:val="center"/>
                        <w:rPr>
                          <w:sz w:val="24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91EE74" wp14:editId="15F44344">
                <wp:simplePos x="0" y="0"/>
                <wp:positionH relativeFrom="margin">
                  <wp:posOffset>171822</wp:posOffset>
                </wp:positionH>
                <wp:positionV relativeFrom="paragraph">
                  <wp:posOffset>693684</wp:posOffset>
                </wp:positionV>
                <wp:extent cx="6728460" cy="1837427"/>
                <wp:effectExtent l="0" t="0" r="15240" b="1079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8460" cy="1837427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7C029D" w14:textId="59220F60" w:rsidR="00B81BF2" w:rsidRPr="00FF2138" w:rsidRDefault="00B81BF2" w:rsidP="00CC008A">
                            <w:pPr>
                              <w:jc w:val="center"/>
                              <w:rPr>
                                <w:szCs w:val="28"/>
                                <w:u w:val="single"/>
                              </w:rPr>
                            </w:pPr>
                            <w:r w:rsidRPr="00FF2138">
                              <w:rPr>
                                <w:szCs w:val="28"/>
                                <w:u w:val="single"/>
                              </w:rPr>
                              <w:t>How to get an A* at A Level Music composition:</w:t>
                            </w:r>
                          </w:p>
                          <w:p w14:paraId="0AB4B171" w14:textId="0912C704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  <w:u w:val="single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Technically ambitious – is the music IDIOMATIC and CHALLENGING to play for every part?</w:t>
                            </w:r>
                          </w:p>
                          <w:p w14:paraId="30698F2A" w14:textId="6CCDF5A5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  <w:u w:val="single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Elements of music – are you showcasing every single element of music? A Level Music can sometimes feel like a ‘tick box’ exercise as it is an academic submission </w:t>
                            </w:r>
                          </w:p>
                          <w:p w14:paraId="3455AA49" w14:textId="6B318531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 xml:space="preserve">Does the music take you on a JOURNEY? </w:t>
                            </w:r>
                          </w:p>
                          <w:p w14:paraId="65CF96CB" w14:textId="2CD5D871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Are you DEVELOPING ideas? (See below)</w:t>
                            </w:r>
                          </w:p>
                          <w:p w14:paraId="36E9EFF4" w14:textId="144E3CAB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Is there contrast in the music?</w:t>
                            </w:r>
                          </w:p>
                          <w:p w14:paraId="187A1988" w14:textId="0BDEF59F" w:rsidR="00B81BF2" w:rsidRPr="00FF2138" w:rsidRDefault="00B81BF2" w:rsidP="00A57D7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Cs w:val="28"/>
                              </w:rPr>
                            </w:pPr>
                            <w:r w:rsidRPr="00FF2138">
                              <w:rPr>
                                <w:szCs w:val="28"/>
                              </w:rPr>
                              <w:t>Does the score look detailed, precise and neat like a professional score?</w:t>
                            </w:r>
                          </w:p>
                          <w:p w14:paraId="6B3091A6" w14:textId="77777777" w:rsidR="00B81BF2" w:rsidRPr="00FF2138" w:rsidRDefault="00B81BF2" w:rsidP="00B81BF2">
                            <w:pPr>
                              <w:pStyle w:val="ListParagraph"/>
                              <w:rPr>
                                <w:szCs w:val="28"/>
                              </w:rPr>
                            </w:pPr>
                          </w:p>
                          <w:p w14:paraId="1D11A7D4" w14:textId="49602118" w:rsidR="00B81BF2" w:rsidRPr="00FF2138" w:rsidRDefault="00B81BF2" w:rsidP="00CC008A">
                            <w:pPr>
                              <w:jc w:val="center"/>
                              <w:rPr>
                                <w:szCs w:val="28"/>
                                <w:u w:val="single"/>
                              </w:rPr>
                            </w:pPr>
                          </w:p>
                          <w:p w14:paraId="07E26E96" w14:textId="14B9344E" w:rsidR="00B81BF2" w:rsidRPr="00FF2138" w:rsidRDefault="00B81BF2" w:rsidP="00CC008A">
                            <w:pPr>
                              <w:jc w:val="center"/>
                              <w:rPr>
                                <w:szCs w:val="28"/>
                                <w:u w:val="single"/>
                              </w:rPr>
                            </w:pPr>
                          </w:p>
                          <w:p w14:paraId="20185693" w14:textId="77777777" w:rsidR="00B81BF2" w:rsidRPr="00FF2138" w:rsidRDefault="00B81BF2" w:rsidP="00CC008A">
                            <w:pPr>
                              <w:jc w:val="center"/>
                              <w:rPr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91EE74" id="Rectangle: Rounded Corners 3" o:spid="_x0000_s1028" style="position:absolute;margin-left:13.55pt;margin-top:54.6pt;width:529.8pt;height:144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uatAIAAM8FAAAOAAAAZHJzL2Uyb0RvYy54bWysVE1v2zAMvQ/YfxB0X+2kadMadYosRYcB&#10;RVu0HXpWZCk2IIuapMTOfv0o+SNZW+wwLAeFMslH8onk1XVbK7IT1lWgczo5SSkRmkNR6U1Of7zc&#10;frmgxHmmC6ZAi5zuhaPXi8+frhqTiSmUoAphCYJolzUmp6X3JksSx0tRM3cCRmhUSrA183i1m6Sw&#10;rEH0WiXTND1PGrCFscCFc/j1plPSRcSXUnD/IKUTnqicYm4+njae63AmiyuWbSwzZcX7NNg/ZFGz&#10;SmPQEeqGeUa2tnoHVVfcggPpTzjUCUhZcRFrwGom6ZtqnktmRKwFyXFmpMn9P1h+v3u0pCpyekqJ&#10;ZjU+0ROSxvRGiYw8wVYXoiArsBrfmJwGvhrjMnR7No+2vzkUQ/GttHX4x7JIGznejxyL1hOOH8/n&#10;04vZOT4FR93k4nQ+m84DanJwN9b5bwJqEoSc2pBESCoSzHZ3znf2g10I6UBVxW2lVLzYzXqlLNmx&#10;8Orp1/QsPjSG+MNM6feeoe/E6OvbSZ/bkSPCBM8k8NBVHiW/VyLgKf0kJDKKtU5jxrGXD5iMc6H9&#10;pFOVrBBdmmcp/oZgQxaRlggYkCWWN2L3AINlBzJgd/z09sFVxFEYndO/JdY5jx4xMmg/OteVBvsR&#10;gMKq+sid/UBSR01gybfrFk2CuIZij61noZtJZ/hthe99x5x/ZBaHEHsEF4t/wEMqaHIKvURJCfbX&#10;R9+DPc4GailpcKhz6n5umRWUqO8ap+ZyMpuFLRAvs7P5FC/2WLM+1uhtvQLsoAmuMMOjGOy9GkRp&#10;oX7F/bMMUVHFNMfYOeXeDpeV75YNbjAulstohpNvmL/Tz4YH8EBwaOWX9pVZ0ze9x3m5h2EBsOxN&#10;23e2wVPDcutBVnEmDrz21OPWiD3Ub7iwlo7v0eqwhxe/AQAA//8DAFBLAwQUAAYACAAAACEAY7MO&#10;NN8AAAALAQAADwAAAGRycy9kb3ducmV2LnhtbEyPwU7DMAyG70i8Q2QkbixpJ7q2azrBpHGcYLCd&#10;s8a0FY1TNVlX9vTLTnC0/en39xeryXRsxMG1liREMwEMqbK6pVrC1+fmKQXmvCKtOkso4RcdrMr7&#10;u0Ll2p7pA8edr1kIIZcrCY33fc65qxo0ys1sjxRu33YwyodxqLke1DmEm47HQiTcqJbCh0b1uG6w&#10;+tmdjISDjTbt3l+24vA84dtlNNnru5Hy8WF6WQLzOPk/GG76QR3K4HS0J9KOdRLiRRTIsBdZDOwG&#10;iDRZADtKmGdpArws+P8O5RUAAP//AwBQSwECLQAUAAYACAAAACEAtoM4kv4AAADhAQAAEwAAAAAA&#10;AAAAAAAAAAAAAAAAW0NvbnRlbnRfVHlwZXNdLnhtbFBLAQItABQABgAIAAAAIQA4/SH/1gAAAJQB&#10;AAALAAAAAAAAAAAAAAAAAC8BAABfcmVscy8ucmVsc1BLAQItABQABgAIAAAAIQBPYcuatAIAAM8F&#10;AAAOAAAAAAAAAAAAAAAAAC4CAABkcnMvZTJvRG9jLnhtbFBLAQItABQABgAIAAAAIQBjsw403wAA&#10;AAsBAAAPAAAAAAAAAAAAAAAAAA4FAABkcnMvZG93bnJldi54bWxQSwUGAAAAAAQABADzAAAAGgYA&#10;AAAA&#10;" fillcolor="#00b050" strokecolor="black [3213]" strokeweight="1pt">
                <v:stroke joinstyle="miter"/>
                <v:textbox>
                  <w:txbxContent>
                    <w:p w14:paraId="177C029D" w14:textId="59220F60" w:rsidR="00B81BF2" w:rsidRPr="00FF2138" w:rsidRDefault="00B81BF2" w:rsidP="00CC008A">
                      <w:pPr>
                        <w:jc w:val="center"/>
                        <w:rPr>
                          <w:szCs w:val="28"/>
                          <w:u w:val="single"/>
                        </w:rPr>
                      </w:pPr>
                      <w:r w:rsidRPr="00FF2138">
                        <w:rPr>
                          <w:szCs w:val="28"/>
                          <w:u w:val="single"/>
                        </w:rPr>
                        <w:t>How to get an A* at A Level Music composition:</w:t>
                      </w:r>
                    </w:p>
                    <w:p w14:paraId="0AB4B171" w14:textId="0912C704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  <w:u w:val="single"/>
                        </w:rPr>
                      </w:pPr>
                      <w:r w:rsidRPr="00FF2138">
                        <w:rPr>
                          <w:szCs w:val="28"/>
                        </w:rPr>
                        <w:t>Technically ambitious – is the music IDIOMATIC and CHALLENGING to play for every part?</w:t>
                      </w:r>
                    </w:p>
                    <w:p w14:paraId="30698F2A" w14:textId="6CCDF5A5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  <w:u w:val="single"/>
                        </w:rPr>
                      </w:pPr>
                      <w:r w:rsidRPr="00FF2138">
                        <w:rPr>
                          <w:szCs w:val="28"/>
                        </w:rPr>
                        <w:t xml:space="preserve">Elements of music – are you showcasing every single element of music? A Level Music can sometimes feel like a ‘tick box’ exercise as it is an academic submission </w:t>
                      </w:r>
                    </w:p>
                    <w:p w14:paraId="3455AA49" w14:textId="6B318531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 xml:space="preserve">Does the music take you on a JOURNEY? </w:t>
                      </w:r>
                    </w:p>
                    <w:p w14:paraId="65CF96CB" w14:textId="2CD5D871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Are you DEVELOPING ideas? (See below)</w:t>
                      </w:r>
                    </w:p>
                    <w:p w14:paraId="36E9EFF4" w14:textId="144E3CAB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Is there contrast in the music?</w:t>
                      </w:r>
                    </w:p>
                    <w:p w14:paraId="187A1988" w14:textId="0BDEF59F" w:rsidR="00B81BF2" w:rsidRPr="00FF2138" w:rsidRDefault="00B81BF2" w:rsidP="00A57D7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Cs w:val="28"/>
                        </w:rPr>
                      </w:pPr>
                      <w:r w:rsidRPr="00FF2138">
                        <w:rPr>
                          <w:szCs w:val="28"/>
                        </w:rPr>
                        <w:t>Does the score look detailed, precise and neat like a professional score?</w:t>
                      </w:r>
                    </w:p>
                    <w:p w14:paraId="6B3091A6" w14:textId="77777777" w:rsidR="00B81BF2" w:rsidRPr="00FF2138" w:rsidRDefault="00B81BF2" w:rsidP="00B81BF2">
                      <w:pPr>
                        <w:pStyle w:val="ListParagraph"/>
                        <w:rPr>
                          <w:szCs w:val="28"/>
                        </w:rPr>
                      </w:pPr>
                    </w:p>
                    <w:p w14:paraId="1D11A7D4" w14:textId="49602118" w:rsidR="00B81BF2" w:rsidRPr="00FF2138" w:rsidRDefault="00B81BF2" w:rsidP="00CC008A">
                      <w:pPr>
                        <w:jc w:val="center"/>
                        <w:rPr>
                          <w:szCs w:val="28"/>
                          <w:u w:val="single"/>
                        </w:rPr>
                      </w:pPr>
                    </w:p>
                    <w:p w14:paraId="07E26E96" w14:textId="14B9344E" w:rsidR="00B81BF2" w:rsidRPr="00FF2138" w:rsidRDefault="00B81BF2" w:rsidP="00CC008A">
                      <w:pPr>
                        <w:jc w:val="center"/>
                        <w:rPr>
                          <w:szCs w:val="28"/>
                          <w:u w:val="single"/>
                        </w:rPr>
                      </w:pPr>
                    </w:p>
                    <w:p w14:paraId="20185693" w14:textId="77777777" w:rsidR="00B81BF2" w:rsidRPr="00FF2138" w:rsidRDefault="00B81BF2" w:rsidP="00CC008A">
                      <w:pPr>
                        <w:jc w:val="center"/>
                        <w:rPr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3317">
        <w:tab/>
      </w:r>
      <w:bookmarkStart w:id="0" w:name="_GoBack"/>
      <w:bookmarkEnd w:id="0"/>
    </w:p>
    <w:sectPr w:rsidR="00F60AE9" w:rsidRPr="004D33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205D9"/>
    <w:multiLevelType w:val="hybridMultilevel"/>
    <w:tmpl w:val="2B2802B8"/>
    <w:lvl w:ilvl="0" w:tplc="C096E5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5A0E8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5B0C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461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1C74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6CB0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76B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C74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A2D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D3926"/>
    <w:multiLevelType w:val="hybridMultilevel"/>
    <w:tmpl w:val="361656C8"/>
    <w:lvl w:ilvl="0" w:tplc="C61CB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661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50B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91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16E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5AAF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603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DED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88F4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20B3E"/>
    <w:multiLevelType w:val="hybridMultilevel"/>
    <w:tmpl w:val="D4F8CC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73848"/>
    <w:multiLevelType w:val="hybridMultilevel"/>
    <w:tmpl w:val="D15646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50F79"/>
    <w:multiLevelType w:val="hybridMultilevel"/>
    <w:tmpl w:val="8E7C9C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CE5C78"/>
    <w:multiLevelType w:val="hybridMultilevel"/>
    <w:tmpl w:val="705034B0"/>
    <w:lvl w:ilvl="0" w:tplc="BCB4E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4CB7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B82A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A82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9CD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863C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28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CE0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0C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5D4805"/>
    <w:rsid w:val="00130DA7"/>
    <w:rsid w:val="004D3317"/>
    <w:rsid w:val="00501727"/>
    <w:rsid w:val="00545CC6"/>
    <w:rsid w:val="008B46C3"/>
    <w:rsid w:val="008D704B"/>
    <w:rsid w:val="009F59EF"/>
    <w:rsid w:val="00A57D71"/>
    <w:rsid w:val="00B81BF2"/>
    <w:rsid w:val="00C540BA"/>
    <w:rsid w:val="00C92A3C"/>
    <w:rsid w:val="00CC008A"/>
    <w:rsid w:val="00F60AE9"/>
    <w:rsid w:val="00FF2138"/>
    <w:rsid w:val="098827F9"/>
    <w:rsid w:val="0B1F0275"/>
    <w:rsid w:val="0B391DCE"/>
    <w:rsid w:val="0D83A90A"/>
    <w:rsid w:val="1447F47E"/>
    <w:rsid w:val="18B450B3"/>
    <w:rsid w:val="18CFA4FE"/>
    <w:rsid w:val="191BD45A"/>
    <w:rsid w:val="1A998CF5"/>
    <w:rsid w:val="1B6A3004"/>
    <w:rsid w:val="2549513E"/>
    <w:rsid w:val="2677F452"/>
    <w:rsid w:val="2ADC5E33"/>
    <w:rsid w:val="2AFD125F"/>
    <w:rsid w:val="358230F0"/>
    <w:rsid w:val="364AEB15"/>
    <w:rsid w:val="38978F7C"/>
    <w:rsid w:val="3A46E7BF"/>
    <w:rsid w:val="3CD7C84F"/>
    <w:rsid w:val="3E00F57C"/>
    <w:rsid w:val="3E27E469"/>
    <w:rsid w:val="41E6C588"/>
    <w:rsid w:val="43DD1650"/>
    <w:rsid w:val="48C8B69C"/>
    <w:rsid w:val="490D90E5"/>
    <w:rsid w:val="4BFE265C"/>
    <w:rsid w:val="4C5DA97D"/>
    <w:rsid w:val="53BE7EF2"/>
    <w:rsid w:val="54AAC273"/>
    <w:rsid w:val="569A8B7E"/>
    <w:rsid w:val="5A2CA80D"/>
    <w:rsid w:val="5BB27B5C"/>
    <w:rsid w:val="5C28260B"/>
    <w:rsid w:val="678D675A"/>
    <w:rsid w:val="67A84E85"/>
    <w:rsid w:val="6C31E7FC"/>
    <w:rsid w:val="6FDA3950"/>
    <w:rsid w:val="724EF883"/>
    <w:rsid w:val="765D4805"/>
    <w:rsid w:val="7D572D28"/>
    <w:rsid w:val="7D91602F"/>
    <w:rsid w:val="7E2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4805"/>
  <w15:chartTrackingRefBased/>
  <w15:docId w15:val="{21AEC6F1-DB6B-425E-A5A5-4812E072B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</dc:creator>
  <cp:keywords/>
  <dc:description/>
  <cp:lastModifiedBy>Miss R Yates (St Ambrose College)</cp:lastModifiedBy>
  <cp:revision>12</cp:revision>
  <dcterms:created xsi:type="dcterms:W3CDTF">2020-09-06T09:10:00Z</dcterms:created>
  <dcterms:modified xsi:type="dcterms:W3CDTF">2023-06-19T13:08:00Z</dcterms:modified>
</cp:coreProperties>
</file>