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319"/>
        <w:tblW w:w="0" w:type="auto"/>
        <w:tblLook w:val="04A0" w:firstRow="1" w:lastRow="0" w:firstColumn="1" w:lastColumn="0" w:noHBand="0" w:noVBand="1"/>
      </w:tblPr>
      <w:tblGrid>
        <w:gridCol w:w="1129"/>
        <w:gridCol w:w="8222"/>
      </w:tblGrid>
      <w:tr w:rsidR="007E175E" w:rsidTr="007E175E">
        <w:trPr>
          <w:trHeight w:val="1510"/>
        </w:trPr>
        <w:tc>
          <w:tcPr>
            <w:tcW w:w="1129" w:type="dxa"/>
            <w:vAlign w:val="center"/>
          </w:tcPr>
          <w:p w:rsidR="007E175E" w:rsidRPr="004F49DB" w:rsidRDefault="007E175E" w:rsidP="007E175E">
            <w:pPr>
              <w:jc w:val="center"/>
              <w:rPr>
                <w:sz w:val="20"/>
                <w:szCs w:val="20"/>
              </w:rPr>
            </w:pPr>
            <w:r w:rsidRPr="004F49DB">
              <w:rPr>
                <w:b/>
                <w:sz w:val="20"/>
                <w:szCs w:val="20"/>
              </w:rPr>
              <w:t>Lesson 1: Timbre</w:t>
            </w:r>
          </w:p>
        </w:tc>
        <w:tc>
          <w:tcPr>
            <w:tcW w:w="8222" w:type="dxa"/>
            <w:vAlign w:val="center"/>
          </w:tcPr>
          <w:p w:rsidR="007E175E" w:rsidRDefault="007E175E" w:rsidP="007E175E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0A96F854" wp14:editId="5CC16FC7">
                  <wp:simplePos x="0" y="0"/>
                  <wp:positionH relativeFrom="column">
                    <wp:posOffset>2573655</wp:posOffset>
                  </wp:positionH>
                  <wp:positionV relativeFrom="paragraph">
                    <wp:posOffset>45085</wp:posOffset>
                  </wp:positionV>
                  <wp:extent cx="2347595" cy="904875"/>
                  <wp:effectExtent l="0" t="0" r="0" b="9525"/>
                  <wp:wrapNone/>
                  <wp:docPr id="18" name="Picture 18" descr="What Musical Instrument Should I Learn? | Musical B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hat Musical Instrument Should I Learn? | Musical B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759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E175E" w:rsidRPr="004F49DB" w:rsidRDefault="007E175E" w:rsidP="007E175E">
            <w:pPr>
              <w:rPr>
                <w:sz w:val="20"/>
                <w:szCs w:val="20"/>
              </w:rPr>
            </w:pPr>
            <w:r w:rsidRPr="004F49DB">
              <w:rPr>
                <w:sz w:val="20"/>
                <w:szCs w:val="20"/>
              </w:rPr>
              <w:t>The sound quality of an instrument.</w:t>
            </w:r>
            <w:r>
              <w:rPr>
                <w:noProof/>
              </w:rPr>
              <w:t xml:space="preserve"> </w:t>
            </w:r>
          </w:p>
          <w:p w:rsidR="007E175E" w:rsidRPr="004F49DB" w:rsidRDefault="007E175E" w:rsidP="007E175E">
            <w:pPr>
              <w:rPr>
                <w:sz w:val="20"/>
                <w:szCs w:val="20"/>
              </w:rPr>
            </w:pPr>
            <w:r w:rsidRPr="004F49DB">
              <w:rPr>
                <w:sz w:val="20"/>
                <w:szCs w:val="20"/>
              </w:rPr>
              <w:t xml:space="preserve">Level 1 – </w:t>
            </w:r>
            <w:r w:rsidRPr="003D48F2">
              <w:rPr>
                <w:b/>
                <w:i/>
                <w:sz w:val="20"/>
                <w:szCs w:val="20"/>
              </w:rPr>
              <w:t>Brass/String/Woodwind/Percussion</w:t>
            </w:r>
            <w:r w:rsidRPr="004F49DB">
              <w:rPr>
                <w:sz w:val="20"/>
                <w:szCs w:val="20"/>
              </w:rPr>
              <w:t>.</w:t>
            </w:r>
          </w:p>
          <w:p w:rsidR="007E175E" w:rsidRDefault="007E175E" w:rsidP="007E175E">
            <w:pPr>
              <w:rPr>
                <w:sz w:val="20"/>
                <w:szCs w:val="20"/>
              </w:rPr>
            </w:pPr>
            <w:r w:rsidRPr="004F49DB">
              <w:rPr>
                <w:sz w:val="20"/>
                <w:szCs w:val="20"/>
              </w:rPr>
              <w:t>Level 2 – Specific instruments.</w:t>
            </w:r>
          </w:p>
          <w:p w:rsidR="007E175E" w:rsidRPr="004F49DB" w:rsidRDefault="007E175E" w:rsidP="007E175E">
            <w:pPr>
              <w:rPr>
                <w:sz w:val="20"/>
                <w:szCs w:val="20"/>
              </w:rPr>
            </w:pPr>
          </w:p>
          <w:p w:rsidR="007E175E" w:rsidRDefault="007E175E" w:rsidP="007E175E">
            <w:pPr>
              <w:rPr>
                <w:sz w:val="20"/>
                <w:szCs w:val="20"/>
              </w:rPr>
            </w:pPr>
            <w:r w:rsidRPr="004B55E0">
              <w:rPr>
                <w:sz w:val="20"/>
                <w:szCs w:val="20"/>
              </w:rPr>
              <w:t xml:space="preserve">What gives a timbre its unique sound? </w:t>
            </w:r>
          </w:p>
          <w:p w:rsidR="007E175E" w:rsidRPr="004F49DB" w:rsidRDefault="007E175E" w:rsidP="007E175E">
            <w:pPr>
              <w:rPr>
                <w:sz w:val="20"/>
                <w:szCs w:val="20"/>
              </w:rPr>
            </w:pPr>
            <w:r w:rsidRPr="004F49DB">
              <w:rPr>
                <w:sz w:val="20"/>
                <w:szCs w:val="20"/>
              </w:rPr>
              <w:t xml:space="preserve">Size defines its pitch – Larger instruments are lower </w:t>
            </w:r>
            <w:proofErr w:type="gramStart"/>
            <w:r w:rsidRPr="004F49DB">
              <w:rPr>
                <w:sz w:val="20"/>
                <w:szCs w:val="20"/>
              </w:rPr>
              <w:t>pitch,</w:t>
            </w:r>
            <w:proofErr w:type="gramEnd"/>
            <w:r w:rsidRPr="004F49DB">
              <w:rPr>
                <w:sz w:val="20"/>
                <w:szCs w:val="20"/>
              </w:rPr>
              <w:t xml:space="preserve"> smaller instruments are higher pitch.</w:t>
            </w:r>
            <w:r>
              <w:rPr>
                <w:sz w:val="20"/>
                <w:szCs w:val="20"/>
              </w:rPr>
              <w:t xml:space="preserve"> The material used alters the timbre – metallic, brass-y, string-y etc.</w:t>
            </w:r>
          </w:p>
          <w:p w:rsidR="007E175E" w:rsidRPr="0023344B" w:rsidRDefault="007E175E" w:rsidP="007E175E">
            <w:pPr>
              <w:rPr>
                <w:sz w:val="16"/>
                <w:szCs w:val="16"/>
              </w:rPr>
            </w:pPr>
          </w:p>
        </w:tc>
      </w:tr>
      <w:tr w:rsidR="007E175E" w:rsidTr="007E175E">
        <w:trPr>
          <w:trHeight w:val="1002"/>
        </w:trPr>
        <w:tc>
          <w:tcPr>
            <w:tcW w:w="1129" w:type="dxa"/>
            <w:vAlign w:val="center"/>
          </w:tcPr>
          <w:p w:rsidR="007E175E" w:rsidRPr="004F49DB" w:rsidRDefault="007E175E" w:rsidP="007E175E">
            <w:pPr>
              <w:jc w:val="center"/>
              <w:rPr>
                <w:sz w:val="20"/>
                <w:szCs w:val="20"/>
              </w:rPr>
            </w:pPr>
            <w:r w:rsidRPr="004F49DB">
              <w:rPr>
                <w:b/>
                <w:sz w:val="20"/>
                <w:szCs w:val="20"/>
              </w:rPr>
              <w:t>Lesson 2: Ostinato</w:t>
            </w:r>
          </w:p>
        </w:tc>
        <w:tc>
          <w:tcPr>
            <w:tcW w:w="8222" w:type="dxa"/>
            <w:vAlign w:val="center"/>
          </w:tcPr>
          <w:p w:rsidR="007E175E" w:rsidRPr="0023344B" w:rsidRDefault="007E175E" w:rsidP="007E175E">
            <w:pPr>
              <w:rPr>
                <w:sz w:val="16"/>
                <w:szCs w:val="16"/>
              </w:rPr>
            </w:pPr>
          </w:p>
          <w:p w:rsidR="007E175E" w:rsidRDefault="007E175E" w:rsidP="007E175E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03EA0727" wp14:editId="44211F30">
                  <wp:simplePos x="0" y="0"/>
                  <wp:positionH relativeFrom="column">
                    <wp:posOffset>2658110</wp:posOffset>
                  </wp:positionH>
                  <wp:positionV relativeFrom="paragraph">
                    <wp:posOffset>45085</wp:posOffset>
                  </wp:positionV>
                  <wp:extent cx="2390140" cy="256540"/>
                  <wp:effectExtent l="0" t="0" r="0" b="0"/>
                  <wp:wrapNone/>
                  <wp:docPr id="20" name="Picture 20" descr="File:Clapping music pattern.pn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File:Clapping music pattern.png - Wikimedia Commo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5" t="20168" r="3668" b="16807"/>
                          <a:stretch/>
                        </pic:blipFill>
                        <pic:spPr bwMode="auto">
                          <a:xfrm>
                            <a:off x="0" y="0"/>
                            <a:ext cx="2390140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A</w:t>
            </w:r>
            <w:r w:rsidRPr="004F49DB">
              <w:rPr>
                <w:sz w:val="20"/>
                <w:szCs w:val="20"/>
              </w:rPr>
              <w:t xml:space="preserve"> short, repeated and persistent musical pattern</w:t>
            </w:r>
            <w:r>
              <w:rPr>
                <w:sz w:val="20"/>
                <w:szCs w:val="20"/>
              </w:rPr>
              <w:t xml:space="preserve">. </w:t>
            </w:r>
          </w:p>
          <w:p w:rsidR="007E175E" w:rsidRPr="004F49DB" w:rsidRDefault="007E175E" w:rsidP="007E1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Either </w:t>
            </w:r>
            <w:r w:rsidRPr="004F49DB">
              <w:rPr>
                <w:sz w:val="20"/>
                <w:szCs w:val="20"/>
              </w:rPr>
              <w:t xml:space="preserve">a rhythm or </w:t>
            </w:r>
            <w:r>
              <w:rPr>
                <w:sz w:val="20"/>
                <w:szCs w:val="20"/>
              </w:rPr>
              <w:t xml:space="preserve">a </w:t>
            </w:r>
            <w:r w:rsidRPr="004F49DB">
              <w:rPr>
                <w:sz w:val="20"/>
                <w:szCs w:val="20"/>
              </w:rPr>
              <w:t>melody</w:t>
            </w:r>
            <w:r>
              <w:rPr>
                <w:sz w:val="20"/>
                <w:szCs w:val="20"/>
              </w:rPr>
              <w:t>.</w:t>
            </w:r>
          </w:p>
          <w:p w:rsidR="007E175E" w:rsidRPr="0023344B" w:rsidRDefault="007E175E" w:rsidP="007E175E">
            <w:pPr>
              <w:rPr>
                <w:sz w:val="16"/>
                <w:szCs w:val="16"/>
              </w:rPr>
            </w:pPr>
          </w:p>
        </w:tc>
      </w:tr>
      <w:tr w:rsidR="007E175E" w:rsidTr="007E175E">
        <w:trPr>
          <w:trHeight w:val="571"/>
        </w:trPr>
        <w:tc>
          <w:tcPr>
            <w:tcW w:w="1129" w:type="dxa"/>
            <w:vAlign w:val="center"/>
          </w:tcPr>
          <w:p w:rsidR="007E175E" w:rsidRPr="004F49DB" w:rsidRDefault="007E175E" w:rsidP="007E175E">
            <w:pPr>
              <w:jc w:val="center"/>
              <w:rPr>
                <w:sz w:val="20"/>
                <w:szCs w:val="20"/>
              </w:rPr>
            </w:pPr>
            <w:r w:rsidRPr="004F49DB">
              <w:rPr>
                <w:b/>
                <w:sz w:val="20"/>
                <w:szCs w:val="20"/>
              </w:rPr>
              <w:t>Lesson 3: Texture</w:t>
            </w:r>
          </w:p>
        </w:tc>
        <w:tc>
          <w:tcPr>
            <w:tcW w:w="8222" w:type="dxa"/>
            <w:vAlign w:val="center"/>
          </w:tcPr>
          <w:p w:rsidR="007E175E" w:rsidRPr="004F49DB" w:rsidRDefault="007E175E" w:rsidP="007E175E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1" locked="0" layoutInCell="1" allowOverlap="1" wp14:anchorId="45B63ADF" wp14:editId="7AFD4CF5">
                  <wp:simplePos x="0" y="0"/>
                  <wp:positionH relativeFrom="column">
                    <wp:posOffset>3288665</wp:posOffset>
                  </wp:positionH>
                  <wp:positionV relativeFrom="paragraph">
                    <wp:posOffset>13335</wp:posOffset>
                  </wp:positionV>
                  <wp:extent cx="952500" cy="1522095"/>
                  <wp:effectExtent l="0" t="0" r="0" b="1905"/>
                  <wp:wrapNone/>
                  <wp:docPr id="6" name="Picture 6" descr="Musical Texture - learn about different music tex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usical Texture - learn about different music textur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07" t="9803" r="12856" b="25504"/>
                          <a:stretch/>
                        </pic:blipFill>
                        <pic:spPr bwMode="auto">
                          <a:xfrm>
                            <a:off x="0" y="0"/>
                            <a:ext cx="952500" cy="1522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E175E" w:rsidRDefault="007E175E" w:rsidP="007E175E">
            <w:pPr>
              <w:rPr>
                <w:sz w:val="20"/>
                <w:szCs w:val="20"/>
              </w:rPr>
            </w:pPr>
            <w:r w:rsidRPr="004F49DB">
              <w:rPr>
                <w:sz w:val="20"/>
                <w:szCs w:val="20"/>
              </w:rPr>
              <w:t xml:space="preserve">How many layers of sound. </w:t>
            </w:r>
          </w:p>
          <w:p w:rsidR="007E175E" w:rsidRDefault="007E175E" w:rsidP="007E175E">
            <w:pPr>
              <w:rPr>
                <w:sz w:val="20"/>
                <w:szCs w:val="20"/>
              </w:rPr>
            </w:pPr>
            <w:r w:rsidRPr="00697988">
              <w:rPr>
                <w:b/>
                <w:i/>
                <w:sz w:val="20"/>
                <w:szCs w:val="20"/>
              </w:rPr>
              <w:t>Thick</w:t>
            </w:r>
            <w:r w:rsidRPr="004F49DB">
              <w:rPr>
                <w:sz w:val="20"/>
                <w:szCs w:val="20"/>
              </w:rPr>
              <w:t xml:space="preserve"> = many layers. </w:t>
            </w:r>
            <w:r w:rsidRPr="00697988">
              <w:rPr>
                <w:b/>
                <w:i/>
                <w:sz w:val="20"/>
                <w:szCs w:val="20"/>
              </w:rPr>
              <w:t>Thin</w:t>
            </w:r>
            <w:r w:rsidRPr="004F49DB">
              <w:rPr>
                <w:sz w:val="20"/>
                <w:szCs w:val="20"/>
              </w:rPr>
              <w:t xml:space="preserve"> = few layers. </w:t>
            </w:r>
          </w:p>
          <w:p w:rsidR="007E175E" w:rsidRDefault="007E175E" w:rsidP="007E175E">
            <w:pPr>
              <w:rPr>
                <w:sz w:val="20"/>
                <w:szCs w:val="20"/>
              </w:rPr>
            </w:pPr>
          </w:p>
          <w:p w:rsidR="007E175E" w:rsidRDefault="007E175E" w:rsidP="007E175E">
            <w:pPr>
              <w:rPr>
                <w:sz w:val="20"/>
                <w:szCs w:val="20"/>
              </w:rPr>
            </w:pPr>
            <w:r w:rsidRPr="00697988">
              <w:rPr>
                <w:b/>
                <w:i/>
                <w:sz w:val="20"/>
                <w:szCs w:val="20"/>
              </w:rPr>
              <w:t>Monophonic</w:t>
            </w:r>
            <w:r w:rsidRPr="004F49DB">
              <w:rPr>
                <w:sz w:val="20"/>
                <w:szCs w:val="20"/>
              </w:rPr>
              <w:t>: A single layer of music (1 instrument).</w:t>
            </w:r>
          </w:p>
          <w:p w:rsidR="007E175E" w:rsidRDefault="007E175E" w:rsidP="007E175E">
            <w:pPr>
              <w:rPr>
                <w:sz w:val="20"/>
                <w:szCs w:val="20"/>
              </w:rPr>
            </w:pPr>
            <w:r w:rsidRPr="00697988">
              <w:rPr>
                <w:b/>
                <w:i/>
                <w:sz w:val="20"/>
                <w:szCs w:val="20"/>
              </w:rPr>
              <w:t>Homophonic</w:t>
            </w:r>
            <w:r w:rsidRPr="004F49DB">
              <w:rPr>
                <w:sz w:val="20"/>
                <w:szCs w:val="20"/>
              </w:rPr>
              <w:t xml:space="preserve">: Layers that move at the same time. </w:t>
            </w:r>
          </w:p>
          <w:p w:rsidR="007E175E" w:rsidRDefault="007E175E" w:rsidP="007E175E">
            <w:pPr>
              <w:rPr>
                <w:sz w:val="20"/>
                <w:szCs w:val="20"/>
              </w:rPr>
            </w:pPr>
            <w:r w:rsidRPr="00697988">
              <w:rPr>
                <w:b/>
                <w:i/>
                <w:sz w:val="20"/>
                <w:szCs w:val="20"/>
              </w:rPr>
              <w:t>Polyphonic</w:t>
            </w:r>
            <w:r w:rsidRPr="004F49DB">
              <w:rPr>
                <w:sz w:val="20"/>
                <w:szCs w:val="20"/>
              </w:rPr>
              <w:t xml:space="preserve">: Many layers that intertwine. </w:t>
            </w:r>
          </w:p>
          <w:p w:rsidR="007E175E" w:rsidRDefault="007E175E" w:rsidP="007E175E">
            <w:pPr>
              <w:rPr>
                <w:b/>
                <w:i/>
                <w:sz w:val="20"/>
                <w:szCs w:val="20"/>
              </w:rPr>
            </w:pPr>
            <w:r w:rsidRPr="00697988">
              <w:rPr>
                <w:b/>
                <w:i/>
                <w:sz w:val="20"/>
                <w:szCs w:val="20"/>
              </w:rPr>
              <w:t>Call and Response</w:t>
            </w:r>
            <w:r w:rsidRPr="004F49DB">
              <w:rPr>
                <w:sz w:val="20"/>
                <w:szCs w:val="20"/>
              </w:rPr>
              <w:t xml:space="preserve"> – a musical “conversation”</w:t>
            </w:r>
            <w:r w:rsidRPr="00697988">
              <w:rPr>
                <w:b/>
                <w:i/>
                <w:sz w:val="20"/>
                <w:szCs w:val="20"/>
              </w:rPr>
              <w:t xml:space="preserve"> </w:t>
            </w:r>
          </w:p>
          <w:p w:rsidR="007E175E" w:rsidRPr="004F49DB" w:rsidRDefault="007E175E" w:rsidP="007E175E">
            <w:pPr>
              <w:rPr>
                <w:sz w:val="20"/>
                <w:szCs w:val="20"/>
              </w:rPr>
            </w:pPr>
            <w:r w:rsidRPr="00697988">
              <w:rPr>
                <w:b/>
                <w:i/>
                <w:sz w:val="20"/>
                <w:szCs w:val="20"/>
              </w:rPr>
              <w:t>Unison</w:t>
            </w:r>
            <w:r w:rsidRPr="004F49DB">
              <w:rPr>
                <w:sz w:val="20"/>
                <w:szCs w:val="20"/>
              </w:rPr>
              <w:t xml:space="preserve"> = 2 or more instruments performing the same pitch.</w:t>
            </w:r>
          </w:p>
          <w:p w:rsidR="007E175E" w:rsidRPr="0023344B" w:rsidRDefault="007E175E" w:rsidP="007E175E">
            <w:pPr>
              <w:rPr>
                <w:sz w:val="16"/>
                <w:szCs w:val="16"/>
              </w:rPr>
            </w:pPr>
          </w:p>
        </w:tc>
      </w:tr>
      <w:tr w:rsidR="007E175E" w:rsidTr="0023344B">
        <w:trPr>
          <w:trHeight w:val="2397"/>
        </w:trPr>
        <w:tc>
          <w:tcPr>
            <w:tcW w:w="1129" w:type="dxa"/>
            <w:vAlign w:val="center"/>
          </w:tcPr>
          <w:p w:rsidR="007E175E" w:rsidRPr="004F49DB" w:rsidRDefault="007E175E" w:rsidP="007E17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4F49DB">
              <w:rPr>
                <w:b/>
                <w:sz w:val="20"/>
                <w:szCs w:val="20"/>
              </w:rPr>
              <w:t>Lesson 4: Structure</w:t>
            </w:r>
          </w:p>
        </w:tc>
        <w:tc>
          <w:tcPr>
            <w:tcW w:w="8222" w:type="dxa"/>
            <w:vAlign w:val="center"/>
          </w:tcPr>
          <w:p w:rsidR="007E175E" w:rsidRPr="0023344B" w:rsidRDefault="007E175E" w:rsidP="007E175E">
            <w:pPr>
              <w:rPr>
                <w:sz w:val="16"/>
                <w:szCs w:val="16"/>
              </w:rPr>
            </w:pPr>
          </w:p>
          <w:p w:rsidR="007E175E" w:rsidRPr="004F49DB" w:rsidRDefault="007E175E" w:rsidP="007E175E">
            <w:pPr>
              <w:rPr>
                <w:sz w:val="20"/>
                <w:szCs w:val="20"/>
              </w:rPr>
            </w:pPr>
            <w:r w:rsidRPr="004F49DB">
              <w:rPr>
                <w:sz w:val="20"/>
                <w:szCs w:val="20"/>
              </w:rPr>
              <w:t xml:space="preserve">Sections of music and how they are arranged e.g. </w:t>
            </w:r>
            <w:r w:rsidRPr="00697988">
              <w:rPr>
                <w:b/>
                <w:i/>
                <w:sz w:val="20"/>
                <w:szCs w:val="20"/>
              </w:rPr>
              <w:t>Intro, Verse, Chorus, Verse, Chorus, Outro</w:t>
            </w:r>
            <w:r w:rsidRPr="004F49DB">
              <w:rPr>
                <w:sz w:val="20"/>
                <w:szCs w:val="20"/>
              </w:rPr>
              <w:t xml:space="preserve"> or </w:t>
            </w:r>
            <w:r w:rsidRPr="00697988">
              <w:rPr>
                <w:b/>
                <w:i/>
                <w:sz w:val="20"/>
                <w:szCs w:val="20"/>
              </w:rPr>
              <w:t>A B A C A</w:t>
            </w:r>
            <w:r w:rsidRPr="004F49DB">
              <w:rPr>
                <w:sz w:val="20"/>
                <w:szCs w:val="20"/>
              </w:rPr>
              <w:t xml:space="preserve"> where each letter is a different section. </w:t>
            </w:r>
            <w:r w:rsidRPr="003D48F2">
              <w:rPr>
                <w:b/>
                <w:i/>
                <w:sz w:val="20"/>
                <w:szCs w:val="20"/>
              </w:rPr>
              <w:t>Through composed</w:t>
            </w:r>
            <w:r w:rsidRPr="004F49DB">
              <w:rPr>
                <w:sz w:val="20"/>
                <w:szCs w:val="20"/>
              </w:rPr>
              <w:t xml:space="preserve"> – structures do not repeat </w:t>
            </w:r>
            <w:proofErr w:type="spellStart"/>
            <w:r w:rsidRPr="004F49DB">
              <w:rPr>
                <w:sz w:val="20"/>
                <w:szCs w:val="20"/>
              </w:rPr>
              <w:t>e.g</w:t>
            </w:r>
            <w:proofErr w:type="spellEnd"/>
            <w:r w:rsidRPr="004F49DB">
              <w:rPr>
                <w:sz w:val="20"/>
                <w:szCs w:val="20"/>
              </w:rPr>
              <w:t xml:space="preserve"> </w:t>
            </w:r>
            <w:r w:rsidRPr="00C77647">
              <w:rPr>
                <w:i/>
                <w:sz w:val="20"/>
                <w:szCs w:val="20"/>
              </w:rPr>
              <w:t>Bohemian Rhapsody</w:t>
            </w:r>
            <w:r w:rsidRPr="004F49DB">
              <w:rPr>
                <w:sz w:val="20"/>
                <w:szCs w:val="20"/>
              </w:rPr>
              <w:t>.</w:t>
            </w:r>
          </w:p>
          <w:p w:rsidR="007E175E" w:rsidRPr="004F49DB" w:rsidRDefault="007E175E" w:rsidP="007E175E">
            <w:pPr>
              <w:rPr>
                <w:sz w:val="20"/>
                <w:szCs w:val="20"/>
              </w:rPr>
            </w:pPr>
            <w:r w:rsidRPr="00697988">
              <w:rPr>
                <w:b/>
                <w:i/>
                <w:sz w:val="20"/>
                <w:szCs w:val="20"/>
              </w:rPr>
              <w:t>Binary</w:t>
            </w:r>
            <w:r w:rsidRPr="004F49D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Pr="004F49DB">
              <w:rPr>
                <w:sz w:val="20"/>
                <w:szCs w:val="20"/>
              </w:rPr>
              <w:t>A B</w:t>
            </w:r>
            <w:r>
              <w:rPr>
                <w:sz w:val="20"/>
                <w:szCs w:val="20"/>
              </w:rPr>
              <w:t xml:space="preserve">                                                  </w:t>
            </w:r>
            <w:r w:rsidRPr="004F49DB">
              <w:rPr>
                <w:sz w:val="20"/>
                <w:szCs w:val="20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627E4BF0" wp14:editId="2234169F">
                  <wp:extent cx="477672" cy="199704"/>
                  <wp:effectExtent l="0" t="0" r="0" b="0"/>
                  <wp:docPr id="10" name="Picture 10" descr="吃货的乐理知识入门| 青岛市吉他协会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吃货的乐理知识入门| 青岛市吉他协会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08" t="35567" r="31369" b="44340"/>
                          <a:stretch/>
                        </pic:blipFill>
                        <pic:spPr bwMode="auto">
                          <a:xfrm>
                            <a:off x="0" y="0"/>
                            <a:ext cx="490910" cy="205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175E" w:rsidRPr="004F49DB" w:rsidRDefault="007E175E" w:rsidP="007E175E">
            <w:pPr>
              <w:rPr>
                <w:sz w:val="20"/>
                <w:szCs w:val="20"/>
              </w:rPr>
            </w:pPr>
            <w:r w:rsidRPr="00697988">
              <w:rPr>
                <w:b/>
                <w:i/>
                <w:sz w:val="20"/>
                <w:szCs w:val="20"/>
              </w:rPr>
              <w:t>Theme and Variation</w:t>
            </w:r>
            <w:r w:rsidRPr="004F49D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Pr="004F49DB">
              <w:rPr>
                <w:sz w:val="20"/>
                <w:szCs w:val="20"/>
              </w:rPr>
              <w:t xml:space="preserve">A </w:t>
            </w:r>
            <w:r>
              <w:rPr>
                <w:sz w:val="20"/>
                <w:szCs w:val="20"/>
              </w:rPr>
              <w:t>A1 A2 A3 A4 …</w:t>
            </w:r>
            <w:r w:rsidRPr="004F49DB">
              <w:rPr>
                <w:sz w:val="20"/>
                <w:szCs w:val="20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4354A2D6" wp14:editId="20F7B3C0">
                  <wp:extent cx="1173707" cy="197302"/>
                  <wp:effectExtent l="0" t="0" r="0" b="0"/>
                  <wp:docPr id="9" name="Picture 9" descr="Music theory, explained with Oreos - Classic F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usic theory, explained with Oreos - Classic F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97" t="24943" r="3639" b="51253"/>
                          <a:stretch/>
                        </pic:blipFill>
                        <pic:spPr bwMode="auto">
                          <a:xfrm flipV="1">
                            <a:off x="0" y="0"/>
                            <a:ext cx="1253431" cy="210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175E" w:rsidRPr="004F49DB" w:rsidRDefault="007E175E" w:rsidP="007E175E">
            <w:pPr>
              <w:rPr>
                <w:sz w:val="20"/>
                <w:szCs w:val="20"/>
              </w:rPr>
            </w:pPr>
            <w:r w:rsidRPr="00697988">
              <w:rPr>
                <w:b/>
                <w:i/>
                <w:sz w:val="20"/>
                <w:szCs w:val="20"/>
              </w:rPr>
              <w:t>Rondo</w:t>
            </w:r>
            <w:r w:rsidRPr="004F49D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Pr="004F49DB">
              <w:rPr>
                <w:sz w:val="20"/>
                <w:szCs w:val="20"/>
              </w:rPr>
              <w:t xml:space="preserve">A B A C A </w:t>
            </w:r>
            <w:r>
              <w:rPr>
                <w:sz w:val="20"/>
                <w:szCs w:val="20"/>
              </w:rPr>
              <w:t xml:space="preserve">                                       </w:t>
            </w:r>
            <w:r w:rsidRPr="004F49DB">
              <w:rPr>
                <w:sz w:val="20"/>
                <w:szCs w:val="20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9B79594" wp14:editId="72F23DE2">
                  <wp:extent cx="1433015" cy="183801"/>
                  <wp:effectExtent l="0" t="0" r="0" b="6985"/>
                  <wp:docPr id="11" name="Picture 11" descr="Music theory, explained with Oreos - Classic F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ic theory, explained with Oreos - Classic F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6" t="31179" r="5122" b="51036"/>
                          <a:stretch/>
                        </pic:blipFill>
                        <pic:spPr bwMode="auto">
                          <a:xfrm>
                            <a:off x="0" y="0"/>
                            <a:ext cx="1597568" cy="204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175E" w:rsidRPr="0023344B" w:rsidRDefault="007E175E" w:rsidP="007E175E">
            <w:pPr>
              <w:rPr>
                <w:sz w:val="16"/>
                <w:szCs w:val="16"/>
              </w:rPr>
            </w:pPr>
          </w:p>
        </w:tc>
      </w:tr>
      <w:tr w:rsidR="007E175E" w:rsidTr="0023344B">
        <w:trPr>
          <w:trHeight w:val="2062"/>
        </w:trPr>
        <w:tc>
          <w:tcPr>
            <w:tcW w:w="1129" w:type="dxa"/>
            <w:vAlign w:val="center"/>
          </w:tcPr>
          <w:p w:rsidR="007E175E" w:rsidRPr="004F49DB" w:rsidRDefault="007E175E" w:rsidP="007E175E">
            <w:pPr>
              <w:jc w:val="center"/>
              <w:rPr>
                <w:sz w:val="20"/>
                <w:szCs w:val="20"/>
              </w:rPr>
            </w:pPr>
            <w:r w:rsidRPr="004F49DB">
              <w:rPr>
                <w:b/>
                <w:sz w:val="20"/>
                <w:szCs w:val="20"/>
              </w:rPr>
              <w:t>Lesson 5: Dynamics</w:t>
            </w:r>
          </w:p>
        </w:tc>
        <w:tc>
          <w:tcPr>
            <w:tcW w:w="8222" w:type="dxa"/>
            <w:vAlign w:val="center"/>
          </w:tcPr>
          <w:p w:rsidR="007E175E" w:rsidRPr="004F49DB" w:rsidRDefault="007E175E" w:rsidP="007E175E">
            <w:pPr>
              <w:rPr>
                <w:sz w:val="20"/>
                <w:szCs w:val="20"/>
              </w:rPr>
            </w:pPr>
          </w:p>
          <w:p w:rsidR="007E175E" w:rsidRDefault="007E175E" w:rsidP="007E175E">
            <w:pPr>
              <w:rPr>
                <w:sz w:val="20"/>
                <w:szCs w:val="20"/>
              </w:rPr>
            </w:pPr>
            <w:r w:rsidRPr="004F49DB">
              <w:rPr>
                <w:sz w:val="20"/>
                <w:szCs w:val="20"/>
              </w:rPr>
              <w:t xml:space="preserve">How loud or quiet (soft) a piece of music is. </w:t>
            </w:r>
          </w:p>
          <w:p w:rsidR="007E175E" w:rsidRDefault="0023344B" w:rsidP="007E175E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23CEF40" wp14:editId="06B356AD">
                  <wp:simplePos x="0" y="0"/>
                  <wp:positionH relativeFrom="column">
                    <wp:posOffset>3051175</wp:posOffset>
                  </wp:positionH>
                  <wp:positionV relativeFrom="paragraph">
                    <wp:posOffset>0</wp:posOffset>
                  </wp:positionV>
                  <wp:extent cx="1431290" cy="110490"/>
                  <wp:effectExtent l="0" t="0" r="0" b="381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27" t="35737" b="35221"/>
                          <a:stretch/>
                        </pic:blipFill>
                        <pic:spPr bwMode="auto">
                          <a:xfrm flipV="1">
                            <a:off x="0" y="0"/>
                            <a:ext cx="1431290" cy="110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175E" w:rsidRPr="00697988">
              <w:rPr>
                <w:b/>
                <w:i/>
                <w:sz w:val="20"/>
                <w:szCs w:val="20"/>
              </w:rPr>
              <w:t>Crescendo</w:t>
            </w:r>
            <w:r w:rsidR="007E175E" w:rsidRPr="004F49DB">
              <w:rPr>
                <w:sz w:val="20"/>
                <w:szCs w:val="20"/>
              </w:rPr>
              <w:t xml:space="preserve"> (</w:t>
            </w:r>
            <w:proofErr w:type="spellStart"/>
            <w:r w:rsidR="007E175E" w:rsidRPr="004F49DB">
              <w:rPr>
                <w:sz w:val="20"/>
                <w:szCs w:val="20"/>
              </w:rPr>
              <w:t>cre</w:t>
            </w:r>
            <w:proofErr w:type="spellEnd"/>
            <w:r w:rsidR="007E175E" w:rsidRPr="004F49DB">
              <w:rPr>
                <w:sz w:val="20"/>
                <w:szCs w:val="20"/>
              </w:rPr>
              <w:t>-</w:t>
            </w:r>
            <w:proofErr w:type="spellStart"/>
            <w:r w:rsidR="007E175E" w:rsidRPr="004F49DB">
              <w:rPr>
                <w:sz w:val="20"/>
                <w:szCs w:val="20"/>
              </w:rPr>
              <w:t>shen</w:t>
            </w:r>
            <w:proofErr w:type="spellEnd"/>
            <w:r w:rsidR="007E175E" w:rsidRPr="004F49DB">
              <w:rPr>
                <w:sz w:val="20"/>
                <w:szCs w:val="20"/>
              </w:rPr>
              <w:t xml:space="preserve">-do) Music that gradually gets louder. </w:t>
            </w:r>
          </w:p>
          <w:p w:rsidR="007E175E" w:rsidRDefault="0023344B" w:rsidP="007E175E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1" locked="0" layoutInCell="1" allowOverlap="1" wp14:anchorId="2910D7F5" wp14:editId="063992D2">
                  <wp:simplePos x="0" y="0"/>
                  <wp:positionH relativeFrom="column">
                    <wp:posOffset>2956560</wp:posOffset>
                  </wp:positionH>
                  <wp:positionV relativeFrom="paragraph">
                    <wp:posOffset>46990</wp:posOffset>
                  </wp:positionV>
                  <wp:extent cx="1430020" cy="109855"/>
                  <wp:effectExtent l="0" t="0" r="0" b="444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27" t="35737" b="35221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430020" cy="109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175E">
              <w:rPr>
                <w:b/>
                <w:i/>
                <w:sz w:val="20"/>
                <w:szCs w:val="20"/>
              </w:rPr>
              <w:t>Diminuendo</w:t>
            </w:r>
            <w:r w:rsidR="007E175E" w:rsidRPr="004F49DB">
              <w:rPr>
                <w:sz w:val="20"/>
                <w:szCs w:val="20"/>
              </w:rPr>
              <w:t xml:space="preserve"> when music gradually gets quieter. </w:t>
            </w:r>
          </w:p>
          <w:p w:rsidR="007E175E" w:rsidRPr="004F49DB" w:rsidRDefault="007E175E" w:rsidP="007E175E">
            <w:pPr>
              <w:rPr>
                <w:i/>
                <w:sz w:val="20"/>
                <w:szCs w:val="20"/>
              </w:rPr>
            </w:pPr>
            <w:r w:rsidRPr="004F49DB">
              <w:rPr>
                <w:sz w:val="20"/>
                <w:szCs w:val="20"/>
              </w:rPr>
              <w:t>Throughout a piece, the dynamics can change several times.</w:t>
            </w:r>
          </w:p>
          <w:p w:rsidR="007E175E" w:rsidRPr="004F49DB" w:rsidRDefault="0023344B" w:rsidP="007E175E">
            <w:pPr>
              <w:rPr>
                <w:sz w:val="20"/>
                <w:szCs w:val="20"/>
              </w:rPr>
            </w:pPr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2992120</wp:posOffset>
                  </wp:positionH>
                  <wp:positionV relativeFrom="paragraph">
                    <wp:posOffset>33655</wp:posOffset>
                  </wp:positionV>
                  <wp:extent cx="1457960" cy="391795"/>
                  <wp:effectExtent l="0" t="0" r="8890" b="8255"/>
                  <wp:wrapNone/>
                  <wp:docPr id="12" name="Picture 12" descr="The elements of music song collection | Sing 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elements of music song collection | Sing U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26" t="38559" b="27917"/>
                          <a:stretch/>
                        </pic:blipFill>
                        <pic:spPr bwMode="auto">
                          <a:xfrm>
                            <a:off x="0" y="0"/>
                            <a:ext cx="1457960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="007E175E" w:rsidRPr="004F49DB">
              <w:rPr>
                <w:i/>
                <w:sz w:val="20"/>
                <w:szCs w:val="20"/>
              </w:rPr>
              <w:t>p</w:t>
            </w:r>
            <w:r w:rsidR="007E175E" w:rsidRPr="004F49DB">
              <w:rPr>
                <w:sz w:val="20"/>
                <w:szCs w:val="20"/>
              </w:rPr>
              <w:t xml:space="preserve"> – shorthand for </w:t>
            </w:r>
            <w:r w:rsidR="007E175E" w:rsidRPr="00697988">
              <w:rPr>
                <w:b/>
                <w:i/>
                <w:sz w:val="20"/>
                <w:szCs w:val="20"/>
              </w:rPr>
              <w:t>Piano</w:t>
            </w:r>
            <w:r w:rsidR="007E175E" w:rsidRPr="004F49DB">
              <w:rPr>
                <w:sz w:val="20"/>
                <w:szCs w:val="20"/>
              </w:rPr>
              <w:t xml:space="preserve"> meaning soft.</w:t>
            </w:r>
          </w:p>
          <w:p w:rsidR="007E175E" w:rsidRDefault="007E175E" w:rsidP="007E175E">
            <w:pPr>
              <w:rPr>
                <w:sz w:val="20"/>
                <w:szCs w:val="20"/>
              </w:rPr>
            </w:pPr>
            <w:r w:rsidRPr="004F49DB">
              <w:rPr>
                <w:i/>
                <w:sz w:val="20"/>
                <w:szCs w:val="20"/>
              </w:rPr>
              <w:t>f</w:t>
            </w:r>
            <w:r w:rsidRPr="004F49DB">
              <w:rPr>
                <w:sz w:val="20"/>
                <w:szCs w:val="20"/>
              </w:rPr>
              <w:t xml:space="preserve"> – shorthand for </w:t>
            </w:r>
            <w:r w:rsidRPr="00697988">
              <w:rPr>
                <w:b/>
                <w:i/>
                <w:sz w:val="20"/>
                <w:szCs w:val="20"/>
              </w:rPr>
              <w:t>Forte</w:t>
            </w:r>
            <w:r w:rsidRPr="004F49DB">
              <w:rPr>
                <w:sz w:val="20"/>
                <w:szCs w:val="20"/>
              </w:rPr>
              <w:t xml:space="preserve"> meaning loud.</w:t>
            </w:r>
            <w:r w:rsidR="0023344B">
              <w:rPr>
                <w:sz w:val="20"/>
                <w:szCs w:val="20"/>
              </w:rPr>
              <w:t xml:space="preserve"> </w:t>
            </w:r>
          </w:p>
          <w:p w:rsidR="007E175E" w:rsidRPr="004F49DB" w:rsidRDefault="007E175E" w:rsidP="007E175E">
            <w:pPr>
              <w:rPr>
                <w:sz w:val="20"/>
                <w:szCs w:val="20"/>
              </w:rPr>
            </w:pPr>
          </w:p>
        </w:tc>
      </w:tr>
    </w:tbl>
    <w:p w:rsidR="004B54BF" w:rsidRPr="004F49DB" w:rsidRDefault="0023344B">
      <w:pPr>
        <w:rPr>
          <w:b/>
          <w:u w:val="single"/>
        </w:rPr>
      </w:pPr>
      <w:r w:rsidRPr="003D1E15">
        <w:rPr>
          <w:b/>
          <w:noProof/>
          <w:u w:val="single"/>
        </w:rPr>
        <w:drawing>
          <wp:anchor distT="0" distB="0" distL="114300" distR="114300" simplePos="0" relativeHeight="251677696" behindDoc="1" locked="0" layoutInCell="1" allowOverlap="1" wp14:anchorId="0F540756">
            <wp:simplePos x="0" y="0"/>
            <wp:positionH relativeFrom="column">
              <wp:posOffset>617516</wp:posOffset>
            </wp:positionH>
            <wp:positionV relativeFrom="paragraph">
              <wp:posOffset>-93345</wp:posOffset>
            </wp:positionV>
            <wp:extent cx="4819650" cy="323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6EE5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6014852</wp:posOffset>
                </wp:positionH>
                <wp:positionV relativeFrom="paragraph">
                  <wp:posOffset>-111735</wp:posOffset>
                </wp:positionV>
                <wp:extent cx="4012565" cy="2398815"/>
                <wp:effectExtent l="0" t="0" r="26035" b="2095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2565" cy="23988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70F6B" id="Rectangle: Rounded Corners 2" o:spid="_x0000_s1026" style="position:absolute;margin-left:473.6pt;margin-top:-8.8pt;width:315.95pt;height:188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" fillcolor="#4472c4 [3204]" strokecolor="#1f3763 [1604]" strokeweight="1pt">
                <v:stroke joinstyle="miter"/>
                <w10:wrap anchorx="margin"/>
              </v:roundrect>
            </w:pict>
          </mc:Fallback>
        </mc:AlternateContent>
      </w:r>
      <w:r w:rsidR="00356EE5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6685091</wp:posOffset>
                </wp:positionH>
                <wp:positionV relativeFrom="paragraph">
                  <wp:posOffset>6721</wp:posOffset>
                </wp:positionV>
                <wp:extent cx="3633281" cy="2185035"/>
                <wp:effectExtent l="0" t="0" r="24765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3281" cy="2185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56EE5" w:rsidRPr="00D64A4E" w:rsidRDefault="00356EE5" w:rsidP="00552712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64A4E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Who and What Should I Listen To?</w:t>
                            </w:r>
                          </w:p>
                          <w:p w:rsidR="00356EE5" w:rsidRPr="00D64A4E" w:rsidRDefault="00356EE5" w:rsidP="0055271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64A4E">
                              <w:rPr>
                                <w:sz w:val="20"/>
                                <w:szCs w:val="20"/>
                              </w:rPr>
                              <w:t>The Romantic Era (1750 – 1830) composers were masters at using the elements of music to create highly engaging music.</w:t>
                            </w:r>
                          </w:p>
                          <w:p w:rsidR="00356EE5" w:rsidRPr="00D64A4E" w:rsidRDefault="00356EE5" w:rsidP="00552712">
                            <w:pPr>
                              <w:jc w:val="center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4A4E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Tchaikovsky / Grieg / Brahms / Wagner / Mendelssohn</w:t>
                            </w:r>
                          </w:p>
                          <w:p w:rsidR="00356EE5" w:rsidRPr="00D64A4E" w:rsidRDefault="00356EE5" w:rsidP="0055271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64A4E">
                              <w:rPr>
                                <w:sz w:val="20"/>
                                <w:szCs w:val="20"/>
                              </w:rPr>
                              <w:t>Listen to their music and make notes on how they change the elements of music over time</w:t>
                            </w:r>
                          </w:p>
                          <w:p w:rsidR="00356EE5" w:rsidRPr="00D64A4E" w:rsidRDefault="00356EE5" w:rsidP="0055271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64A4E">
                              <w:rPr>
                                <w:sz w:val="20"/>
                                <w:szCs w:val="20"/>
                              </w:rPr>
                              <w:t>Pick one element at a time and create a timeline</w:t>
                            </w:r>
                          </w:p>
                          <w:p w:rsidR="00356EE5" w:rsidRPr="00D64A4E" w:rsidRDefault="00356EE5" w:rsidP="00F83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64A4E">
                              <w:rPr>
                                <w:sz w:val="20"/>
                                <w:szCs w:val="20"/>
                              </w:rPr>
                              <w:t>What effect does this have on the listener?</w:t>
                            </w:r>
                          </w:p>
                          <w:p w:rsidR="00356EE5" w:rsidRPr="001150EF" w:rsidRDefault="00356EE5" w:rsidP="001150E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64A4E">
                              <w:rPr>
                                <w:sz w:val="20"/>
                                <w:szCs w:val="20"/>
                              </w:rPr>
                              <w:t xml:space="preserve">John Williams’ </w:t>
                            </w:r>
                            <w:r w:rsidRPr="00D64A4E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Olympic Fanfare and Theme</w:t>
                            </w:r>
                            <w:r w:rsidRPr="00D64A4E">
                              <w:rPr>
                                <w:sz w:val="20"/>
                                <w:szCs w:val="20"/>
                              </w:rPr>
                              <w:t xml:space="preserve"> is an excellent example of mastery of the elements of music.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26.4pt;margin-top:.55pt;width:286.1pt;height:172.0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" fillcolor="white [3201]" strokeweight=".5pt">
                <v:textbox>
                  <w:txbxContent>
                    <w:p w:rsidR="00356EE5" w:rsidRPr="00D64A4E" w:rsidRDefault="00356EE5" w:rsidP="00552712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64A4E">
                        <w:rPr>
                          <w:b/>
                          <w:sz w:val="20"/>
                          <w:szCs w:val="20"/>
                          <w:u w:val="single"/>
                        </w:rPr>
                        <w:t>Who and What Should I Listen To?</w:t>
                      </w:r>
                    </w:p>
                    <w:p w:rsidR="00356EE5" w:rsidRPr="00D64A4E" w:rsidRDefault="00356EE5" w:rsidP="0055271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64A4E">
                        <w:rPr>
                          <w:sz w:val="20"/>
                          <w:szCs w:val="20"/>
                        </w:rPr>
                        <w:t>The Romantic Era (1750 – 1830) composers were masters at using the elements of music to create highly engaging music.</w:t>
                      </w:r>
                    </w:p>
                    <w:p w:rsidR="00356EE5" w:rsidRPr="00D64A4E" w:rsidRDefault="00356EE5" w:rsidP="00552712">
                      <w:pPr>
                        <w:jc w:val="center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D64A4E">
                        <w:rPr>
                          <w:b/>
                          <w:i/>
                          <w:sz w:val="20"/>
                          <w:szCs w:val="20"/>
                        </w:rPr>
                        <w:t>Tchaikovsky / Grieg / Brahms / Wagner / Mendelssohn</w:t>
                      </w:r>
                    </w:p>
                    <w:p w:rsidR="00356EE5" w:rsidRPr="00D64A4E" w:rsidRDefault="00356EE5" w:rsidP="0055271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64A4E">
                        <w:rPr>
                          <w:sz w:val="20"/>
                          <w:szCs w:val="20"/>
                        </w:rPr>
                        <w:t>Listen to their music and make notes on how they change the elements of music over time</w:t>
                      </w:r>
                    </w:p>
                    <w:p w:rsidR="00356EE5" w:rsidRPr="00D64A4E" w:rsidRDefault="00356EE5" w:rsidP="0055271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64A4E">
                        <w:rPr>
                          <w:sz w:val="20"/>
                          <w:szCs w:val="20"/>
                        </w:rPr>
                        <w:t>Pick one element at a time and create a timeline</w:t>
                      </w:r>
                    </w:p>
                    <w:p w:rsidR="00356EE5" w:rsidRPr="00D64A4E" w:rsidRDefault="00356EE5" w:rsidP="00F83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64A4E">
                        <w:rPr>
                          <w:sz w:val="20"/>
                          <w:szCs w:val="20"/>
                        </w:rPr>
                        <w:t>What effect does this have on the listener?</w:t>
                      </w:r>
                    </w:p>
                    <w:p w:rsidR="00356EE5" w:rsidRPr="001150EF" w:rsidRDefault="00356EE5" w:rsidP="001150E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64A4E">
                        <w:rPr>
                          <w:sz w:val="20"/>
                          <w:szCs w:val="20"/>
                        </w:rPr>
                        <w:t xml:space="preserve">John Williams’ </w:t>
                      </w:r>
                      <w:r w:rsidRPr="00D64A4E">
                        <w:rPr>
                          <w:b/>
                          <w:i/>
                          <w:sz w:val="20"/>
                          <w:szCs w:val="20"/>
                        </w:rPr>
                        <w:t>Olympic Fanfare and Theme</w:t>
                      </w:r>
                      <w:r w:rsidRPr="00D64A4E">
                        <w:rPr>
                          <w:sz w:val="20"/>
                          <w:szCs w:val="20"/>
                        </w:rPr>
                        <w:t xml:space="preserve"> is an excellent example of mastery of the elements of music.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A21297" w:rsidRDefault="00356EE5">
      <w:r w:rsidRPr="003D48F2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5E80B92" wp14:editId="2210B83B">
                <wp:simplePos x="0" y="0"/>
                <wp:positionH relativeFrom="column">
                  <wp:posOffset>6263830</wp:posOffset>
                </wp:positionH>
                <wp:positionV relativeFrom="paragraph">
                  <wp:posOffset>5214735</wp:posOffset>
                </wp:positionV>
                <wp:extent cx="3633470" cy="975360"/>
                <wp:effectExtent l="0" t="0" r="24130" b="152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3470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6EE5" w:rsidRDefault="00356EE5" w:rsidP="00A2129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Italian Terms</w:t>
                            </w:r>
                          </w:p>
                          <w:p w:rsidR="00356EE5" w:rsidRDefault="00356EE5" w:rsidP="00A2129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Tempo: 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largo, adagio, andante, moderato, allegro, presto</w:t>
                            </w:r>
                          </w:p>
                          <w:p w:rsidR="00356EE5" w:rsidRPr="00E82558" w:rsidRDefault="00356EE5" w:rsidP="00A21297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Dynamics: </w:t>
                            </w:r>
                            <w:proofErr w:type="spellStart"/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pianississimo</w:t>
                            </w:r>
                            <w:proofErr w:type="spellEnd"/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, pianissimo, piano, mezzo piano/forte, forte, fortissimo, </w:t>
                            </w:r>
                            <w:proofErr w:type="spellStart"/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fortississimo</w:t>
                            </w:r>
                            <w:proofErr w:type="spellEnd"/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356EE5" w:rsidRPr="00697988" w:rsidRDefault="00356EE5" w:rsidP="00A2129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80B92" id="Text Box 2" o:spid="_x0000_s1027" type="#_x0000_t202" style="position:absolute;margin-left:493.2pt;margin-top:410.6pt;width:286.1pt;height:76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">
                <v:textbox>
                  <w:txbxContent>
                    <w:p w:rsidR="00356EE5" w:rsidRDefault="00356EE5" w:rsidP="00A21297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Italian Terms</w:t>
                      </w:r>
                    </w:p>
                    <w:p w:rsidR="00356EE5" w:rsidRDefault="00356EE5" w:rsidP="00A2129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Tempo: 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largo, adagio, andante, moderato, allegro, presto</w:t>
                      </w:r>
                    </w:p>
                    <w:p w:rsidR="00356EE5" w:rsidRPr="00E82558" w:rsidRDefault="00356EE5" w:rsidP="00A21297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Dynamics: </w:t>
                      </w:r>
                      <w:proofErr w:type="spellStart"/>
                      <w:r>
                        <w:rPr>
                          <w:i/>
                          <w:sz w:val="20"/>
                          <w:szCs w:val="20"/>
                        </w:rPr>
                        <w:t>pianississimo</w:t>
                      </w:r>
                      <w:proofErr w:type="spellEnd"/>
                      <w:r>
                        <w:rPr>
                          <w:i/>
                          <w:sz w:val="20"/>
                          <w:szCs w:val="20"/>
                        </w:rPr>
                        <w:t xml:space="preserve">, pianissimo, piano, mezzo piano/forte, forte, fortissimo, </w:t>
                      </w:r>
                      <w:proofErr w:type="spellStart"/>
                      <w:r>
                        <w:rPr>
                          <w:i/>
                          <w:sz w:val="20"/>
                          <w:szCs w:val="20"/>
                        </w:rPr>
                        <w:t>fortississimo</w:t>
                      </w:r>
                      <w:proofErr w:type="spellEnd"/>
                      <w:r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:rsidR="00356EE5" w:rsidRPr="00697988" w:rsidRDefault="00356EE5" w:rsidP="00A2129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219EFE" wp14:editId="6BDD6EAE">
                <wp:simplePos x="0" y="0"/>
                <wp:positionH relativeFrom="margin">
                  <wp:posOffset>6080381</wp:posOffset>
                </wp:positionH>
                <wp:positionV relativeFrom="paragraph">
                  <wp:posOffset>5137901</wp:posOffset>
                </wp:positionV>
                <wp:extent cx="4037330" cy="1190625"/>
                <wp:effectExtent l="0" t="0" r="20320" b="2857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330" cy="1190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77F1E0" id="Rectangle: Rounded Corners 16" o:spid="_x0000_s1026" style="position:absolute;margin-left:478.75pt;margin-top:404.55pt;width:317.9pt;height:93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" fillcolor="#4472c4 [3204]" strokecolor="#1f3763 [1604]" strokeweight="1pt">
                <v:stroke joinstyle="miter"/>
                <w10:wrap anchorx="margin"/>
              </v:roundrect>
            </w:pict>
          </mc:Fallback>
        </mc:AlternateContent>
      </w:r>
      <w:r w:rsidRPr="003D48F2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7D7AF36" wp14:editId="2869B04B">
                <wp:simplePos x="0" y="0"/>
                <wp:positionH relativeFrom="column">
                  <wp:posOffset>6228080</wp:posOffset>
                </wp:positionH>
                <wp:positionV relativeFrom="paragraph">
                  <wp:posOffset>3497580</wp:posOffset>
                </wp:positionV>
                <wp:extent cx="3633470" cy="1471930"/>
                <wp:effectExtent l="0" t="0" r="2413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3470" cy="1471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6EE5" w:rsidRDefault="00356EE5" w:rsidP="009209AB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Useful Adjectives to Describe Timbre</w:t>
                            </w:r>
                          </w:p>
                          <w:p w:rsidR="00356EE5" w:rsidRDefault="00356EE5" w:rsidP="009209AB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1297">
                              <w:rPr>
                                <w:i/>
                                <w:sz w:val="20"/>
                                <w:szCs w:val="20"/>
                              </w:rPr>
                              <w:t>rich, bright, warm, mellow, dark, round, sharp, clean,</w:t>
                            </w:r>
                          </w:p>
                          <w:p w:rsidR="00356EE5" w:rsidRDefault="00356EE5" w:rsidP="009209A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21297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distorted, breathy, piercing, thin, dull, heavy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356EE5" w:rsidRPr="00356EE5" w:rsidRDefault="00356EE5" w:rsidP="009209AB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56EE5">
                              <w:rPr>
                                <w:i/>
                                <w:sz w:val="20"/>
                                <w:szCs w:val="20"/>
                              </w:rPr>
                              <w:t>vibrant, melodic, reverberating, sustained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356EE5" w:rsidRPr="00356EE5" w:rsidRDefault="00356EE5" w:rsidP="009209AB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56EE5">
                              <w:rPr>
                                <w:i/>
                                <w:sz w:val="20"/>
                                <w:szCs w:val="20"/>
                              </w:rPr>
                              <w:t>rhythmic, thundering, beat-driven, exotic, resonant</w:t>
                            </w:r>
                          </w:p>
                          <w:p w:rsidR="00356EE5" w:rsidRPr="00697988" w:rsidRDefault="00356EE5" w:rsidP="009209A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7AF36" id="_x0000_s1028" type="#_x0000_t202" style="position:absolute;margin-left:490.4pt;margin-top:275.4pt;width:286.1pt;height:115.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">
                <v:textbox>
                  <w:txbxContent>
                    <w:p w:rsidR="00356EE5" w:rsidRDefault="00356EE5" w:rsidP="009209AB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Useful Adjectives to Describe Timbre</w:t>
                      </w:r>
                    </w:p>
                    <w:p w:rsidR="00356EE5" w:rsidRDefault="00356EE5" w:rsidP="009209AB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21297">
                        <w:rPr>
                          <w:i/>
                          <w:sz w:val="20"/>
                          <w:szCs w:val="20"/>
                        </w:rPr>
                        <w:t>rich, bright, warm, mellow, dark, round, sharp, clean,</w:t>
                      </w:r>
                    </w:p>
                    <w:p w:rsidR="00356EE5" w:rsidRDefault="00356EE5" w:rsidP="009209A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21297">
                        <w:rPr>
                          <w:i/>
                          <w:sz w:val="20"/>
                          <w:szCs w:val="20"/>
                        </w:rPr>
                        <w:t xml:space="preserve"> distorted, breathy, piercing, thin, dull, heavy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356EE5" w:rsidRPr="00356EE5" w:rsidRDefault="00356EE5" w:rsidP="009209AB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56EE5">
                        <w:rPr>
                          <w:i/>
                          <w:sz w:val="20"/>
                          <w:szCs w:val="20"/>
                        </w:rPr>
                        <w:t>vibrant, melodic, reverberating, sustained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,</w:t>
                      </w:r>
                    </w:p>
                    <w:p w:rsidR="00356EE5" w:rsidRPr="00356EE5" w:rsidRDefault="00356EE5" w:rsidP="009209AB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56EE5">
                        <w:rPr>
                          <w:i/>
                          <w:sz w:val="20"/>
                          <w:szCs w:val="20"/>
                        </w:rPr>
                        <w:t>rhythmic, thundering, beat-driven, exotic, resonant</w:t>
                      </w:r>
                    </w:p>
                    <w:p w:rsidR="00356EE5" w:rsidRPr="00697988" w:rsidRDefault="00356EE5" w:rsidP="009209A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6045901</wp:posOffset>
                </wp:positionH>
                <wp:positionV relativeFrom="paragraph">
                  <wp:posOffset>3426064</wp:posOffset>
                </wp:positionV>
                <wp:extent cx="4053205" cy="1615044"/>
                <wp:effectExtent l="0" t="0" r="23495" b="2349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3205" cy="161504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4CCA67" id="Rectangle: Rounded Corners 7" o:spid="_x0000_s1026" style="position:absolute;margin-left:476.05pt;margin-top:269.75pt;width:319.15pt;height:127.1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" fillcolor="#4472c4 [3204]" strokecolor="#1f3763 [1604]" strokeweight="1pt">
                <v:stroke joinstyle="miter"/>
                <w10:wrap anchorx="margin"/>
              </v:roundrect>
            </w:pict>
          </mc:Fallback>
        </mc:AlternateContent>
      </w:r>
      <w:r w:rsidRPr="003D48F2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6215570</wp:posOffset>
                </wp:positionH>
                <wp:positionV relativeFrom="paragraph">
                  <wp:posOffset>2097900</wp:posOffset>
                </wp:positionV>
                <wp:extent cx="3621405" cy="1206500"/>
                <wp:effectExtent l="0" t="0" r="1714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1405" cy="120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6EE5" w:rsidRPr="00697988" w:rsidRDefault="00356EE5" w:rsidP="00697988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9798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What Will I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B</w:t>
                            </w:r>
                            <w:r w:rsidRPr="0069798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e Assessed On?</w:t>
                            </w:r>
                          </w:p>
                          <w:p w:rsidR="00356EE5" w:rsidRPr="00697988" w:rsidRDefault="00356EE5" w:rsidP="0069798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97988">
                              <w:rPr>
                                <w:sz w:val="20"/>
                                <w:szCs w:val="20"/>
                              </w:rPr>
                              <w:t>In this module, you will be asked to compose a short piece of music for the elements Earth Wind Water and Fire. The piece will develop as each lesson progresses, adding various elements of music to create a fully through-composed masterpiece.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There will also be a written test to assess your ability to identify and define the elements and key phrases.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89.4pt;margin-top:165.2pt;width:285.15pt;height:9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">
                <v:textbox>
                  <w:txbxContent>
                    <w:p w:rsidR="00356EE5" w:rsidRPr="00697988" w:rsidRDefault="00356EE5" w:rsidP="00697988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97988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What Will I 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B</w:t>
                      </w:r>
                      <w:r w:rsidRPr="00697988">
                        <w:rPr>
                          <w:b/>
                          <w:sz w:val="20"/>
                          <w:szCs w:val="20"/>
                          <w:u w:val="single"/>
                        </w:rPr>
                        <w:t>e Assessed On?</w:t>
                      </w:r>
                    </w:p>
                    <w:p w:rsidR="00356EE5" w:rsidRPr="00697988" w:rsidRDefault="00356EE5" w:rsidP="0069798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97988">
                        <w:rPr>
                          <w:sz w:val="20"/>
                          <w:szCs w:val="20"/>
                        </w:rPr>
                        <w:t>In this module, you will be asked to compose a short piece of music for the elements Earth Wind Water and Fire. The piece will develop as each lesson progresses, adding various elements of music to create a fully through-composed masterpiece.</w:t>
                      </w:r>
                      <w:r>
                        <w:rPr>
                          <w:sz w:val="20"/>
                          <w:szCs w:val="20"/>
                        </w:rPr>
                        <w:t xml:space="preserve"> There will also be a written test to assess your ability to identify and define the elements and key phrases.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6029515</wp:posOffset>
                </wp:positionH>
                <wp:positionV relativeFrom="paragraph">
                  <wp:posOffset>2026920</wp:posOffset>
                </wp:positionV>
                <wp:extent cx="4027170" cy="1352550"/>
                <wp:effectExtent l="0" t="0" r="11430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170" cy="13525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6C5CB3" id="Rectangle: Rounded Corners 4" o:spid="_x0000_s1026" style="position:absolute;margin-left:474.75pt;margin-top:159.6pt;width:317.1pt;height:106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" fillcolor="#4472c4 [3204]" strokecolor="#1f3763 [1604]" strokeweight="1pt">
                <v:stroke joinstyle="miter"/>
                <w10:wrap anchorx="margin"/>
              </v:roundrect>
            </w:pict>
          </mc:Fallback>
        </mc:AlternateContent>
      </w:r>
    </w:p>
    <w:sectPr w:rsidR="00A21297" w:rsidSect="000764B1">
      <w:pgSz w:w="16838" w:h="11906" w:orient="landscape"/>
      <w:pgMar w:top="737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63ABF"/>
    <w:multiLevelType w:val="hybridMultilevel"/>
    <w:tmpl w:val="ACB42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6C3"/>
    <w:rsid w:val="000764B1"/>
    <w:rsid w:val="000C44B2"/>
    <w:rsid w:val="001150EF"/>
    <w:rsid w:val="0023344B"/>
    <w:rsid w:val="002633D8"/>
    <w:rsid w:val="002A3D7B"/>
    <w:rsid w:val="00347A12"/>
    <w:rsid w:val="00356EE5"/>
    <w:rsid w:val="003D1E15"/>
    <w:rsid w:val="003D48F2"/>
    <w:rsid w:val="004B54BF"/>
    <w:rsid w:val="004B55E0"/>
    <w:rsid w:val="004F49DB"/>
    <w:rsid w:val="00552712"/>
    <w:rsid w:val="00697988"/>
    <w:rsid w:val="006F6269"/>
    <w:rsid w:val="00791A6E"/>
    <w:rsid w:val="00793FA5"/>
    <w:rsid w:val="007A7E4C"/>
    <w:rsid w:val="007D4AE7"/>
    <w:rsid w:val="007E175E"/>
    <w:rsid w:val="0087512E"/>
    <w:rsid w:val="00887E1C"/>
    <w:rsid w:val="009209AB"/>
    <w:rsid w:val="00A21297"/>
    <w:rsid w:val="00AE4997"/>
    <w:rsid w:val="00B17923"/>
    <w:rsid w:val="00C77647"/>
    <w:rsid w:val="00D02E53"/>
    <w:rsid w:val="00D64A4E"/>
    <w:rsid w:val="00E82558"/>
    <w:rsid w:val="00F83044"/>
    <w:rsid w:val="00FE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D6388"/>
  <w15:chartTrackingRefBased/>
  <w15:docId w15:val="{48C1641B-FC60-4118-9B58-5705F1554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54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27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33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33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D27928-2F0C-44A9-B650-A9FE4AB67F95}"/>
</file>

<file path=customXml/itemProps2.xml><?xml version="1.0" encoding="utf-8"?>
<ds:datastoreItem xmlns:ds="http://schemas.openxmlformats.org/officeDocument/2006/customXml" ds:itemID="{370D27B7-0CFE-4752-A260-E0D4AFE581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Vaughton</dc:creator>
  <cp:keywords/>
  <dc:description/>
  <cp:lastModifiedBy>Mr C Vaughton (St Ambrose College)</cp:lastModifiedBy>
  <cp:revision>5</cp:revision>
  <dcterms:created xsi:type="dcterms:W3CDTF">2024-06-03T11:00:00Z</dcterms:created>
  <dcterms:modified xsi:type="dcterms:W3CDTF">2024-06-04T14:29:00Z</dcterms:modified>
</cp:coreProperties>
</file>