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right" w:tblpY="746"/>
        <w:tblW w:w="0" w:type="auto"/>
        <w:tblLook w:val="04A0" w:firstRow="1" w:lastRow="0" w:firstColumn="1" w:lastColumn="0" w:noHBand="0" w:noVBand="1"/>
      </w:tblPr>
      <w:tblGrid>
        <w:gridCol w:w="2323"/>
        <w:gridCol w:w="5337"/>
      </w:tblGrid>
      <w:tr w:rsidR="00216D90" w14:paraId="1B9737B4" w14:textId="77777777" w:rsidTr="004221D0">
        <w:trPr>
          <w:trHeight w:val="424"/>
        </w:trPr>
        <w:tc>
          <w:tcPr>
            <w:tcW w:w="2323" w:type="dxa"/>
            <w:shd w:val="clear" w:color="auto" w:fill="002060"/>
          </w:tcPr>
          <w:p w14:paraId="6E87C77B" w14:textId="7DF916A7" w:rsidR="00B13A63" w:rsidRPr="00B13A63" w:rsidRDefault="00B13A63" w:rsidP="00B13A63">
            <w:pPr>
              <w:jc w:val="center"/>
              <w:rPr>
                <w:rFonts w:ascii="Arial Rounded MT Bold" w:hAnsi="Arial Rounded MT Bold" w:cs="AkayaKanadaka"/>
                <w:b/>
                <w:sz w:val="21"/>
                <w:szCs w:val="20"/>
              </w:rPr>
            </w:pPr>
            <w:r w:rsidRPr="00216D90">
              <w:rPr>
                <w:rFonts w:ascii="Arial Rounded MT Bold" w:hAnsi="Arial Rounded MT Bold" w:cs="AkayaKanadaka"/>
                <w:b/>
                <w:color w:val="FFFFFF" w:themeColor="background1"/>
                <w:sz w:val="21"/>
                <w:szCs w:val="20"/>
              </w:rPr>
              <w:t>Term</w:t>
            </w:r>
          </w:p>
        </w:tc>
        <w:tc>
          <w:tcPr>
            <w:tcW w:w="5337" w:type="dxa"/>
            <w:shd w:val="clear" w:color="auto" w:fill="B99CF1"/>
          </w:tcPr>
          <w:p w14:paraId="69FCA01C" w14:textId="74F7BD0D" w:rsidR="00B13A63" w:rsidRPr="00B13A63" w:rsidRDefault="00B13A63" w:rsidP="00B13A63">
            <w:pPr>
              <w:jc w:val="center"/>
              <w:rPr>
                <w:rFonts w:ascii="Arial Rounded MT Bold" w:hAnsi="Arial Rounded MT Bold" w:cs="AkayaKanadaka"/>
                <w:b/>
                <w:sz w:val="21"/>
                <w:szCs w:val="20"/>
              </w:rPr>
            </w:pPr>
            <w:r w:rsidRPr="00B13A63">
              <w:rPr>
                <w:rFonts w:ascii="Arial Rounded MT Bold" w:hAnsi="Arial Rounded MT Bold" w:cs="AkayaKanadaka"/>
                <w:b/>
                <w:sz w:val="21"/>
                <w:szCs w:val="20"/>
              </w:rPr>
              <w:t>Definition</w:t>
            </w:r>
          </w:p>
        </w:tc>
      </w:tr>
      <w:tr w:rsidR="00B13A63" w14:paraId="677D4F4A" w14:textId="77777777" w:rsidTr="00EE1BDA">
        <w:trPr>
          <w:trHeight w:val="413"/>
        </w:trPr>
        <w:tc>
          <w:tcPr>
            <w:tcW w:w="2323" w:type="dxa"/>
          </w:tcPr>
          <w:p w14:paraId="1340AC97" w14:textId="1B6A1BEF" w:rsidR="00B13A63" w:rsidRPr="001C0BCD" w:rsidRDefault="00B13A63" w:rsidP="00B13A63">
            <w:pPr>
              <w:jc w:val="center"/>
              <w:rPr>
                <w:rFonts w:asciiTheme="majorHAnsi" w:hAnsiTheme="majorHAnsi" w:cstheme="minorHAnsi"/>
                <w:b/>
                <w:sz w:val="18"/>
                <w:szCs w:val="18"/>
              </w:rPr>
            </w:pPr>
            <w:r w:rsidRPr="001C0BCD">
              <w:rPr>
                <w:rFonts w:asciiTheme="majorHAnsi" w:hAnsiTheme="majorHAnsi" w:cstheme="minorHAnsi"/>
                <w:b/>
                <w:sz w:val="18"/>
                <w:szCs w:val="18"/>
              </w:rPr>
              <w:t>12 Bar Blues</w:t>
            </w:r>
          </w:p>
        </w:tc>
        <w:tc>
          <w:tcPr>
            <w:tcW w:w="5337" w:type="dxa"/>
          </w:tcPr>
          <w:p w14:paraId="3329D92D" w14:textId="55FD99B9" w:rsidR="00B13A63" w:rsidRPr="001C0BCD" w:rsidRDefault="00996F7C" w:rsidP="00B13A63">
            <w:pPr>
              <w:rPr>
                <w:rFonts w:asciiTheme="majorHAnsi" w:hAnsiTheme="majorHAnsi" w:cstheme="minorHAnsi"/>
                <w:bCs/>
                <w:sz w:val="18"/>
                <w:szCs w:val="18"/>
              </w:rPr>
            </w:pPr>
            <w:r w:rsidRPr="001C0BCD">
              <w:rPr>
                <w:rFonts w:asciiTheme="majorHAnsi" w:hAnsiTheme="majorHAnsi" w:cstheme="minorHAnsi"/>
                <w:bCs/>
                <w:sz w:val="18"/>
                <w:szCs w:val="18"/>
              </w:rPr>
              <w:t xml:space="preserve">This is what we call a </w:t>
            </w:r>
            <w:r w:rsidRPr="001C0BCD">
              <w:rPr>
                <w:rFonts w:asciiTheme="majorHAnsi" w:hAnsiTheme="majorHAnsi" w:cstheme="minorHAnsi"/>
                <w:b/>
                <w:sz w:val="18"/>
                <w:szCs w:val="18"/>
              </w:rPr>
              <w:t>chordal structure</w:t>
            </w:r>
            <w:r w:rsidRPr="001C0BCD">
              <w:rPr>
                <w:rFonts w:asciiTheme="majorHAnsi" w:hAnsiTheme="majorHAnsi" w:cstheme="minorHAnsi"/>
                <w:bCs/>
                <w:sz w:val="18"/>
                <w:szCs w:val="18"/>
              </w:rPr>
              <w:t xml:space="preserve">. </w:t>
            </w:r>
            <w:r w:rsidR="004240F2" w:rsidRPr="001C0BCD">
              <w:rPr>
                <w:rFonts w:asciiTheme="majorHAnsi" w:hAnsiTheme="majorHAnsi" w:cstheme="minorHAnsi"/>
                <w:bCs/>
                <w:sz w:val="18"/>
                <w:szCs w:val="18"/>
              </w:rPr>
              <w:t>Th</w:t>
            </w:r>
            <w:r w:rsidR="00D77971" w:rsidRPr="001C0BCD">
              <w:rPr>
                <w:rFonts w:asciiTheme="majorHAnsi" w:hAnsiTheme="majorHAnsi" w:cstheme="minorHAnsi"/>
                <w:bCs/>
                <w:sz w:val="18"/>
                <w:szCs w:val="18"/>
              </w:rPr>
              <w:t>is repetitive sequence of</w:t>
            </w:r>
            <w:r w:rsidR="004240F2" w:rsidRPr="001C0BCD">
              <w:rPr>
                <w:rFonts w:asciiTheme="majorHAnsi" w:hAnsiTheme="majorHAnsi" w:cstheme="minorHAnsi"/>
                <w:bCs/>
                <w:sz w:val="18"/>
                <w:szCs w:val="18"/>
              </w:rPr>
              <w:t xml:space="preserve"> chords determines the overall structure of the song. </w:t>
            </w:r>
            <w:r w:rsidR="00D863D9" w:rsidRPr="001C0BCD">
              <w:rPr>
                <w:rFonts w:asciiTheme="majorHAnsi" w:hAnsiTheme="majorHAnsi" w:cstheme="minorHAnsi"/>
                <w:bCs/>
                <w:sz w:val="18"/>
                <w:szCs w:val="18"/>
              </w:rPr>
              <w:t xml:space="preserve">The 12 bars are made up of chords I, IV and V. In the key of C major, this would be chords C, F and G major. </w:t>
            </w:r>
          </w:p>
        </w:tc>
      </w:tr>
      <w:tr w:rsidR="00787114" w14:paraId="7D03EEF8" w14:textId="77777777" w:rsidTr="00EE1BDA">
        <w:trPr>
          <w:trHeight w:val="413"/>
        </w:trPr>
        <w:tc>
          <w:tcPr>
            <w:tcW w:w="2323" w:type="dxa"/>
          </w:tcPr>
          <w:p w14:paraId="70FB41AF" w14:textId="1215C82D" w:rsidR="00787114" w:rsidRPr="001C0BCD" w:rsidRDefault="00787114" w:rsidP="00B13A63">
            <w:pPr>
              <w:jc w:val="center"/>
              <w:rPr>
                <w:rFonts w:asciiTheme="majorHAnsi" w:hAnsiTheme="majorHAnsi" w:cstheme="minorHAnsi"/>
                <w:b/>
                <w:sz w:val="18"/>
                <w:szCs w:val="18"/>
              </w:rPr>
            </w:pPr>
            <w:r w:rsidRPr="001C0BCD">
              <w:rPr>
                <w:rFonts w:asciiTheme="majorHAnsi" w:hAnsiTheme="majorHAnsi" w:cstheme="minorHAnsi"/>
                <w:b/>
                <w:sz w:val="18"/>
                <w:szCs w:val="18"/>
              </w:rPr>
              <w:t>Blues Scale</w:t>
            </w:r>
          </w:p>
        </w:tc>
        <w:tc>
          <w:tcPr>
            <w:tcW w:w="5337" w:type="dxa"/>
          </w:tcPr>
          <w:p w14:paraId="7213CF48" w14:textId="30DEFF50" w:rsidR="00787114" w:rsidRPr="001C0BCD" w:rsidRDefault="005022A7" w:rsidP="00B13A63">
            <w:pPr>
              <w:rPr>
                <w:rFonts w:asciiTheme="majorHAnsi" w:hAnsiTheme="majorHAnsi" w:cstheme="minorHAnsi"/>
                <w:bCs/>
                <w:sz w:val="18"/>
                <w:szCs w:val="18"/>
              </w:rPr>
            </w:pPr>
            <w:r w:rsidRPr="001C0BCD">
              <w:rPr>
                <w:rFonts w:asciiTheme="majorHAnsi" w:hAnsiTheme="majorHAnsi" w:cstheme="minorHAnsi"/>
                <w:bCs/>
                <w:sz w:val="18"/>
                <w:szCs w:val="18"/>
              </w:rPr>
              <w:t xml:space="preserve">This is a scale that is exclusive to Blues music. We can use the notes of this scale to improvise music. </w:t>
            </w:r>
            <w:r w:rsidR="00656834" w:rsidRPr="001C0BCD">
              <w:rPr>
                <w:rFonts w:asciiTheme="majorHAnsi" w:hAnsiTheme="majorHAnsi" w:cstheme="minorHAnsi"/>
                <w:bCs/>
                <w:sz w:val="18"/>
                <w:szCs w:val="18"/>
              </w:rPr>
              <w:t xml:space="preserve">It is different to your standard major scale, because it includes several flats. </w:t>
            </w:r>
          </w:p>
        </w:tc>
      </w:tr>
      <w:tr w:rsidR="00A72009" w14:paraId="13E1AB92" w14:textId="77777777" w:rsidTr="00EE1BDA">
        <w:trPr>
          <w:trHeight w:val="413"/>
        </w:trPr>
        <w:tc>
          <w:tcPr>
            <w:tcW w:w="2323" w:type="dxa"/>
          </w:tcPr>
          <w:p w14:paraId="053C6BD2" w14:textId="7D8B426E" w:rsidR="00A72009" w:rsidRPr="001C0BCD" w:rsidRDefault="00A72009" w:rsidP="00B13A63">
            <w:pPr>
              <w:jc w:val="center"/>
              <w:rPr>
                <w:rFonts w:asciiTheme="majorHAnsi" w:hAnsiTheme="majorHAnsi" w:cstheme="minorHAnsi"/>
                <w:b/>
                <w:sz w:val="18"/>
                <w:szCs w:val="18"/>
              </w:rPr>
            </w:pPr>
            <w:r w:rsidRPr="001C0BCD">
              <w:rPr>
                <w:rFonts w:asciiTheme="majorHAnsi" w:hAnsiTheme="majorHAnsi" w:cstheme="minorHAnsi"/>
                <w:b/>
                <w:sz w:val="18"/>
                <w:szCs w:val="18"/>
              </w:rPr>
              <w:t>Improvisation</w:t>
            </w:r>
          </w:p>
        </w:tc>
        <w:tc>
          <w:tcPr>
            <w:tcW w:w="5337" w:type="dxa"/>
          </w:tcPr>
          <w:p w14:paraId="7A01031F" w14:textId="11355BB7" w:rsidR="00A72009" w:rsidRPr="001C0BCD" w:rsidRDefault="00E50FBD" w:rsidP="00B13A63">
            <w:pPr>
              <w:rPr>
                <w:rFonts w:asciiTheme="majorHAnsi" w:hAnsiTheme="majorHAnsi" w:cstheme="minorHAnsi"/>
                <w:bCs/>
                <w:sz w:val="18"/>
                <w:szCs w:val="18"/>
              </w:rPr>
            </w:pPr>
            <w:r w:rsidRPr="001C0BCD">
              <w:rPr>
                <w:rFonts w:asciiTheme="majorHAnsi" w:hAnsiTheme="majorHAnsi" w:cstheme="minorHAnsi"/>
                <w:bCs/>
                <w:sz w:val="18"/>
                <w:szCs w:val="18"/>
              </w:rPr>
              <w:t xml:space="preserve">This is when an element of the music is spontaneous. It does </w:t>
            </w:r>
            <w:r w:rsidRPr="001C0BCD">
              <w:rPr>
                <w:rFonts w:asciiTheme="majorHAnsi" w:hAnsiTheme="majorHAnsi" w:cstheme="minorHAnsi"/>
                <w:b/>
                <w:sz w:val="18"/>
                <w:szCs w:val="18"/>
              </w:rPr>
              <w:t>not</w:t>
            </w:r>
            <w:r w:rsidRPr="001C0BCD">
              <w:rPr>
                <w:rFonts w:asciiTheme="majorHAnsi" w:hAnsiTheme="majorHAnsi" w:cstheme="minorHAnsi"/>
                <w:bCs/>
                <w:sz w:val="18"/>
                <w:szCs w:val="18"/>
              </w:rPr>
              <w:t xml:space="preserve"> simply mean to ‘make up something on the spot’ as the music must stick to rules and be stylistically appropriate. You wouldn’t improvise a rock riff within a jazz song! </w:t>
            </w:r>
          </w:p>
        </w:tc>
      </w:tr>
      <w:tr w:rsidR="0063494F" w14:paraId="706D05D2" w14:textId="77777777" w:rsidTr="00EE1BDA">
        <w:trPr>
          <w:trHeight w:val="413"/>
        </w:trPr>
        <w:tc>
          <w:tcPr>
            <w:tcW w:w="2323" w:type="dxa"/>
          </w:tcPr>
          <w:p w14:paraId="04BFB0E1" w14:textId="7F58DDBB" w:rsidR="0063494F" w:rsidRPr="001C0BCD" w:rsidRDefault="0063494F" w:rsidP="0063494F">
            <w:pPr>
              <w:jc w:val="center"/>
              <w:rPr>
                <w:rFonts w:asciiTheme="majorHAnsi" w:hAnsiTheme="majorHAnsi" w:cstheme="minorHAnsi"/>
                <w:b/>
                <w:sz w:val="18"/>
                <w:szCs w:val="18"/>
              </w:rPr>
            </w:pPr>
            <w:r w:rsidRPr="001C0BCD">
              <w:rPr>
                <w:rFonts w:asciiTheme="majorHAnsi" w:hAnsiTheme="majorHAnsi" w:cstheme="minorHAnsi"/>
                <w:b/>
                <w:sz w:val="18"/>
                <w:szCs w:val="18"/>
              </w:rPr>
              <w:t>The Head</w:t>
            </w:r>
          </w:p>
        </w:tc>
        <w:tc>
          <w:tcPr>
            <w:tcW w:w="5337" w:type="dxa"/>
          </w:tcPr>
          <w:p w14:paraId="48F1699A" w14:textId="0A7C3630" w:rsidR="0063494F" w:rsidRPr="001C0BCD" w:rsidRDefault="00CA0F70" w:rsidP="0063494F">
            <w:pPr>
              <w:rPr>
                <w:rFonts w:asciiTheme="majorHAnsi" w:hAnsiTheme="majorHAnsi" w:cstheme="minorHAnsi"/>
                <w:bCs/>
                <w:sz w:val="18"/>
                <w:szCs w:val="18"/>
              </w:rPr>
            </w:pPr>
            <w:r w:rsidRPr="001C0BCD">
              <w:rPr>
                <w:rFonts w:asciiTheme="majorHAnsi" w:hAnsiTheme="majorHAnsi" w:cstheme="minorHAnsi"/>
                <w:bCs/>
                <w:sz w:val="18"/>
                <w:szCs w:val="18"/>
              </w:rPr>
              <w:t xml:space="preserve">The main melody or theme of the music. This is a term commonly used in Jazz and Blues </w:t>
            </w:r>
          </w:p>
        </w:tc>
      </w:tr>
      <w:tr w:rsidR="00513319" w14:paraId="2D38C467" w14:textId="77777777" w:rsidTr="003165B8">
        <w:trPr>
          <w:trHeight w:val="413"/>
        </w:trPr>
        <w:tc>
          <w:tcPr>
            <w:tcW w:w="2323" w:type="dxa"/>
            <w:shd w:val="clear" w:color="auto" w:fill="FFFFFF" w:themeFill="background1"/>
          </w:tcPr>
          <w:p w14:paraId="7253A6F3" w14:textId="137E58A7" w:rsidR="00513319" w:rsidRPr="001C0BCD" w:rsidRDefault="00513319" w:rsidP="0063494F">
            <w:pPr>
              <w:jc w:val="center"/>
              <w:rPr>
                <w:rFonts w:asciiTheme="majorHAnsi" w:hAnsiTheme="majorHAnsi" w:cstheme="minorHAnsi"/>
                <w:b/>
                <w:sz w:val="18"/>
                <w:szCs w:val="18"/>
              </w:rPr>
            </w:pPr>
            <w:r>
              <w:rPr>
                <w:rFonts w:asciiTheme="majorHAnsi" w:hAnsiTheme="majorHAnsi" w:cstheme="minorHAnsi"/>
                <w:b/>
                <w:sz w:val="18"/>
                <w:szCs w:val="18"/>
              </w:rPr>
              <w:t>Dominant 7th</w:t>
            </w:r>
          </w:p>
        </w:tc>
        <w:tc>
          <w:tcPr>
            <w:tcW w:w="5337" w:type="dxa"/>
          </w:tcPr>
          <w:p w14:paraId="0E389F02" w14:textId="7AFA4769" w:rsidR="00513319" w:rsidRPr="001C0BCD" w:rsidRDefault="00513319" w:rsidP="0063494F">
            <w:pPr>
              <w:rPr>
                <w:rFonts w:asciiTheme="majorHAnsi" w:hAnsiTheme="majorHAnsi" w:cstheme="minorHAnsi"/>
                <w:bCs/>
                <w:sz w:val="18"/>
                <w:szCs w:val="18"/>
              </w:rPr>
            </w:pPr>
            <w:r>
              <w:rPr>
                <w:rFonts w:asciiTheme="majorHAnsi" w:hAnsiTheme="majorHAnsi" w:cstheme="minorHAnsi"/>
                <w:bCs/>
                <w:sz w:val="18"/>
                <w:szCs w:val="18"/>
              </w:rPr>
              <w:t>A type of chord which sounds ‘Blues-y’. It is created by adding a flattened 7</w:t>
            </w:r>
            <w:r w:rsidRPr="00513319">
              <w:rPr>
                <w:rFonts w:asciiTheme="majorHAnsi" w:hAnsiTheme="majorHAnsi" w:cstheme="minorHAnsi"/>
                <w:bCs/>
                <w:sz w:val="18"/>
                <w:szCs w:val="18"/>
                <w:vertAlign w:val="superscript"/>
              </w:rPr>
              <w:t>th</w:t>
            </w:r>
            <w:r>
              <w:rPr>
                <w:rFonts w:asciiTheme="majorHAnsi" w:hAnsiTheme="majorHAnsi" w:cstheme="minorHAnsi"/>
                <w:bCs/>
                <w:sz w:val="18"/>
                <w:szCs w:val="18"/>
              </w:rPr>
              <w:t xml:space="preserve"> </w:t>
            </w:r>
            <w:r w:rsidR="00A81557">
              <w:rPr>
                <w:rFonts w:asciiTheme="majorHAnsi" w:hAnsiTheme="majorHAnsi" w:cstheme="minorHAnsi"/>
                <w:bCs/>
                <w:sz w:val="18"/>
                <w:szCs w:val="18"/>
              </w:rPr>
              <w:t xml:space="preserve">on top of a major chord. </w:t>
            </w:r>
          </w:p>
        </w:tc>
      </w:tr>
    </w:tbl>
    <w:p w14:paraId="1B5CB354" w14:textId="04B9CED8" w:rsidR="00E42E15" w:rsidRDefault="00E72E72" w:rsidP="007565B2">
      <w:pPr>
        <w:rPr>
          <w:rFonts w:asciiTheme="majorHAnsi" w:hAnsiTheme="majorHAnsi" w:cstheme="minorHAnsi"/>
          <w:b/>
          <w:sz w:val="20"/>
          <w:szCs w:val="18"/>
          <w:u w:val="single"/>
        </w:rPr>
      </w:pPr>
      <w:r>
        <w:rPr>
          <w:noProof/>
        </w:rPr>
        <w:drawing>
          <wp:anchor distT="0" distB="0" distL="114300" distR="114300" simplePos="0" relativeHeight="251668480" behindDoc="1" locked="0" layoutInCell="1" allowOverlap="1" wp14:anchorId="79AC7FB3" wp14:editId="6740EB8A">
            <wp:simplePos x="0" y="0"/>
            <wp:positionH relativeFrom="column">
              <wp:posOffset>-216568</wp:posOffset>
            </wp:positionH>
            <wp:positionV relativeFrom="paragraph">
              <wp:posOffset>280</wp:posOffset>
            </wp:positionV>
            <wp:extent cx="1916463" cy="883005"/>
            <wp:effectExtent l="0" t="0" r="1270" b="6350"/>
            <wp:wrapTight wrapText="bothSides">
              <wp:wrapPolygon edited="0">
                <wp:start x="0" y="0"/>
                <wp:lineTo x="0" y="21445"/>
                <wp:lineTo x="21471" y="21445"/>
                <wp:lineTo x="21471" y="0"/>
                <wp:lineTo x="0" y="0"/>
              </wp:wrapPolygon>
            </wp:wrapTight>
            <wp:docPr id="1441967" name="Picture 4" descr="Blues Music Logo Stock Illustrations – 2,216 Blues Music Logo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ues Music Logo Stock Illustrations – 2,216 Blues Music Logo Stock  Illustrations, Vectors &amp; Clipart - Dreamstim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1223" b="12214"/>
                    <a:stretch/>
                  </pic:blipFill>
                  <pic:spPr bwMode="auto">
                    <a:xfrm>
                      <a:off x="0" y="0"/>
                      <a:ext cx="1920567" cy="8848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0276">
        <w:rPr>
          <w:noProof/>
        </w:rPr>
        <w:drawing>
          <wp:anchor distT="0" distB="0" distL="114300" distR="114300" simplePos="0" relativeHeight="251669504" behindDoc="1" locked="0" layoutInCell="1" allowOverlap="1" wp14:anchorId="26C1974A" wp14:editId="5D5A2127">
            <wp:simplePos x="0" y="0"/>
            <wp:positionH relativeFrom="column">
              <wp:posOffset>1008012</wp:posOffset>
            </wp:positionH>
            <wp:positionV relativeFrom="paragraph">
              <wp:posOffset>852337</wp:posOffset>
            </wp:positionV>
            <wp:extent cx="690245" cy="585470"/>
            <wp:effectExtent l="0" t="0" r="0" b="0"/>
            <wp:wrapTight wrapText="bothSides">
              <wp:wrapPolygon edited="0">
                <wp:start x="0" y="0"/>
                <wp:lineTo x="0" y="21085"/>
                <wp:lineTo x="21063" y="21085"/>
                <wp:lineTo x="21063" y="0"/>
                <wp:lineTo x="0" y="0"/>
              </wp:wrapPolygon>
            </wp:wrapTight>
            <wp:docPr id="886616550" name="Picture 5" descr="Creative thinking icon 542290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thinking icon 5422906 Vector Art at Vecteez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630" t="17082" r="10767" b="17127"/>
                    <a:stretch/>
                  </pic:blipFill>
                  <pic:spPr bwMode="auto">
                    <a:xfrm>
                      <a:off x="0" y="0"/>
                      <a:ext cx="690245" cy="58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0663">
        <w:fldChar w:fldCharType="begin"/>
      </w:r>
      <w:r w:rsidR="00530663">
        <w:instrText xml:space="preserve"> INCLUDEPICTURE "https://thumbs.dreamstime.com/b/blues-guitar-music-eps-23986839.jpg" \* MERGEFORMATINET </w:instrText>
      </w:r>
      <w:r w:rsidR="00530663">
        <w:fldChar w:fldCharType="separate"/>
      </w:r>
      <w:r w:rsidR="00530663">
        <w:fldChar w:fldCharType="end"/>
      </w:r>
    </w:p>
    <w:p w14:paraId="2DA66C42" w14:textId="76C14EF7" w:rsidR="00E42E15" w:rsidRDefault="00760276" w:rsidP="007565B2">
      <w:pPr>
        <w:rPr>
          <w:rFonts w:asciiTheme="majorHAnsi" w:hAnsiTheme="majorHAnsi" w:cstheme="minorHAnsi"/>
          <w:b/>
          <w:sz w:val="20"/>
          <w:szCs w:val="18"/>
          <w:u w:val="single"/>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7456" behindDoc="0" locked="0" layoutInCell="1" allowOverlap="1" wp14:anchorId="0D79E857" wp14:editId="4476D500">
                <wp:simplePos x="0" y="0"/>
                <wp:positionH relativeFrom="margin">
                  <wp:posOffset>-147721</wp:posOffset>
                </wp:positionH>
                <wp:positionV relativeFrom="paragraph">
                  <wp:posOffset>244843</wp:posOffset>
                </wp:positionV>
                <wp:extent cx="1847850" cy="1775994"/>
                <wp:effectExtent l="12700" t="12700" r="19050" b="15240"/>
                <wp:wrapNone/>
                <wp:docPr id="12" name="Rounded Rectangle 12"/>
                <wp:cNvGraphicFramePr/>
                <a:graphic xmlns:a="http://schemas.openxmlformats.org/drawingml/2006/main">
                  <a:graphicData uri="http://schemas.microsoft.com/office/word/2010/wordprocessingShape">
                    <wps:wsp>
                      <wps:cNvSpPr/>
                      <wps:spPr>
                        <a:xfrm>
                          <a:off x="0" y="0"/>
                          <a:ext cx="1847850" cy="1775994"/>
                        </a:xfrm>
                        <a:prstGeom prst="roundRect">
                          <a:avLst/>
                        </a:prstGeom>
                        <a:solidFill>
                          <a:schemeClr val="accent1">
                            <a:lumMod val="60000"/>
                            <a:lumOff val="40000"/>
                            <a:alpha val="52000"/>
                          </a:schemeClr>
                        </a:solidFill>
                        <a:ln w="25400" cap="flat" cmpd="sng" algn="ctr">
                          <a:solidFill>
                            <a:sysClr val="windowText" lastClr="000000">
                              <a:alpha val="30000"/>
                            </a:sysClr>
                          </a:solidFill>
                          <a:prstDash val="solid"/>
                        </a:ln>
                        <a:effectLst/>
                      </wps:spPr>
                      <wps:txbx>
                        <w:txbxContent>
                          <w:p w14:paraId="42664B8A" w14:textId="77777777" w:rsidR="00637F9D" w:rsidRDefault="007F34DE" w:rsidP="00FD40F3">
                            <w:pPr>
                              <w:spacing w:line="240" w:lineRule="auto"/>
                              <w:rPr>
                                <w:rFonts w:asciiTheme="majorHAnsi" w:hAnsiTheme="majorHAnsi"/>
                                <w:sz w:val="18"/>
                                <w:szCs w:val="18"/>
                              </w:rPr>
                            </w:pPr>
                            <w:r>
                              <w:rPr>
                                <w:rFonts w:asciiTheme="majorHAnsi" w:hAnsiTheme="majorHAnsi"/>
                                <w:b/>
                                <w:sz w:val="18"/>
                                <w:szCs w:val="18"/>
                                <w:u w:val="single"/>
                              </w:rPr>
                              <w:t>Food for Thought</w:t>
                            </w:r>
                            <w:r w:rsidR="00637F9D">
                              <w:rPr>
                                <w:rFonts w:asciiTheme="majorHAnsi" w:hAnsiTheme="majorHAnsi"/>
                                <w:sz w:val="18"/>
                                <w:szCs w:val="18"/>
                              </w:rPr>
                              <w:t xml:space="preserve"> </w:t>
                            </w:r>
                          </w:p>
                          <w:p w14:paraId="2F8DF567" w14:textId="00BC3919" w:rsidR="005A6ACD" w:rsidRPr="00FD40F3" w:rsidRDefault="00F9278D" w:rsidP="00FD40F3">
                            <w:pPr>
                              <w:spacing w:line="240" w:lineRule="auto"/>
                              <w:rPr>
                                <w:rFonts w:asciiTheme="majorHAnsi" w:hAnsiTheme="majorHAnsi"/>
                                <w:sz w:val="18"/>
                                <w:szCs w:val="18"/>
                              </w:rPr>
                            </w:pPr>
                            <w:r w:rsidRPr="00FD40F3">
                              <w:rPr>
                                <w:rFonts w:asciiTheme="majorHAnsi" w:hAnsiTheme="majorHAnsi"/>
                                <w:sz w:val="18"/>
                                <w:szCs w:val="18"/>
                              </w:rPr>
                              <w:t xml:space="preserve">Why is Blues music </w:t>
                            </w:r>
                            <w:r w:rsidR="00F3203B">
                              <w:rPr>
                                <w:rFonts w:asciiTheme="majorHAnsi" w:hAnsiTheme="majorHAnsi"/>
                                <w:sz w:val="18"/>
                                <w:szCs w:val="18"/>
                              </w:rPr>
                              <w:t xml:space="preserve">still </w:t>
                            </w:r>
                            <w:r w:rsidRPr="00FD40F3">
                              <w:rPr>
                                <w:rFonts w:asciiTheme="majorHAnsi" w:hAnsiTheme="majorHAnsi"/>
                                <w:sz w:val="18"/>
                                <w:szCs w:val="18"/>
                              </w:rPr>
                              <w:t>relevant to today’s music?</w:t>
                            </w:r>
                          </w:p>
                          <w:p w14:paraId="40044B4A" w14:textId="71D9814B" w:rsidR="007565B2" w:rsidRDefault="005A6ACD" w:rsidP="007565B2">
                            <w:pPr>
                              <w:spacing w:line="240" w:lineRule="auto"/>
                              <w:rPr>
                                <w:rFonts w:asciiTheme="majorHAnsi" w:hAnsiTheme="majorHAnsi"/>
                                <w:sz w:val="18"/>
                                <w:szCs w:val="18"/>
                              </w:rPr>
                            </w:pPr>
                            <w:r w:rsidRPr="00FD40F3">
                              <w:rPr>
                                <w:rFonts w:asciiTheme="majorHAnsi" w:hAnsiTheme="majorHAnsi"/>
                                <w:sz w:val="18"/>
                                <w:szCs w:val="18"/>
                              </w:rPr>
                              <w:t xml:space="preserve">Why is improvisation not simply </w:t>
                            </w:r>
                            <w:r w:rsidR="006157D8" w:rsidRPr="00FD40F3">
                              <w:rPr>
                                <w:rFonts w:asciiTheme="majorHAnsi" w:hAnsiTheme="majorHAnsi"/>
                                <w:sz w:val="18"/>
                                <w:szCs w:val="18"/>
                              </w:rPr>
                              <w:t xml:space="preserve">just </w:t>
                            </w:r>
                            <w:r w:rsidRPr="00FD40F3">
                              <w:rPr>
                                <w:rFonts w:asciiTheme="majorHAnsi" w:hAnsiTheme="majorHAnsi"/>
                                <w:sz w:val="18"/>
                                <w:szCs w:val="18"/>
                              </w:rPr>
                              <w:t>‘mak</w:t>
                            </w:r>
                            <w:r w:rsidR="006157D8" w:rsidRPr="00FD40F3">
                              <w:rPr>
                                <w:rFonts w:asciiTheme="majorHAnsi" w:hAnsiTheme="majorHAnsi"/>
                                <w:sz w:val="18"/>
                                <w:szCs w:val="18"/>
                              </w:rPr>
                              <w:t>ing</w:t>
                            </w:r>
                            <w:r w:rsidRPr="00FD40F3">
                              <w:rPr>
                                <w:rFonts w:asciiTheme="majorHAnsi" w:hAnsiTheme="majorHAnsi"/>
                                <w:sz w:val="18"/>
                                <w:szCs w:val="18"/>
                              </w:rPr>
                              <w:t xml:space="preserve"> it up on the spot’? </w:t>
                            </w:r>
                          </w:p>
                          <w:p w14:paraId="4418F9E1" w14:textId="67F7A3F6" w:rsidR="00760276" w:rsidRDefault="00637F9D" w:rsidP="007565B2">
                            <w:pPr>
                              <w:spacing w:line="240" w:lineRule="auto"/>
                              <w:rPr>
                                <w:rFonts w:asciiTheme="majorHAnsi" w:hAnsiTheme="majorHAnsi"/>
                                <w:sz w:val="18"/>
                                <w:szCs w:val="18"/>
                              </w:rPr>
                            </w:pPr>
                            <w:r>
                              <w:rPr>
                                <w:rFonts w:asciiTheme="majorHAnsi" w:hAnsiTheme="majorHAnsi"/>
                                <w:sz w:val="18"/>
                                <w:szCs w:val="18"/>
                              </w:rPr>
                              <w:t>What other genres of music can you think of which came out of oppression?</w:t>
                            </w:r>
                          </w:p>
                          <w:p w14:paraId="42F4DFD6" w14:textId="77777777" w:rsidR="00FD40F3" w:rsidRDefault="00FD40F3" w:rsidP="007565B2">
                            <w:pPr>
                              <w:spacing w:line="240" w:lineRule="auto"/>
                              <w:rPr>
                                <w:rFonts w:asciiTheme="majorHAnsi" w:hAnsiTheme="majorHAnsi"/>
                                <w:sz w:val="18"/>
                                <w:szCs w:val="18"/>
                              </w:rPr>
                            </w:pPr>
                          </w:p>
                          <w:p w14:paraId="7FC92FA5" w14:textId="77777777" w:rsidR="007565B2" w:rsidRDefault="007565B2" w:rsidP="007565B2">
                            <w:pPr>
                              <w:spacing w:line="240" w:lineRule="auto"/>
                              <w:rPr>
                                <w:rFonts w:asciiTheme="majorHAnsi" w:hAnsiTheme="majorHAnsi"/>
                                <w:sz w:val="18"/>
                                <w:szCs w:val="18"/>
                              </w:rPr>
                            </w:pPr>
                          </w:p>
                          <w:p w14:paraId="6435BE02" w14:textId="77777777" w:rsidR="007565B2" w:rsidRPr="00F3462C" w:rsidRDefault="007565B2" w:rsidP="007565B2">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79E857" id="Rounded Rectangle 12" o:spid="_x0000_s1026" style="position:absolute;margin-left:-11.65pt;margin-top:19.3pt;width:145.5pt;height:139.8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" fillcolor="#8eaadb [1940]" strokecolor="windowText" strokeweight="2pt">
                <v:fill opacity="34181f"/>
                <v:stroke opacity="19789f"/>
                <v:textbox>
                  <w:txbxContent>
                    <w:p w14:paraId="42664B8A" w14:textId="77777777" w:rsidR="00637F9D" w:rsidRDefault="007F34DE" w:rsidP="00FD40F3">
                      <w:pPr>
                        <w:spacing w:line="240" w:lineRule="auto"/>
                        <w:rPr>
                          <w:rFonts w:asciiTheme="majorHAnsi" w:hAnsiTheme="majorHAnsi"/>
                          <w:sz w:val="18"/>
                          <w:szCs w:val="18"/>
                        </w:rPr>
                      </w:pPr>
                      <w:r>
                        <w:rPr>
                          <w:rFonts w:asciiTheme="majorHAnsi" w:hAnsiTheme="majorHAnsi"/>
                          <w:b/>
                          <w:sz w:val="18"/>
                          <w:szCs w:val="18"/>
                          <w:u w:val="single"/>
                        </w:rPr>
                        <w:t>Food for Thought</w:t>
                      </w:r>
                      <w:r w:rsidR="00637F9D">
                        <w:rPr>
                          <w:rFonts w:asciiTheme="majorHAnsi" w:hAnsiTheme="majorHAnsi"/>
                          <w:sz w:val="18"/>
                          <w:szCs w:val="18"/>
                        </w:rPr>
                        <w:t xml:space="preserve"> </w:t>
                      </w:r>
                    </w:p>
                    <w:p w14:paraId="2F8DF567" w14:textId="00BC3919" w:rsidR="005A6ACD" w:rsidRPr="00FD40F3" w:rsidRDefault="00F9278D" w:rsidP="00FD40F3">
                      <w:pPr>
                        <w:spacing w:line="240" w:lineRule="auto"/>
                        <w:rPr>
                          <w:rFonts w:asciiTheme="majorHAnsi" w:hAnsiTheme="majorHAnsi"/>
                          <w:sz w:val="18"/>
                          <w:szCs w:val="18"/>
                        </w:rPr>
                      </w:pPr>
                      <w:r w:rsidRPr="00FD40F3">
                        <w:rPr>
                          <w:rFonts w:asciiTheme="majorHAnsi" w:hAnsiTheme="majorHAnsi"/>
                          <w:sz w:val="18"/>
                          <w:szCs w:val="18"/>
                        </w:rPr>
                        <w:t xml:space="preserve">Why is Blues music </w:t>
                      </w:r>
                      <w:r w:rsidR="00F3203B">
                        <w:rPr>
                          <w:rFonts w:asciiTheme="majorHAnsi" w:hAnsiTheme="majorHAnsi"/>
                          <w:sz w:val="18"/>
                          <w:szCs w:val="18"/>
                        </w:rPr>
                        <w:t xml:space="preserve">still </w:t>
                      </w:r>
                      <w:r w:rsidRPr="00FD40F3">
                        <w:rPr>
                          <w:rFonts w:asciiTheme="majorHAnsi" w:hAnsiTheme="majorHAnsi"/>
                          <w:sz w:val="18"/>
                          <w:szCs w:val="18"/>
                        </w:rPr>
                        <w:t>relevant to today’s music?</w:t>
                      </w:r>
                    </w:p>
                    <w:p w14:paraId="40044B4A" w14:textId="71D9814B" w:rsidR="007565B2" w:rsidRDefault="005A6ACD" w:rsidP="007565B2">
                      <w:pPr>
                        <w:spacing w:line="240" w:lineRule="auto"/>
                        <w:rPr>
                          <w:rFonts w:asciiTheme="majorHAnsi" w:hAnsiTheme="majorHAnsi"/>
                          <w:sz w:val="18"/>
                          <w:szCs w:val="18"/>
                        </w:rPr>
                      </w:pPr>
                      <w:r w:rsidRPr="00FD40F3">
                        <w:rPr>
                          <w:rFonts w:asciiTheme="majorHAnsi" w:hAnsiTheme="majorHAnsi"/>
                          <w:sz w:val="18"/>
                          <w:szCs w:val="18"/>
                        </w:rPr>
                        <w:t xml:space="preserve">Why is improvisation not simply </w:t>
                      </w:r>
                      <w:r w:rsidR="006157D8" w:rsidRPr="00FD40F3">
                        <w:rPr>
                          <w:rFonts w:asciiTheme="majorHAnsi" w:hAnsiTheme="majorHAnsi"/>
                          <w:sz w:val="18"/>
                          <w:szCs w:val="18"/>
                        </w:rPr>
                        <w:t xml:space="preserve">just </w:t>
                      </w:r>
                      <w:r w:rsidRPr="00FD40F3">
                        <w:rPr>
                          <w:rFonts w:asciiTheme="majorHAnsi" w:hAnsiTheme="majorHAnsi"/>
                          <w:sz w:val="18"/>
                          <w:szCs w:val="18"/>
                        </w:rPr>
                        <w:t>‘mak</w:t>
                      </w:r>
                      <w:r w:rsidR="006157D8" w:rsidRPr="00FD40F3">
                        <w:rPr>
                          <w:rFonts w:asciiTheme="majorHAnsi" w:hAnsiTheme="majorHAnsi"/>
                          <w:sz w:val="18"/>
                          <w:szCs w:val="18"/>
                        </w:rPr>
                        <w:t>ing</w:t>
                      </w:r>
                      <w:r w:rsidRPr="00FD40F3">
                        <w:rPr>
                          <w:rFonts w:asciiTheme="majorHAnsi" w:hAnsiTheme="majorHAnsi"/>
                          <w:sz w:val="18"/>
                          <w:szCs w:val="18"/>
                        </w:rPr>
                        <w:t xml:space="preserve"> it up on the spot’? </w:t>
                      </w:r>
                    </w:p>
                    <w:p w14:paraId="4418F9E1" w14:textId="67F7A3F6" w:rsidR="00760276" w:rsidRDefault="00637F9D" w:rsidP="007565B2">
                      <w:pPr>
                        <w:spacing w:line="240" w:lineRule="auto"/>
                        <w:rPr>
                          <w:rFonts w:asciiTheme="majorHAnsi" w:hAnsiTheme="majorHAnsi"/>
                          <w:sz w:val="18"/>
                          <w:szCs w:val="18"/>
                        </w:rPr>
                      </w:pPr>
                      <w:r>
                        <w:rPr>
                          <w:rFonts w:asciiTheme="majorHAnsi" w:hAnsiTheme="majorHAnsi"/>
                          <w:sz w:val="18"/>
                          <w:szCs w:val="18"/>
                        </w:rPr>
                        <w:t>What other genres of music can you think of which came out of oppression?</w:t>
                      </w:r>
                    </w:p>
                    <w:p w14:paraId="42F4DFD6" w14:textId="77777777" w:rsidR="00FD40F3" w:rsidRDefault="00FD40F3" w:rsidP="007565B2">
                      <w:pPr>
                        <w:spacing w:line="240" w:lineRule="auto"/>
                        <w:rPr>
                          <w:rFonts w:asciiTheme="majorHAnsi" w:hAnsiTheme="majorHAnsi"/>
                          <w:sz w:val="18"/>
                          <w:szCs w:val="18"/>
                        </w:rPr>
                      </w:pPr>
                    </w:p>
                    <w:p w14:paraId="7FC92FA5" w14:textId="77777777" w:rsidR="007565B2" w:rsidRDefault="007565B2" w:rsidP="007565B2">
                      <w:pPr>
                        <w:spacing w:line="240" w:lineRule="auto"/>
                        <w:rPr>
                          <w:rFonts w:asciiTheme="majorHAnsi" w:hAnsiTheme="majorHAnsi"/>
                          <w:sz w:val="18"/>
                          <w:szCs w:val="18"/>
                        </w:rPr>
                      </w:pPr>
                    </w:p>
                    <w:p w14:paraId="6435BE02" w14:textId="77777777" w:rsidR="007565B2" w:rsidRPr="00F3462C" w:rsidRDefault="007565B2" w:rsidP="007565B2">
                      <w:pPr>
                        <w:spacing w:line="240" w:lineRule="auto"/>
                        <w:rPr>
                          <w:color w:val="000000" w:themeColor="text1"/>
                          <w:sz w:val="18"/>
                          <w:szCs w:val="18"/>
                          <w:u w:val="single"/>
                        </w:rPr>
                      </w:pPr>
                    </w:p>
                  </w:txbxContent>
                </v:textbox>
                <w10:wrap anchorx="margin"/>
              </v:roundrect>
            </w:pict>
          </mc:Fallback>
        </mc:AlternateContent>
      </w:r>
    </w:p>
    <w:p w14:paraId="17A5097C" w14:textId="3213F101" w:rsidR="00E42E15" w:rsidRDefault="00E42E15" w:rsidP="007565B2">
      <w:pPr>
        <w:rPr>
          <w:rFonts w:asciiTheme="majorHAnsi" w:hAnsiTheme="majorHAnsi" w:cstheme="minorHAnsi"/>
          <w:b/>
          <w:sz w:val="20"/>
          <w:szCs w:val="18"/>
          <w:u w:val="single"/>
        </w:rPr>
      </w:pPr>
    </w:p>
    <w:p w14:paraId="3CD0F809" w14:textId="0D6B1194" w:rsidR="00E42E15" w:rsidRDefault="00E42E15" w:rsidP="007565B2">
      <w:pPr>
        <w:rPr>
          <w:rFonts w:asciiTheme="majorHAnsi" w:hAnsiTheme="majorHAnsi" w:cstheme="minorHAnsi"/>
          <w:b/>
          <w:sz w:val="20"/>
          <w:szCs w:val="18"/>
          <w:u w:val="single"/>
        </w:rPr>
      </w:pPr>
    </w:p>
    <w:p w14:paraId="420FE9B0" w14:textId="56EF095D" w:rsidR="007565B2" w:rsidRPr="00F50B0A" w:rsidRDefault="007565B2" w:rsidP="007565B2">
      <w:pPr>
        <w:rPr>
          <w:rFonts w:asciiTheme="majorHAnsi" w:hAnsiTheme="majorHAnsi" w:cstheme="minorHAnsi"/>
          <w:b/>
          <w:sz w:val="20"/>
          <w:szCs w:val="18"/>
          <w:u w:val="single"/>
        </w:rPr>
      </w:pPr>
    </w:p>
    <w:p w14:paraId="7784EBD0" w14:textId="0305C249" w:rsidR="007565B2" w:rsidRPr="00F62083" w:rsidRDefault="007565B2" w:rsidP="007565B2">
      <w:pPr>
        <w:rPr>
          <w:rFonts w:cstheme="minorHAnsi"/>
          <w:sz w:val="18"/>
          <w:szCs w:val="18"/>
        </w:rPr>
      </w:pPr>
    </w:p>
    <w:p w14:paraId="41577376" w14:textId="58DFFB95" w:rsidR="007565B2" w:rsidRPr="00F62083" w:rsidRDefault="007565B2" w:rsidP="007565B2">
      <w:pPr>
        <w:rPr>
          <w:rFonts w:cstheme="minorHAnsi"/>
          <w:sz w:val="18"/>
          <w:szCs w:val="18"/>
        </w:rPr>
      </w:pPr>
    </w:p>
    <w:p w14:paraId="52F55B18" w14:textId="593FDB0F" w:rsidR="007565B2" w:rsidRDefault="003165B8" w:rsidP="007565B2">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480049DD" wp14:editId="7C153CC1">
                <wp:simplePos x="0" y="0"/>
                <wp:positionH relativeFrom="column">
                  <wp:posOffset>-136358</wp:posOffset>
                </wp:positionH>
                <wp:positionV relativeFrom="paragraph">
                  <wp:posOffset>321310</wp:posOffset>
                </wp:positionV>
                <wp:extent cx="1708484" cy="1363579"/>
                <wp:effectExtent l="0" t="0" r="19050" b="8255"/>
                <wp:wrapNone/>
                <wp:docPr id="1" name="Rounded Rectangle 1"/>
                <wp:cNvGraphicFramePr/>
                <a:graphic xmlns:a="http://schemas.openxmlformats.org/drawingml/2006/main">
                  <a:graphicData uri="http://schemas.microsoft.com/office/word/2010/wordprocessingShape">
                    <wps:wsp>
                      <wps:cNvSpPr/>
                      <wps:spPr>
                        <a:xfrm>
                          <a:off x="0" y="0"/>
                          <a:ext cx="1708484" cy="1363579"/>
                        </a:xfrm>
                        <a:prstGeom prst="roundRect">
                          <a:avLst/>
                        </a:prstGeom>
                        <a:solidFill>
                          <a:srgbClr val="00B0F0">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571699" w14:textId="175120FF" w:rsidR="007565B2" w:rsidRDefault="007565B2" w:rsidP="007565B2">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How </w:t>
                            </w:r>
                            <w:r w:rsidR="00F33486">
                              <w:rPr>
                                <w:rFonts w:asciiTheme="majorHAnsi" w:hAnsiTheme="majorHAnsi"/>
                                <w:b/>
                                <w:color w:val="000000" w:themeColor="text1"/>
                                <w:sz w:val="18"/>
                                <w:szCs w:val="18"/>
                                <w:u w:val="single"/>
                              </w:rPr>
                              <w:t>A</w:t>
                            </w:r>
                            <w:r>
                              <w:rPr>
                                <w:rFonts w:asciiTheme="majorHAnsi" w:hAnsiTheme="majorHAnsi"/>
                                <w:b/>
                                <w:color w:val="000000" w:themeColor="text1"/>
                                <w:sz w:val="18"/>
                                <w:szCs w:val="18"/>
                                <w:u w:val="single"/>
                              </w:rPr>
                              <w:t>m I assessed?</w:t>
                            </w:r>
                          </w:p>
                          <w:p w14:paraId="4BF87EB6" w14:textId="044C4930" w:rsidR="003165B8" w:rsidRPr="003165B8" w:rsidRDefault="00411529" w:rsidP="007565B2">
                            <w:pPr>
                              <w:spacing w:line="240" w:lineRule="auto"/>
                              <w:rPr>
                                <w:rFonts w:asciiTheme="majorHAnsi" w:hAnsiTheme="majorHAnsi"/>
                                <w:bCs/>
                                <w:color w:val="000000" w:themeColor="text1"/>
                                <w:sz w:val="18"/>
                                <w:szCs w:val="18"/>
                              </w:rPr>
                            </w:pPr>
                            <w:r w:rsidRPr="00411529">
                              <w:rPr>
                                <w:rFonts w:asciiTheme="majorHAnsi" w:hAnsiTheme="majorHAnsi"/>
                                <w:bCs/>
                                <w:color w:val="000000" w:themeColor="text1"/>
                                <w:sz w:val="18"/>
                                <w:szCs w:val="18"/>
                              </w:rPr>
                              <w:t xml:space="preserve">You will be </w:t>
                            </w:r>
                            <w:r>
                              <w:rPr>
                                <w:rFonts w:asciiTheme="majorHAnsi" w:hAnsiTheme="majorHAnsi"/>
                                <w:bCs/>
                                <w:color w:val="000000" w:themeColor="text1"/>
                                <w:sz w:val="18"/>
                                <w:szCs w:val="18"/>
                              </w:rPr>
                              <w:t>assessed via a group performance and a</w:t>
                            </w:r>
                            <w:r w:rsidR="00DC753A">
                              <w:rPr>
                                <w:rFonts w:asciiTheme="majorHAnsi" w:hAnsiTheme="majorHAnsi"/>
                                <w:bCs/>
                                <w:color w:val="000000" w:themeColor="text1"/>
                                <w:sz w:val="18"/>
                                <w:szCs w:val="18"/>
                              </w:rPr>
                              <w:t xml:space="preserve"> </w:t>
                            </w:r>
                            <w:r>
                              <w:rPr>
                                <w:rFonts w:asciiTheme="majorHAnsi" w:hAnsiTheme="majorHAnsi"/>
                                <w:bCs/>
                                <w:color w:val="000000" w:themeColor="text1"/>
                                <w:sz w:val="18"/>
                                <w:szCs w:val="18"/>
                              </w:rPr>
                              <w:t>written test.</w:t>
                            </w:r>
                            <w:r w:rsidR="003165B8">
                              <w:rPr>
                                <w:rFonts w:asciiTheme="majorHAnsi" w:hAnsiTheme="majorHAnsi"/>
                                <w:bCs/>
                                <w:color w:val="000000" w:themeColor="text1"/>
                                <w:sz w:val="18"/>
                                <w:szCs w:val="18"/>
                              </w:rPr>
                              <w:t xml:space="preserve"> The test will gauge your listening, theoretical and </w:t>
                            </w:r>
                            <w:r w:rsidR="00DD2316">
                              <w:rPr>
                                <w:rFonts w:asciiTheme="majorHAnsi" w:hAnsiTheme="majorHAnsi"/>
                                <w:bCs/>
                                <w:color w:val="000000" w:themeColor="text1"/>
                                <w:sz w:val="18"/>
                                <w:szCs w:val="18"/>
                              </w:rPr>
                              <w:t xml:space="preserve">analytical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0049DD" id="Rounded Rectangle 1" o:spid="_x0000_s1027" style="position:absolute;margin-left:-10.75pt;margin-top:25.3pt;width:134.55pt;height:10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" fillcolor="#00b0f0" strokecolor="black [3213]" strokeweight="1pt">
                <v:fill opacity="43176f"/>
                <v:stroke opacity="19789f" joinstyle="miter"/>
                <v:textbox>
                  <w:txbxContent>
                    <w:p w14:paraId="69571699" w14:textId="175120FF" w:rsidR="007565B2" w:rsidRDefault="007565B2" w:rsidP="007565B2">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How </w:t>
                      </w:r>
                      <w:r w:rsidR="00F33486">
                        <w:rPr>
                          <w:rFonts w:asciiTheme="majorHAnsi" w:hAnsiTheme="majorHAnsi"/>
                          <w:b/>
                          <w:color w:val="000000" w:themeColor="text1"/>
                          <w:sz w:val="18"/>
                          <w:szCs w:val="18"/>
                          <w:u w:val="single"/>
                        </w:rPr>
                        <w:t>A</w:t>
                      </w:r>
                      <w:r>
                        <w:rPr>
                          <w:rFonts w:asciiTheme="majorHAnsi" w:hAnsiTheme="majorHAnsi"/>
                          <w:b/>
                          <w:color w:val="000000" w:themeColor="text1"/>
                          <w:sz w:val="18"/>
                          <w:szCs w:val="18"/>
                          <w:u w:val="single"/>
                        </w:rPr>
                        <w:t>m I assessed?</w:t>
                      </w:r>
                    </w:p>
                    <w:p w14:paraId="4BF87EB6" w14:textId="044C4930" w:rsidR="003165B8" w:rsidRPr="003165B8" w:rsidRDefault="00411529" w:rsidP="007565B2">
                      <w:pPr>
                        <w:spacing w:line="240" w:lineRule="auto"/>
                        <w:rPr>
                          <w:rFonts w:asciiTheme="majorHAnsi" w:hAnsiTheme="majorHAnsi"/>
                          <w:bCs/>
                          <w:color w:val="000000" w:themeColor="text1"/>
                          <w:sz w:val="18"/>
                          <w:szCs w:val="18"/>
                        </w:rPr>
                      </w:pPr>
                      <w:r w:rsidRPr="00411529">
                        <w:rPr>
                          <w:rFonts w:asciiTheme="majorHAnsi" w:hAnsiTheme="majorHAnsi"/>
                          <w:bCs/>
                          <w:color w:val="000000" w:themeColor="text1"/>
                          <w:sz w:val="18"/>
                          <w:szCs w:val="18"/>
                        </w:rPr>
                        <w:t xml:space="preserve">You will be </w:t>
                      </w:r>
                      <w:r>
                        <w:rPr>
                          <w:rFonts w:asciiTheme="majorHAnsi" w:hAnsiTheme="majorHAnsi"/>
                          <w:bCs/>
                          <w:color w:val="000000" w:themeColor="text1"/>
                          <w:sz w:val="18"/>
                          <w:szCs w:val="18"/>
                        </w:rPr>
                        <w:t>assessed via a group performance and a</w:t>
                      </w:r>
                      <w:r w:rsidR="00DC753A">
                        <w:rPr>
                          <w:rFonts w:asciiTheme="majorHAnsi" w:hAnsiTheme="majorHAnsi"/>
                          <w:bCs/>
                          <w:color w:val="000000" w:themeColor="text1"/>
                          <w:sz w:val="18"/>
                          <w:szCs w:val="18"/>
                        </w:rPr>
                        <w:t xml:space="preserve"> </w:t>
                      </w:r>
                      <w:r>
                        <w:rPr>
                          <w:rFonts w:asciiTheme="majorHAnsi" w:hAnsiTheme="majorHAnsi"/>
                          <w:bCs/>
                          <w:color w:val="000000" w:themeColor="text1"/>
                          <w:sz w:val="18"/>
                          <w:szCs w:val="18"/>
                        </w:rPr>
                        <w:t>written test.</w:t>
                      </w:r>
                      <w:r w:rsidR="003165B8">
                        <w:rPr>
                          <w:rFonts w:asciiTheme="majorHAnsi" w:hAnsiTheme="majorHAnsi"/>
                          <w:bCs/>
                          <w:color w:val="000000" w:themeColor="text1"/>
                          <w:sz w:val="18"/>
                          <w:szCs w:val="18"/>
                        </w:rPr>
                        <w:t xml:space="preserve"> The test will gauge your listening, theoretical and </w:t>
                      </w:r>
                      <w:r w:rsidR="00DD2316">
                        <w:rPr>
                          <w:rFonts w:asciiTheme="majorHAnsi" w:hAnsiTheme="majorHAnsi"/>
                          <w:bCs/>
                          <w:color w:val="000000" w:themeColor="text1"/>
                          <w:sz w:val="18"/>
                          <w:szCs w:val="18"/>
                        </w:rPr>
                        <w:t xml:space="preserve">analytical skills. </w:t>
                      </w:r>
                    </w:p>
                  </w:txbxContent>
                </v:textbox>
              </v:roundrect>
            </w:pict>
          </mc:Fallback>
        </mc:AlternateContent>
      </w:r>
    </w:p>
    <w:p w14:paraId="29B490C5" w14:textId="3F345C36" w:rsidR="007565B2" w:rsidRPr="00F62083" w:rsidRDefault="00F61114" w:rsidP="007565B2">
      <w:pPr>
        <w:jc w:val="center"/>
        <w:rPr>
          <w:rFonts w:cstheme="minorHAnsi"/>
          <w:sz w:val="18"/>
          <w:szCs w:val="18"/>
        </w:rPr>
      </w:pPr>
      <w:r>
        <w:rPr>
          <w:noProof/>
        </w:rPr>
        <w:drawing>
          <wp:anchor distT="0" distB="0" distL="114300" distR="114300" simplePos="0" relativeHeight="251670528" behindDoc="1" locked="0" layoutInCell="1" allowOverlap="1" wp14:anchorId="42B9AC15" wp14:editId="04620BC1">
            <wp:simplePos x="0" y="0"/>
            <wp:positionH relativeFrom="column">
              <wp:posOffset>3704758</wp:posOffset>
            </wp:positionH>
            <wp:positionV relativeFrom="paragraph">
              <wp:posOffset>124460</wp:posOffset>
            </wp:positionV>
            <wp:extent cx="2654935" cy="250825"/>
            <wp:effectExtent l="0" t="0" r="0" b="3175"/>
            <wp:wrapTight wrapText="bothSides">
              <wp:wrapPolygon edited="0">
                <wp:start x="1860" y="0"/>
                <wp:lineTo x="517" y="0"/>
                <wp:lineTo x="207" y="3281"/>
                <wp:lineTo x="413" y="19686"/>
                <wp:lineTo x="3823" y="20780"/>
                <wp:lineTo x="21182" y="20780"/>
                <wp:lineTo x="21388" y="17499"/>
                <wp:lineTo x="21492" y="13124"/>
                <wp:lineTo x="21388" y="7656"/>
                <wp:lineTo x="19632" y="0"/>
                <wp:lineTo x="1860" y="0"/>
              </wp:wrapPolygon>
            </wp:wrapTight>
            <wp:docPr id="1786801219" name="Picture 6"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01219" name="Picture 6" descr="A blue and black logo&#10;&#10;Description automatically generated"/>
                    <pic:cNvPicPr/>
                  </pic:nvPicPr>
                  <pic:blipFill rotWithShape="1">
                    <a:blip r:embed="rId8">
                      <a:extLst>
                        <a:ext uri="{28A0092B-C50C-407E-A947-70E740481C1C}">
                          <a14:useLocalDpi xmlns:a14="http://schemas.microsoft.com/office/drawing/2010/main" val="0"/>
                        </a:ext>
                      </a:extLst>
                    </a:blip>
                    <a:srcRect l="3626" r="5174" b="31302"/>
                    <a:stretch/>
                  </pic:blipFill>
                  <pic:spPr bwMode="auto">
                    <a:xfrm>
                      <a:off x="0" y="0"/>
                      <a:ext cx="2654935" cy="250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3B9CB064" wp14:editId="79BBE9A2">
            <wp:simplePos x="0" y="0"/>
            <wp:positionH relativeFrom="column">
              <wp:posOffset>3303838</wp:posOffset>
            </wp:positionH>
            <wp:positionV relativeFrom="paragraph">
              <wp:posOffset>214630</wp:posOffset>
            </wp:positionV>
            <wp:extent cx="3408680" cy="876935"/>
            <wp:effectExtent l="0" t="0" r="0" b="0"/>
            <wp:wrapTight wrapText="bothSides">
              <wp:wrapPolygon edited="0">
                <wp:start x="0" y="0"/>
                <wp:lineTo x="0" y="21272"/>
                <wp:lineTo x="21487" y="21272"/>
                <wp:lineTo x="21487" y="0"/>
                <wp:lineTo x="0" y="0"/>
              </wp:wrapPolygon>
            </wp:wrapTight>
            <wp:docPr id="31621632" name="Picture 1" descr="basicmusictheory.com: C blues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musictheory.com: C blues scale"/>
                    <pic:cNvPicPr>
                      <a:picLocks noChangeAspect="1" noChangeArrowheads="1"/>
                    </pic:cNvPicPr>
                  </pic:nvPicPr>
                  <pic:blipFill rotWithShape="1">
                    <a:blip r:embed="rId9">
                      <a:extLst>
                        <a:ext uri="{28A0092B-C50C-407E-A947-70E740481C1C}">
                          <a14:useLocalDpi xmlns:a14="http://schemas.microsoft.com/office/drawing/2010/main" val="0"/>
                        </a:ext>
                      </a:extLst>
                    </a:blip>
                    <a:srcRect l="6276" t="27851"/>
                    <a:stretch/>
                  </pic:blipFill>
                  <pic:spPr bwMode="auto">
                    <a:xfrm>
                      <a:off x="0" y="0"/>
                      <a:ext cx="3408680" cy="876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085B" w:rsidRPr="00896849">
        <w:rPr>
          <w:rFonts w:cstheme="minorHAnsi"/>
          <w:b/>
          <w:noProof/>
          <w:sz w:val="18"/>
          <w:szCs w:val="18"/>
          <w:u w:val="single"/>
          <w:lang w:eastAsia="en-GB"/>
        </w:rPr>
        <mc:AlternateContent>
          <mc:Choice Requires="wps">
            <w:drawing>
              <wp:anchor distT="0" distB="0" distL="114300" distR="114300" simplePos="0" relativeHeight="251672576" behindDoc="0" locked="0" layoutInCell="1" allowOverlap="1" wp14:anchorId="5D3B8987" wp14:editId="0F72CCA3">
                <wp:simplePos x="0" y="0"/>
                <wp:positionH relativeFrom="column">
                  <wp:posOffset>1668847</wp:posOffset>
                </wp:positionH>
                <wp:positionV relativeFrom="paragraph">
                  <wp:posOffset>169411</wp:posOffset>
                </wp:positionV>
                <wp:extent cx="1459831" cy="1291389"/>
                <wp:effectExtent l="0" t="0" r="13970" b="17145"/>
                <wp:wrapNone/>
                <wp:docPr id="1993897247" name="Rounded Rectangle 1993897247"/>
                <wp:cNvGraphicFramePr/>
                <a:graphic xmlns:a="http://schemas.openxmlformats.org/drawingml/2006/main">
                  <a:graphicData uri="http://schemas.microsoft.com/office/word/2010/wordprocessingShape">
                    <wps:wsp>
                      <wps:cNvSpPr/>
                      <wps:spPr>
                        <a:xfrm>
                          <a:off x="0" y="0"/>
                          <a:ext cx="1459831" cy="1291389"/>
                        </a:xfrm>
                        <a:prstGeom prst="roundRect">
                          <a:avLst/>
                        </a:prstGeom>
                        <a:solidFill>
                          <a:srgbClr val="7030A0">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6C012" w14:textId="3883696C" w:rsidR="00AA085B" w:rsidRPr="003F4931" w:rsidRDefault="00AA085B" w:rsidP="00AA085B">
                            <w:pPr>
                              <w:rPr>
                                <w:rFonts w:asciiTheme="majorHAnsi" w:hAnsiTheme="majorHAnsi"/>
                                <w:b/>
                                <w:color w:val="FFFFFF" w:themeColor="background1"/>
                                <w:sz w:val="18"/>
                                <w:szCs w:val="18"/>
                                <w:u w:val="single"/>
                              </w:rPr>
                            </w:pPr>
                            <w:r w:rsidRPr="003F4931">
                              <w:rPr>
                                <w:rFonts w:asciiTheme="majorHAnsi" w:hAnsiTheme="majorHAnsi"/>
                                <w:b/>
                                <w:color w:val="FFFFFF" w:themeColor="background1"/>
                                <w:sz w:val="18"/>
                                <w:szCs w:val="18"/>
                                <w:u w:val="single"/>
                              </w:rPr>
                              <w:t>Who should I listen to?</w:t>
                            </w:r>
                          </w:p>
                          <w:p w14:paraId="49B8967F" w14:textId="77777777" w:rsidR="00AA085B" w:rsidRPr="003F4931" w:rsidRDefault="00AA085B" w:rsidP="00AA085B">
                            <w:pPr>
                              <w:spacing w:line="240" w:lineRule="auto"/>
                              <w:rPr>
                                <w:rFonts w:asciiTheme="majorHAnsi" w:hAnsiTheme="majorHAnsi"/>
                                <w:bCs/>
                                <w:color w:val="FFFFFF" w:themeColor="background1"/>
                                <w:sz w:val="18"/>
                                <w:szCs w:val="18"/>
                              </w:rPr>
                            </w:pPr>
                            <w:r w:rsidRPr="003F4931">
                              <w:rPr>
                                <w:rFonts w:asciiTheme="majorHAnsi" w:hAnsiTheme="majorHAnsi"/>
                                <w:bCs/>
                                <w:color w:val="FFFFFF" w:themeColor="background1"/>
                                <w:sz w:val="18"/>
                                <w:szCs w:val="18"/>
                              </w:rPr>
                              <w:t>Robert Johnson</w:t>
                            </w:r>
                          </w:p>
                          <w:p w14:paraId="4506FFA3" w14:textId="77777777" w:rsidR="00E128FD" w:rsidRPr="003F4931" w:rsidRDefault="00E128FD" w:rsidP="00AA085B">
                            <w:pPr>
                              <w:spacing w:line="240" w:lineRule="auto"/>
                              <w:rPr>
                                <w:rFonts w:asciiTheme="majorHAnsi" w:hAnsiTheme="majorHAnsi"/>
                                <w:bCs/>
                                <w:color w:val="FFFFFF" w:themeColor="background1"/>
                                <w:sz w:val="18"/>
                                <w:szCs w:val="18"/>
                              </w:rPr>
                            </w:pPr>
                            <w:r w:rsidRPr="003F4931">
                              <w:rPr>
                                <w:rFonts w:asciiTheme="majorHAnsi" w:hAnsiTheme="majorHAnsi"/>
                                <w:bCs/>
                                <w:color w:val="FFFFFF" w:themeColor="background1"/>
                                <w:sz w:val="18"/>
                                <w:szCs w:val="18"/>
                              </w:rPr>
                              <w:t>B.B. King</w:t>
                            </w:r>
                          </w:p>
                          <w:p w14:paraId="42D36149" w14:textId="6E45757B" w:rsidR="00AA085B" w:rsidRPr="003F4931" w:rsidRDefault="001F586B" w:rsidP="00AA085B">
                            <w:pPr>
                              <w:spacing w:line="240" w:lineRule="auto"/>
                              <w:rPr>
                                <w:rFonts w:asciiTheme="majorHAnsi" w:hAnsiTheme="majorHAnsi"/>
                                <w:bCs/>
                                <w:color w:val="FFFFFF" w:themeColor="background1"/>
                                <w:sz w:val="18"/>
                                <w:szCs w:val="18"/>
                              </w:rPr>
                            </w:pPr>
                            <w:r w:rsidRPr="003F4931">
                              <w:rPr>
                                <w:rFonts w:asciiTheme="majorHAnsi" w:hAnsiTheme="majorHAnsi"/>
                                <w:bCs/>
                                <w:color w:val="FFFFFF" w:themeColor="background1"/>
                                <w:sz w:val="18"/>
                                <w:szCs w:val="18"/>
                              </w:rPr>
                              <w:t>Eric Clapton</w:t>
                            </w:r>
                            <w:r w:rsidR="00AA085B" w:rsidRPr="003F4931">
                              <w:rPr>
                                <w:rFonts w:asciiTheme="majorHAnsi" w:hAnsiTheme="majorHAnsi"/>
                                <w:bCs/>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B8987" id="Rounded Rectangle 1993897247" o:spid="_x0000_s1028" style="position:absolute;left:0;text-align:left;margin-left:131.4pt;margin-top:13.35pt;width:114.95pt;height:101.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" fillcolor="#7030a0" strokecolor="black [3213]" strokeweight="1pt">
                <v:fill opacity="43176f"/>
                <v:stroke opacity="19789f" joinstyle="miter"/>
                <v:textbox>
                  <w:txbxContent>
                    <w:p w14:paraId="4B16C012" w14:textId="3883696C" w:rsidR="00AA085B" w:rsidRPr="003F4931" w:rsidRDefault="00AA085B" w:rsidP="00AA085B">
                      <w:pPr>
                        <w:rPr>
                          <w:rFonts w:asciiTheme="majorHAnsi" w:hAnsiTheme="majorHAnsi"/>
                          <w:b/>
                          <w:color w:val="FFFFFF" w:themeColor="background1"/>
                          <w:sz w:val="18"/>
                          <w:szCs w:val="18"/>
                          <w:u w:val="single"/>
                        </w:rPr>
                      </w:pPr>
                      <w:r w:rsidRPr="003F4931">
                        <w:rPr>
                          <w:rFonts w:asciiTheme="majorHAnsi" w:hAnsiTheme="majorHAnsi"/>
                          <w:b/>
                          <w:color w:val="FFFFFF" w:themeColor="background1"/>
                          <w:sz w:val="18"/>
                          <w:szCs w:val="18"/>
                          <w:u w:val="single"/>
                        </w:rPr>
                        <w:t>Who should I listen to?</w:t>
                      </w:r>
                    </w:p>
                    <w:p w14:paraId="49B8967F" w14:textId="77777777" w:rsidR="00AA085B" w:rsidRPr="003F4931" w:rsidRDefault="00AA085B" w:rsidP="00AA085B">
                      <w:pPr>
                        <w:spacing w:line="240" w:lineRule="auto"/>
                        <w:rPr>
                          <w:rFonts w:asciiTheme="majorHAnsi" w:hAnsiTheme="majorHAnsi"/>
                          <w:bCs/>
                          <w:color w:val="FFFFFF" w:themeColor="background1"/>
                          <w:sz w:val="18"/>
                          <w:szCs w:val="18"/>
                        </w:rPr>
                      </w:pPr>
                      <w:r w:rsidRPr="003F4931">
                        <w:rPr>
                          <w:rFonts w:asciiTheme="majorHAnsi" w:hAnsiTheme="majorHAnsi"/>
                          <w:bCs/>
                          <w:color w:val="FFFFFF" w:themeColor="background1"/>
                          <w:sz w:val="18"/>
                          <w:szCs w:val="18"/>
                        </w:rPr>
                        <w:t>Robert Johnson</w:t>
                      </w:r>
                    </w:p>
                    <w:p w14:paraId="4506FFA3" w14:textId="77777777" w:rsidR="00E128FD" w:rsidRPr="003F4931" w:rsidRDefault="00E128FD" w:rsidP="00AA085B">
                      <w:pPr>
                        <w:spacing w:line="240" w:lineRule="auto"/>
                        <w:rPr>
                          <w:rFonts w:asciiTheme="majorHAnsi" w:hAnsiTheme="majorHAnsi"/>
                          <w:bCs/>
                          <w:color w:val="FFFFFF" w:themeColor="background1"/>
                          <w:sz w:val="18"/>
                          <w:szCs w:val="18"/>
                        </w:rPr>
                      </w:pPr>
                      <w:r w:rsidRPr="003F4931">
                        <w:rPr>
                          <w:rFonts w:asciiTheme="majorHAnsi" w:hAnsiTheme="majorHAnsi"/>
                          <w:bCs/>
                          <w:color w:val="FFFFFF" w:themeColor="background1"/>
                          <w:sz w:val="18"/>
                          <w:szCs w:val="18"/>
                        </w:rPr>
                        <w:t>B.B. King</w:t>
                      </w:r>
                    </w:p>
                    <w:p w14:paraId="42D36149" w14:textId="6E45757B" w:rsidR="00AA085B" w:rsidRPr="003F4931" w:rsidRDefault="001F586B" w:rsidP="00AA085B">
                      <w:pPr>
                        <w:spacing w:line="240" w:lineRule="auto"/>
                        <w:rPr>
                          <w:rFonts w:asciiTheme="majorHAnsi" w:hAnsiTheme="majorHAnsi"/>
                          <w:bCs/>
                          <w:color w:val="FFFFFF" w:themeColor="background1"/>
                          <w:sz w:val="18"/>
                          <w:szCs w:val="18"/>
                        </w:rPr>
                      </w:pPr>
                      <w:r w:rsidRPr="003F4931">
                        <w:rPr>
                          <w:rFonts w:asciiTheme="majorHAnsi" w:hAnsiTheme="majorHAnsi"/>
                          <w:bCs/>
                          <w:color w:val="FFFFFF" w:themeColor="background1"/>
                          <w:sz w:val="18"/>
                          <w:szCs w:val="18"/>
                        </w:rPr>
                        <w:t>Eric Clapton</w:t>
                      </w:r>
                      <w:r w:rsidR="00AA085B" w:rsidRPr="003F4931">
                        <w:rPr>
                          <w:rFonts w:asciiTheme="majorHAnsi" w:hAnsiTheme="majorHAnsi"/>
                          <w:bCs/>
                          <w:color w:val="FFFFFF" w:themeColor="background1"/>
                          <w:sz w:val="18"/>
                          <w:szCs w:val="18"/>
                        </w:rPr>
                        <w:t xml:space="preserve"> </w:t>
                      </w:r>
                    </w:p>
                  </w:txbxContent>
                </v:textbox>
              </v:roundrect>
            </w:pict>
          </mc:Fallback>
        </mc:AlternateContent>
      </w:r>
      <w:r w:rsidR="007565B2">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2E733AB6" wp14:editId="27BCF52D">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65FC5A" w14:textId="77777777" w:rsidR="007565B2" w:rsidRPr="00E214B7" w:rsidRDefault="007565B2" w:rsidP="007565B2">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348EAC4A" w14:textId="77777777" w:rsidR="007565B2" w:rsidRPr="00CE5087" w:rsidRDefault="007565B2" w:rsidP="007565B2">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733AB6" id="_x0000_t202" coordsize="21600,21600" o:spt="202" path="m,l,21600r21600,l21600,xe">
                <v:stroke joinstyle="miter"/>
                <v:path gradientshapeok="t" o:connecttype="rect"/>
              </v:shapetype>
              <v:shape id="Text Box 8" o:spid="_x0000_s1029" type="#_x0000_t202" style="position:absolute;left:0;text-align:left;margin-left:561.6pt;margin-top:204.2pt;width:198.6pt;height:19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" fillcolor="white [3201]" strokeweight=".5pt">
                <v:textbox>
                  <w:txbxContent>
                    <w:p w14:paraId="0565FC5A" w14:textId="77777777" w:rsidR="007565B2" w:rsidRPr="00E214B7" w:rsidRDefault="007565B2" w:rsidP="007565B2">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348EAC4A" w14:textId="77777777" w:rsidR="007565B2" w:rsidRPr="00CE5087" w:rsidRDefault="007565B2" w:rsidP="007565B2">
                      <w:pPr>
                        <w:spacing w:line="360" w:lineRule="auto"/>
                        <w:rPr>
                          <w:rFonts w:asciiTheme="majorHAnsi" w:hAnsiTheme="majorHAnsi"/>
                          <w:sz w:val="17"/>
                          <w:szCs w:val="17"/>
                        </w:rPr>
                      </w:pPr>
                    </w:p>
                  </w:txbxContent>
                </v:textbox>
                <w10:wrap anchorx="margin"/>
              </v:shape>
            </w:pict>
          </mc:Fallback>
        </mc:AlternateContent>
      </w:r>
    </w:p>
    <w:p w14:paraId="0F22A25F" w14:textId="5096E930" w:rsidR="007565B2" w:rsidRDefault="007565B2" w:rsidP="007565B2"/>
    <w:p w14:paraId="2DAAEE66" w14:textId="6EAFBE4F" w:rsidR="007565B2" w:rsidRPr="008975A8" w:rsidRDefault="00760276" w:rsidP="007565B2">
      <w:r>
        <w:fldChar w:fldCharType="begin"/>
      </w:r>
      <w:r>
        <w:instrText xml:space="preserve"> INCLUDEPICTURE "https://static.vecteezy.com/system/resources/previews/005/422/906/non_2x/creative-thinking-icon-free-vector.jpg" \* MERGEFORMATINET </w:instrText>
      </w:r>
      <w:r>
        <w:fldChar w:fldCharType="separate"/>
      </w:r>
      <w:r>
        <w:fldChar w:fldCharType="end"/>
      </w:r>
      <w:r w:rsidR="007565B2" w:rsidRPr="0014355E">
        <w:rPr>
          <w:rFonts w:ascii="Times New Roman" w:eastAsia="Times New Roman" w:hAnsi="Times New Roman" w:cs="Times New Roman"/>
          <w:sz w:val="24"/>
          <w:szCs w:val="24"/>
          <w:lang w:eastAsia="en-GB"/>
        </w:rPr>
        <w:fldChar w:fldCharType="begin"/>
      </w:r>
      <w:r w:rsidR="007565B2" w:rsidRPr="0014355E">
        <w:rPr>
          <w:rFonts w:ascii="Times New Roman" w:eastAsia="Times New Roman" w:hAnsi="Times New Roman" w:cs="Times New Roman"/>
          <w:sz w:val="24"/>
          <w:szCs w:val="24"/>
          <w:lang w:eastAsia="en-GB"/>
        </w:rPr>
        <w:instrText xml:space="preserve"> INCLUDEPICTURE "https://lh3.googleusercontent.com/proxy/LYM4rE26uUWg7s9mfiDEXq8j07cQxAx0kmEzOhhKgRlVWbRZm_132RVkflBxUARgqs29I5lgPU8KtsqvHas7MGUuCDKNvFPrTYV80Zq6nP7XA3f1bAV73LAcOCTNgg" \* MERGEFORMATINET </w:instrText>
      </w:r>
      <w:r w:rsidR="00000000">
        <w:rPr>
          <w:rFonts w:ascii="Times New Roman" w:eastAsia="Times New Roman" w:hAnsi="Times New Roman" w:cs="Times New Roman"/>
          <w:sz w:val="24"/>
          <w:szCs w:val="24"/>
          <w:lang w:eastAsia="en-GB"/>
        </w:rPr>
        <w:fldChar w:fldCharType="separate"/>
      </w:r>
      <w:r w:rsidR="007565B2" w:rsidRPr="0014355E">
        <w:rPr>
          <w:rFonts w:ascii="Times New Roman" w:eastAsia="Times New Roman" w:hAnsi="Times New Roman" w:cs="Times New Roman"/>
          <w:sz w:val="24"/>
          <w:szCs w:val="24"/>
          <w:lang w:eastAsia="en-GB"/>
        </w:rPr>
        <w:fldChar w:fldCharType="end"/>
      </w:r>
      <w:r w:rsidR="00E42E15">
        <w:fldChar w:fldCharType="begin"/>
      </w:r>
      <w:r w:rsidR="00E42E15">
        <w:instrText xml:space="preserve"> INCLUDEPICTURE "https://encrypted-tbn0.gstatic.com/images?q=tbn:ANd9GcTveJ3VjVnTTHF_hynwqjR-ktIxe81X2LdbC2OmM6zRjQ&amp;s" \* MERGEFORMATINET </w:instrText>
      </w:r>
      <w:r w:rsidR="00E42E15">
        <w:fldChar w:fldCharType="separate"/>
      </w:r>
      <w:r w:rsidR="00E42E15">
        <w:fldChar w:fldCharType="end"/>
      </w:r>
    </w:p>
    <w:p w14:paraId="11888A36" w14:textId="69BF8DCD" w:rsidR="007565B2" w:rsidRPr="008975A8" w:rsidRDefault="00221D0A" w:rsidP="007565B2">
      <w:r>
        <w:lastRenderedPageBreak/>
        <w:fldChar w:fldCharType="begin"/>
      </w:r>
      <w:r>
        <w:instrText xml:space="preserve"> INCLUDEPICTURE "https://www.basicmusictheory.com/img/c-blues-scale-on-treble-clef.png" \* MERGEFORMATINET </w:instrText>
      </w:r>
      <w:r>
        <w:fldChar w:fldCharType="separate"/>
      </w:r>
      <w:r>
        <w:fldChar w:fldCharType="end"/>
      </w:r>
    </w:p>
    <w:p w14:paraId="3E2AF436" w14:textId="3EB62EA7" w:rsidR="007565B2" w:rsidRPr="00593A98" w:rsidRDefault="007565B2" w:rsidP="007565B2">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sidR="00000000">
        <w:rPr>
          <w:rFonts w:ascii="Times New Roman" w:eastAsia="Times New Roman" w:hAnsi="Times New Roman" w:cs="Times New Roman"/>
          <w:sz w:val="24"/>
          <w:szCs w:val="24"/>
          <w:lang w:eastAsia="en-GB"/>
        </w:rPr>
        <w:fldChar w:fldCharType="separate"/>
      </w:r>
      <w:r w:rsidRPr="00593A98">
        <w:rPr>
          <w:rFonts w:ascii="Times New Roman" w:eastAsia="Times New Roman" w:hAnsi="Times New Roman" w:cs="Times New Roman"/>
          <w:sz w:val="24"/>
          <w:szCs w:val="24"/>
          <w:lang w:eastAsia="en-GB"/>
        </w:rPr>
        <w:fldChar w:fldCharType="end"/>
      </w:r>
    </w:p>
    <w:p w14:paraId="62D203F6" w14:textId="052A3E10" w:rsidR="00B27371" w:rsidRPr="00B27371" w:rsidRDefault="00B27371" w:rsidP="00B27371">
      <w:pPr>
        <w:spacing w:after="0" w:line="240" w:lineRule="auto"/>
        <w:rPr>
          <w:rFonts w:ascii="Times New Roman" w:eastAsia="Times New Roman" w:hAnsi="Times New Roman" w:cs="Times New Roman"/>
          <w:sz w:val="24"/>
          <w:szCs w:val="24"/>
          <w:lang w:eastAsia="en-GB"/>
        </w:rPr>
      </w:pPr>
      <w:r w:rsidRPr="00B27371">
        <w:rPr>
          <w:rFonts w:ascii="Times New Roman" w:eastAsia="Times New Roman" w:hAnsi="Times New Roman" w:cs="Times New Roman"/>
          <w:sz w:val="24"/>
          <w:szCs w:val="24"/>
          <w:lang w:eastAsia="en-GB"/>
        </w:rPr>
        <w:fldChar w:fldCharType="begin"/>
      </w:r>
      <w:r w:rsidRPr="00B27371">
        <w:rPr>
          <w:rFonts w:ascii="Times New Roman" w:eastAsia="Times New Roman" w:hAnsi="Times New Roman" w:cs="Times New Roman"/>
          <w:sz w:val="24"/>
          <w:szCs w:val="24"/>
          <w:lang w:eastAsia="en-GB"/>
        </w:rPr>
        <w:instrText xml:space="preserve"> INCLUDEPICTURE "https://conductivemusic.uk/wp-content/uploads/2015/03/c-blues-scale-on-treble-clef.png" \* MERGEFORMATINET </w:instrText>
      </w:r>
      <w:r w:rsidR="00000000">
        <w:rPr>
          <w:rFonts w:ascii="Times New Roman" w:eastAsia="Times New Roman" w:hAnsi="Times New Roman" w:cs="Times New Roman"/>
          <w:sz w:val="24"/>
          <w:szCs w:val="24"/>
          <w:lang w:eastAsia="en-GB"/>
        </w:rPr>
        <w:fldChar w:fldCharType="separate"/>
      </w:r>
      <w:r w:rsidRPr="00B27371">
        <w:rPr>
          <w:rFonts w:ascii="Times New Roman" w:eastAsia="Times New Roman" w:hAnsi="Times New Roman" w:cs="Times New Roman"/>
          <w:sz w:val="24"/>
          <w:szCs w:val="24"/>
          <w:lang w:eastAsia="en-GB"/>
        </w:rPr>
        <w:fldChar w:fldCharType="end"/>
      </w:r>
    </w:p>
    <w:p w14:paraId="231AA59F" w14:textId="3DBC168C" w:rsidR="00000000" w:rsidRDefault="007565B2">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sidR="00000000">
        <w:rPr>
          <w:rFonts w:ascii="Times New Roman" w:eastAsia="Times New Roman" w:hAnsi="Times New Roman" w:cs="Times New Roman"/>
          <w:sz w:val="24"/>
          <w:szCs w:val="24"/>
          <w:lang w:eastAsia="en-GB"/>
        </w:rPr>
        <w:fldChar w:fldCharType="separate"/>
      </w:r>
      <w:r w:rsidRPr="008975A8">
        <w:rPr>
          <w:rFonts w:ascii="Times New Roman" w:eastAsia="Times New Roman" w:hAnsi="Times New Roman" w:cs="Times New Roman"/>
          <w:sz w:val="24"/>
          <w:szCs w:val="24"/>
          <w:lang w:eastAsia="en-GB"/>
        </w:rPr>
        <w:fldChar w:fldCharType="end"/>
      </w:r>
      <w:r w:rsidRPr="001D4BAD">
        <w:rPr>
          <w:rFonts w:ascii="Times New Roman" w:eastAsia="Times New Roman" w:hAnsi="Times New Roman" w:cs="Times New Roman"/>
          <w:sz w:val="24"/>
          <w:szCs w:val="24"/>
          <w:lang w:eastAsia="en-GB"/>
        </w:rPr>
        <w:fldChar w:fldCharType="begin"/>
      </w:r>
      <w:r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sidR="00000000">
        <w:rPr>
          <w:rFonts w:ascii="Times New Roman" w:eastAsia="Times New Roman" w:hAnsi="Times New Roman" w:cs="Times New Roman"/>
          <w:sz w:val="24"/>
          <w:szCs w:val="24"/>
          <w:lang w:eastAsia="en-GB"/>
        </w:rPr>
        <w:fldChar w:fldCharType="separate"/>
      </w:r>
      <w:r w:rsidRPr="001D4BAD">
        <w:rPr>
          <w:rFonts w:ascii="Times New Roman" w:eastAsia="Times New Roman" w:hAnsi="Times New Roman" w:cs="Times New Roman"/>
          <w:sz w:val="24"/>
          <w:szCs w:val="24"/>
          <w:lang w:eastAsia="en-GB"/>
        </w:rPr>
        <w:fldChar w:fldCharType="end"/>
      </w:r>
    </w:p>
    <w:sectPr w:rsidR="003A606F" w:rsidSect="00B92974">
      <w:pgSz w:w="11906" w:h="8391"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AkayaKanadaka">
    <w:panose1 w:val="02010502080401010103"/>
    <w:charset w:val="4D"/>
    <w:family w:val="auto"/>
    <w:pitch w:val="variable"/>
    <w:sig w:usb0="004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749689">
    <w:abstractNumId w:val="1"/>
  </w:num>
  <w:num w:numId="2" w16cid:durableId="179395087">
    <w:abstractNumId w:val="2"/>
  </w:num>
  <w:num w:numId="3" w16cid:durableId="1096561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5B2"/>
    <w:rsid w:val="001614BE"/>
    <w:rsid w:val="001A7722"/>
    <w:rsid w:val="001B4892"/>
    <w:rsid w:val="001C0BCD"/>
    <w:rsid w:val="001E3612"/>
    <w:rsid w:val="001F069E"/>
    <w:rsid w:val="001F586B"/>
    <w:rsid w:val="00216D90"/>
    <w:rsid w:val="00221D0A"/>
    <w:rsid w:val="00281B3C"/>
    <w:rsid w:val="002D6DE0"/>
    <w:rsid w:val="003165B8"/>
    <w:rsid w:val="00361656"/>
    <w:rsid w:val="00393A6D"/>
    <w:rsid w:val="003A7362"/>
    <w:rsid w:val="003D41EC"/>
    <w:rsid w:val="003F4931"/>
    <w:rsid w:val="00410842"/>
    <w:rsid w:val="00411529"/>
    <w:rsid w:val="004221D0"/>
    <w:rsid w:val="004240F2"/>
    <w:rsid w:val="004F3949"/>
    <w:rsid w:val="005022A7"/>
    <w:rsid w:val="00513319"/>
    <w:rsid w:val="00530663"/>
    <w:rsid w:val="0055596C"/>
    <w:rsid w:val="00557581"/>
    <w:rsid w:val="00590568"/>
    <w:rsid w:val="005A6ACD"/>
    <w:rsid w:val="006157D8"/>
    <w:rsid w:val="00626394"/>
    <w:rsid w:val="0063494F"/>
    <w:rsid w:val="00637F9D"/>
    <w:rsid w:val="00656834"/>
    <w:rsid w:val="00726BEE"/>
    <w:rsid w:val="007565B2"/>
    <w:rsid w:val="00760276"/>
    <w:rsid w:val="00787114"/>
    <w:rsid w:val="00795323"/>
    <w:rsid w:val="007E7431"/>
    <w:rsid w:val="007F34DE"/>
    <w:rsid w:val="008D134C"/>
    <w:rsid w:val="0094054E"/>
    <w:rsid w:val="00996F7C"/>
    <w:rsid w:val="00A72009"/>
    <w:rsid w:val="00A81557"/>
    <w:rsid w:val="00AA085B"/>
    <w:rsid w:val="00AE7F8E"/>
    <w:rsid w:val="00AF26E6"/>
    <w:rsid w:val="00B13A63"/>
    <w:rsid w:val="00B27371"/>
    <w:rsid w:val="00B47BCC"/>
    <w:rsid w:val="00B83FDB"/>
    <w:rsid w:val="00C8696A"/>
    <w:rsid w:val="00C919CE"/>
    <w:rsid w:val="00C94A1A"/>
    <w:rsid w:val="00CA0F70"/>
    <w:rsid w:val="00CC2F37"/>
    <w:rsid w:val="00D45030"/>
    <w:rsid w:val="00D77971"/>
    <w:rsid w:val="00D8428A"/>
    <w:rsid w:val="00D863D9"/>
    <w:rsid w:val="00DC753A"/>
    <w:rsid w:val="00DD2316"/>
    <w:rsid w:val="00E128FD"/>
    <w:rsid w:val="00E308DF"/>
    <w:rsid w:val="00E42E15"/>
    <w:rsid w:val="00E50FBD"/>
    <w:rsid w:val="00E72E72"/>
    <w:rsid w:val="00E93816"/>
    <w:rsid w:val="00EB660C"/>
    <w:rsid w:val="00EE1BDA"/>
    <w:rsid w:val="00F3203B"/>
    <w:rsid w:val="00F33486"/>
    <w:rsid w:val="00F5638B"/>
    <w:rsid w:val="00F61114"/>
    <w:rsid w:val="00F9278D"/>
    <w:rsid w:val="00FA5927"/>
    <w:rsid w:val="00FD4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FED30"/>
  <w15:chartTrackingRefBased/>
  <w15:docId w15:val="{03B30ED4-7EBA-6343-9E35-A96DD1C43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B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5B2"/>
    <w:pPr>
      <w:ind w:left="720"/>
      <w:contextualSpacing/>
    </w:pPr>
  </w:style>
  <w:style w:type="table" w:styleId="TableGrid">
    <w:name w:val="Table Grid"/>
    <w:basedOn w:val="TableNormal"/>
    <w:uiPriority w:val="39"/>
    <w:rsid w:val="00B13A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17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3E8D12-FC68-FC48-86E1-6C0FE2A13309}">
  <ds:schemaRefs>
    <ds:schemaRef ds:uri="http://schemas.openxmlformats.org/officeDocument/2006/bibliography"/>
  </ds:schemaRefs>
</ds:datastoreItem>
</file>

<file path=customXml/itemProps2.xml><?xml version="1.0" encoding="utf-8"?>
<ds:datastoreItem xmlns:ds="http://schemas.openxmlformats.org/officeDocument/2006/customXml" ds:itemID="{342EA18B-0CE0-4220-9C56-D04B619E00D1}"/>
</file>

<file path=customXml/itemProps3.xml><?xml version="1.0" encoding="utf-8"?>
<ds:datastoreItem xmlns:ds="http://schemas.openxmlformats.org/officeDocument/2006/customXml" ds:itemID="{4DF176B4-C9B9-4F1C-9AFD-6DB507454897}"/>
</file>

<file path=docProps/app.xml><?xml version="1.0" encoding="utf-8"?>
<Properties xmlns="http://schemas.openxmlformats.org/officeDocument/2006/extended-properties" xmlns:vt="http://schemas.openxmlformats.org/officeDocument/2006/docPropsVTypes">
  <Template>Normal.dotm</Template>
  <TotalTime>34</TotalTime>
  <Pages>2</Pages>
  <Words>313</Words>
  <Characters>1789</Characters>
  <Application>Microsoft Office Word</Application>
  <DocSecurity>0</DocSecurity>
  <Lines>14</Lines>
  <Paragraphs>4</Paragraphs>
  <ScaleCrop>false</ScaleCrop>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80</cp:revision>
  <dcterms:created xsi:type="dcterms:W3CDTF">2021-11-20T20:29:00Z</dcterms:created>
  <dcterms:modified xsi:type="dcterms:W3CDTF">2024-05-15T08:58:00Z</dcterms:modified>
</cp:coreProperties>
</file>