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A2DFD7" w14:textId="77777777" w:rsidR="00570C90" w:rsidRPr="00CC1E3F" w:rsidRDefault="00570C90" w:rsidP="00570C90">
      <w:pPr>
        <w:jc w:val="center"/>
        <w:rPr>
          <w:rFonts w:ascii="Comic Sans MS" w:hAnsi="Comic Sans MS"/>
          <w:b/>
          <w:u w:val="single"/>
        </w:rPr>
      </w:pPr>
      <w:r w:rsidRPr="00CC1E3F">
        <w:rPr>
          <w:rFonts w:ascii="Comic Sans MS" w:hAnsi="Comic Sans MS"/>
          <w:b/>
          <w:u w:val="single"/>
        </w:rPr>
        <w:t>Knowledge Organiser</w:t>
      </w:r>
    </w:p>
    <w:p w14:paraId="676E70CB" w14:textId="5F42D43B" w:rsidR="00903B99" w:rsidRPr="004C408E" w:rsidRDefault="00570C90" w:rsidP="00CC1E3F">
      <w:pPr>
        <w:jc w:val="center"/>
        <w:rPr>
          <w:rFonts w:ascii="Comic Sans MS" w:hAnsi="Comic Sans MS"/>
          <w:sz w:val="24"/>
          <w:szCs w:val="24"/>
        </w:rPr>
      </w:pPr>
      <w:r w:rsidRPr="00CC1E3F">
        <w:rPr>
          <w:rFonts w:ascii="Comic Sans MS" w:hAnsi="Comic Sans MS"/>
          <w:b/>
          <w:u w:val="single"/>
        </w:rPr>
        <w:t xml:space="preserve">Lent Term </w:t>
      </w:r>
      <w:r w:rsidR="00CF7C01">
        <w:rPr>
          <w:rFonts w:ascii="Comic Sans MS" w:hAnsi="Comic Sans MS"/>
          <w:b/>
          <w:u w:val="single"/>
        </w:rPr>
        <w:t>Accelerator</w:t>
      </w:r>
      <w:bookmarkStart w:id="0" w:name="_GoBack"/>
      <w:bookmarkEnd w:id="0"/>
      <w:r w:rsidRPr="00CC1E3F">
        <w:rPr>
          <w:rFonts w:ascii="Comic Sans MS" w:hAnsi="Comic Sans MS"/>
          <w:b/>
        </w:rPr>
        <w:tab/>
      </w:r>
      <w:r w:rsidRPr="00CC1E3F">
        <w:rPr>
          <w:rFonts w:ascii="Comic Sans MS" w:hAnsi="Comic Sans MS"/>
          <w:b/>
        </w:rPr>
        <w:tab/>
      </w:r>
      <w:r w:rsidRPr="00CC1E3F">
        <w:rPr>
          <w:rFonts w:ascii="Comic Sans MS" w:hAnsi="Comic Sans MS"/>
          <w:b/>
        </w:rPr>
        <w:tab/>
      </w:r>
      <w:r w:rsidR="008426CE">
        <w:rPr>
          <w:rFonts w:ascii="Comic Sans MS" w:hAnsi="Comic Sans MS"/>
          <w:b/>
          <w:u w:val="single"/>
        </w:rPr>
        <w:t>Year 10</w:t>
      </w:r>
    </w:p>
    <w:tbl>
      <w:tblPr>
        <w:tblStyle w:val="TableGrid"/>
        <w:tblW w:w="9747" w:type="dxa"/>
        <w:tblLook w:val="04A0" w:firstRow="1" w:lastRow="0" w:firstColumn="1" w:lastColumn="0" w:noHBand="0" w:noVBand="1"/>
      </w:tblPr>
      <w:tblGrid>
        <w:gridCol w:w="3369"/>
        <w:gridCol w:w="1559"/>
        <w:gridCol w:w="2693"/>
        <w:gridCol w:w="2126"/>
      </w:tblGrid>
      <w:tr w:rsidR="00570C90" w14:paraId="5DF535F1" w14:textId="7B836C59" w:rsidTr="00CC7EF9">
        <w:tc>
          <w:tcPr>
            <w:tcW w:w="3369" w:type="dxa"/>
            <w:vMerge w:val="restart"/>
          </w:tcPr>
          <w:p w14:paraId="12EA00D4" w14:textId="77777777" w:rsidR="00570C90" w:rsidRPr="00CC1E3F" w:rsidRDefault="00570C90" w:rsidP="00570C90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CC1E3F">
              <w:rPr>
                <w:rFonts w:ascii="Comic Sans MS" w:hAnsi="Comic Sans MS"/>
                <w:b/>
                <w:bCs/>
                <w:sz w:val="20"/>
                <w:szCs w:val="20"/>
              </w:rPr>
              <w:t>Topic</w:t>
            </w:r>
          </w:p>
        </w:tc>
        <w:tc>
          <w:tcPr>
            <w:tcW w:w="1559" w:type="dxa"/>
            <w:vMerge w:val="restart"/>
          </w:tcPr>
          <w:p w14:paraId="362E79C4" w14:textId="77777777" w:rsidR="00570C90" w:rsidRPr="00CC1E3F" w:rsidRDefault="00570C90" w:rsidP="00570C90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CC1E3F">
              <w:rPr>
                <w:rFonts w:ascii="Comic Sans MS" w:hAnsi="Comic Sans MS"/>
                <w:b/>
                <w:bCs/>
                <w:sz w:val="20"/>
                <w:szCs w:val="20"/>
              </w:rPr>
              <w:t>Self-Assessment</w:t>
            </w:r>
          </w:p>
        </w:tc>
        <w:tc>
          <w:tcPr>
            <w:tcW w:w="4819" w:type="dxa"/>
            <w:gridSpan w:val="2"/>
          </w:tcPr>
          <w:p w14:paraId="7BE09BE6" w14:textId="39A78229" w:rsidR="00570C90" w:rsidRPr="00CC1E3F" w:rsidRDefault="00570C90" w:rsidP="00570C90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CC1E3F">
              <w:rPr>
                <w:rFonts w:ascii="Comic Sans MS" w:hAnsi="Comic Sans MS"/>
                <w:b/>
                <w:bCs/>
                <w:sz w:val="20"/>
                <w:szCs w:val="20"/>
              </w:rPr>
              <w:t>Independent Learning and homework tasks</w:t>
            </w:r>
          </w:p>
        </w:tc>
      </w:tr>
      <w:tr w:rsidR="00570C90" w14:paraId="7ADC674C" w14:textId="77777777" w:rsidTr="00CC7EF9">
        <w:tc>
          <w:tcPr>
            <w:tcW w:w="3369" w:type="dxa"/>
            <w:vMerge/>
          </w:tcPr>
          <w:p w14:paraId="73AEDE18" w14:textId="77777777" w:rsidR="00570C90" w:rsidRPr="00CC1E3F" w:rsidRDefault="00570C90" w:rsidP="00570C90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14:paraId="168B279F" w14:textId="77777777" w:rsidR="00570C90" w:rsidRPr="00CC1E3F" w:rsidRDefault="00570C90" w:rsidP="00570C90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</w:tc>
        <w:tc>
          <w:tcPr>
            <w:tcW w:w="2693" w:type="dxa"/>
          </w:tcPr>
          <w:p w14:paraId="737BBDA0" w14:textId="14A06F27" w:rsidR="00570C90" w:rsidRPr="00CC1E3F" w:rsidRDefault="00570C90" w:rsidP="00570C90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proofErr w:type="spellStart"/>
            <w:r w:rsidRPr="00CC1E3F">
              <w:rPr>
                <w:rFonts w:ascii="Comic Sans MS" w:hAnsi="Comic Sans MS"/>
                <w:b/>
                <w:bCs/>
                <w:sz w:val="20"/>
                <w:szCs w:val="20"/>
              </w:rPr>
              <w:t>MyMaths</w:t>
            </w:r>
            <w:proofErr w:type="spellEnd"/>
          </w:p>
        </w:tc>
        <w:tc>
          <w:tcPr>
            <w:tcW w:w="2126" w:type="dxa"/>
          </w:tcPr>
          <w:p w14:paraId="6D268C2C" w14:textId="69D4E66F" w:rsidR="00570C90" w:rsidRPr="00CC1E3F" w:rsidRDefault="00570C90" w:rsidP="00570C90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CC1E3F">
              <w:rPr>
                <w:rFonts w:ascii="Comic Sans MS" w:hAnsi="Comic Sans MS"/>
                <w:b/>
                <w:bCs/>
                <w:sz w:val="20"/>
                <w:szCs w:val="20"/>
              </w:rPr>
              <w:t>CorbettMaths.com</w:t>
            </w:r>
          </w:p>
        </w:tc>
      </w:tr>
      <w:tr w:rsidR="00570C90" w14:paraId="6619EF2D" w14:textId="72C9B346" w:rsidTr="00CC7EF9">
        <w:tc>
          <w:tcPr>
            <w:tcW w:w="3369" w:type="dxa"/>
          </w:tcPr>
          <w:p w14:paraId="23235983" w14:textId="77777777" w:rsidR="00570C90" w:rsidRPr="00CC1E3F" w:rsidRDefault="00570C90" w:rsidP="00C333B4">
            <w:pPr>
              <w:rPr>
                <w:rFonts w:ascii="Comic Sans MS" w:hAnsi="Comic Sans MS"/>
                <w:sz w:val="20"/>
                <w:szCs w:val="20"/>
              </w:rPr>
            </w:pPr>
            <w:r w:rsidRPr="00CC1E3F">
              <w:rPr>
                <w:rFonts w:ascii="Comic Sans MS" w:hAnsi="Comic Sans MS"/>
                <w:sz w:val="20"/>
                <w:szCs w:val="20"/>
              </w:rPr>
              <w:t>Calculate density and pressure (4)</w:t>
            </w:r>
          </w:p>
        </w:tc>
        <w:tc>
          <w:tcPr>
            <w:tcW w:w="1559" w:type="dxa"/>
          </w:tcPr>
          <w:p w14:paraId="1E2DACD7" w14:textId="77777777" w:rsidR="00570C90" w:rsidRPr="00CC1E3F" w:rsidRDefault="00570C90" w:rsidP="00C333B4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693" w:type="dxa"/>
          </w:tcPr>
          <w:p w14:paraId="594C7B10" w14:textId="77777777" w:rsidR="00570C90" w:rsidRPr="00CC1E3F" w:rsidRDefault="00570C90" w:rsidP="00C333B4">
            <w:pPr>
              <w:rPr>
                <w:rFonts w:ascii="Comic Sans MS" w:hAnsi="Comic Sans MS"/>
                <w:sz w:val="20"/>
                <w:szCs w:val="20"/>
              </w:rPr>
            </w:pPr>
            <w:r w:rsidRPr="00CC1E3F">
              <w:rPr>
                <w:rFonts w:ascii="Comic Sans MS" w:hAnsi="Comic Sans MS"/>
                <w:sz w:val="20"/>
                <w:szCs w:val="20"/>
              </w:rPr>
              <w:t>N/A</w:t>
            </w:r>
          </w:p>
        </w:tc>
        <w:tc>
          <w:tcPr>
            <w:tcW w:w="2126" w:type="dxa"/>
          </w:tcPr>
          <w:p w14:paraId="3EEF73D9" w14:textId="30A4E72C" w:rsidR="00570C90" w:rsidRPr="00CC1E3F" w:rsidRDefault="00621579" w:rsidP="00C333B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Video 384, 385</w:t>
            </w:r>
          </w:p>
        </w:tc>
      </w:tr>
      <w:tr w:rsidR="00570C90" w14:paraId="05F13DD4" w14:textId="033C2992" w:rsidTr="00CC7EF9">
        <w:tc>
          <w:tcPr>
            <w:tcW w:w="3369" w:type="dxa"/>
          </w:tcPr>
          <w:p w14:paraId="0BF96D70" w14:textId="77777777" w:rsidR="00570C90" w:rsidRPr="00CC1E3F" w:rsidRDefault="00570C90" w:rsidP="00C333B4">
            <w:pPr>
              <w:rPr>
                <w:rFonts w:ascii="Comic Sans MS" w:hAnsi="Comic Sans MS"/>
                <w:sz w:val="20"/>
                <w:szCs w:val="20"/>
              </w:rPr>
            </w:pPr>
            <w:r w:rsidRPr="00CC1E3F">
              <w:rPr>
                <w:rFonts w:ascii="Comic Sans MS" w:hAnsi="Comic Sans MS"/>
                <w:sz w:val="20"/>
                <w:szCs w:val="20"/>
              </w:rPr>
              <w:t>Calculate volume &amp; surface area of cones, pyramids &amp; spheres (5/6).</w:t>
            </w:r>
          </w:p>
          <w:p w14:paraId="7AE81E3A" w14:textId="77777777" w:rsidR="00570C90" w:rsidRPr="00CC1E3F" w:rsidRDefault="00570C90" w:rsidP="00C333B4">
            <w:pPr>
              <w:rPr>
                <w:color w:val="0000FF"/>
                <w:sz w:val="20"/>
                <w:szCs w:val="20"/>
              </w:rPr>
            </w:pPr>
            <w:r w:rsidRPr="00CC1E3F">
              <w:rPr>
                <w:rFonts w:ascii="Comic Sans MS" w:hAnsi="Comic Sans MS"/>
                <w:sz w:val="20"/>
                <w:szCs w:val="20"/>
              </w:rPr>
              <w:t>Calculate rates of flow in/out of containers (8).</w:t>
            </w:r>
          </w:p>
        </w:tc>
        <w:tc>
          <w:tcPr>
            <w:tcW w:w="1559" w:type="dxa"/>
          </w:tcPr>
          <w:p w14:paraId="35DC8E48" w14:textId="77777777" w:rsidR="00570C90" w:rsidRPr="00CC1E3F" w:rsidRDefault="00570C90" w:rsidP="00C333B4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693" w:type="dxa"/>
          </w:tcPr>
          <w:p w14:paraId="694B39B2" w14:textId="77777777" w:rsidR="00570C90" w:rsidRPr="00CC1E3F" w:rsidRDefault="00570C90" w:rsidP="00C333B4">
            <w:pPr>
              <w:rPr>
                <w:rFonts w:ascii="Comic Sans MS" w:hAnsi="Comic Sans MS"/>
                <w:sz w:val="20"/>
                <w:szCs w:val="20"/>
              </w:rPr>
            </w:pPr>
            <w:r w:rsidRPr="00CC1E3F">
              <w:rPr>
                <w:rFonts w:ascii="Comic Sans MS" w:hAnsi="Comic Sans MS"/>
                <w:sz w:val="20"/>
                <w:szCs w:val="20"/>
              </w:rPr>
              <w:t>Shape, Volume &amp; Surface Area – Volume of Cones &amp; Spheres, Complex Surface Areas</w:t>
            </w:r>
          </w:p>
        </w:tc>
        <w:tc>
          <w:tcPr>
            <w:tcW w:w="2126" w:type="dxa"/>
          </w:tcPr>
          <w:p w14:paraId="3613826F" w14:textId="0FE3AEEF" w:rsidR="00570C90" w:rsidRPr="00CC1E3F" w:rsidRDefault="00621579" w:rsidP="00C333B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Video 359 - 361</w:t>
            </w:r>
          </w:p>
        </w:tc>
      </w:tr>
      <w:tr w:rsidR="00570C90" w14:paraId="1F50DE75" w14:textId="257F9F3D" w:rsidTr="00CC7EF9">
        <w:tc>
          <w:tcPr>
            <w:tcW w:w="3369" w:type="dxa"/>
          </w:tcPr>
          <w:p w14:paraId="12DDB187" w14:textId="77777777" w:rsidR="00570C90" w:rsidRPr="00CC1E3F" w:rsidRDefault="00570C90" w:rsidP="00C333B4">
            <w:pPr>
              <w:rPr>
                <w:rFonts w:ascii="Comic Sans MS" w:hAnsi="Comic Sans MS"/>
                <w:sz w:val="20"/>
                <w:szCs w:val="20"/>
              </w:rPr>
            </w:pPr>
            <w:r w:rsidRPr="00CC1E3F">
              <w:rPr>
                <w:rFonts w:ascii="Comic Sans MS" w:hAnsi="Comic Sans MS"/>
                <w:sz w:val="20"/>
                <w:szCs w:val="20"/>
              </w:rPr>
              <w:t>Enlarging similar shapes – use of volume &amp; SA scale factors (6)</w:t>
            </w:r>
          </w:p>
        </w:tc>
        <w:tc>
          <w:tcPr>
            <w:tcW w:w="1559" w:type="dxa"/>
          </w:tcPr>
          <w:p w14:paraId="5DF054C5" w14:textId="77777777" w:rsidR="00570C90" w:rsidRPr="00CC1E3F" w:rsidRDefault="00570C90" w:rsidP="00C333B4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693" w:type="dxa"/>
          </w:tcPr>
          <w:p w14:paraId="67F0E367" w14:textId="77777777" w:rsidR="00570C90" w:rsidRPr="00CC1E3F" w:rsidRDefault="00570C90" w:rsidP="00C333B4">
            <w:pPr>
              <w:rPr>
                <w:rFonts w:ascii="Comic Sans MS" w:hAnsi="Comic Sans MS"/>
                <w:sz w:val="20"/>
                <w:szCs w:val="20"/>
              </w:rPr>
            </w:pPr>
            <w:r w:rsidRPr="00CC1E3F">
              <w:rPr>
                <w:rFonts w:ascii="Comic Sans MS" w:hAnsi="Comic Sans MS"/>
                <w:sz w:val="20"/>
                <w:szCs w:val="20"/>
              </w:rPr>
              <w:t>Shape, Scale &amp; Similarity – Area Scale Factor, Volume Scale Factor</w:t>
            </w:r>
          </w:p>
        </w:tc>
        <w:tc>
          <w:tcPr>
            <w:tcW w:w="2126" w:type="dxa"/>
          </w:tcPr>
          <w:p w14:paraId="2C0CB982" w14:textId="3F1C3F08" w:rsidR="00570C90" w:rsidRPr="00CC1E3F" w:rsidRDefault="00621579" w:rsidP="00C333B4">
            <w:pPr>
              <w:rPr>
                <w:rFonts w:ascii="Comic Sans MS" w:hAnsi="Comic Sans MS"/>
                <w:sz w:val="20"/>
                <w:szCs w:val="20"/>
              </w:rPr>
            </w:pPr>
            <w:r w:rsidRPr="00621579">
              <w:rPr>
                <w:rFonts w:ascii="Comic Sans MS" w:hAnsi="Comic Sans MS"/>
                <w:sz w:val="20"/>
                <w:szCs w:val="20"/>
              </w:rPr>
              <w:t>Video 293a, b</w:t>
            </w:r>
          </w:p>
        </w:tc>
      </w:tr>
      <w:tr w:rsidR="00570C90" w14:paraId="770EDC48" w14:textId="7F357B9A" w:rsidTr="00CC7EF9">
        <w:tc>
          <w:tcPr>
            <w:tcW w:w="3369" w:type="dxa"/>
          </w:tcPr>
          <w:p w14:paraId="7C72E187" w14:textId="35C0382B" w:rsidR="00570C90" w:rsidRPr="00CC1E3F" w:rsidRDefault="00570C90" w:rsidP="00C333B4">
            <w:pPr>
              <w:rPr>
                <w:rFonts w:ascii="Comic Sans MS" w:hAnsi="Comic Sans MS"/>
                <w:sz w:val="20"/>
                <w:szCs w:val="20"/>
              </w:rPr>
            </w:pPr>
            <w:r w:rsidRPr="00CC1E3F">
              <w:rPr>
                <w:rFonts w:ascii="Comic Sans MS" w:hAnsi="Comic Sans MS"/>
                <w:sz w:val="20"/>
                <w:szCs w:val="20"/>
              </w:rPr>
              <w:t>Be able to draw quadratic graphs (5) and use them to solve quadratic equations (7)</w:t>
            </w:r>
          </w:p>
        </w:tc>
        <w:tc>
          <w:tcPr>
            <w:tcW w:w="1559" w:type="dxa"/>
          </w:tcPr>
          <w:p w14:paraId="5E42ECA1" w14:textId="77777777" w:rsidR="00570C90" w:rsidRPr="00CC1E3F" w:rsidRDefault="00570C90" w:rsidP="00C333B4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693" w:type="dxa"/>
          </w:tcPr>
          <w:p w14:paraId="487CCE9B" w14:textId="77777777" w:rsidR="00570C90" w:rsidRPr="00CC1E3F" w:rsidRDefault="00570C90" w:rsidP="00C333B4">
            <w:pPr>
              <w:rPr>
                <w:rFonts w:ascii="Comic Sans MS" w:hAnsi="Comic Sans MS"/>
                <w:sz w:val="20"/>
                <w:szCs w:val="20"/>
              </w:rPr>
            </w:pPr>
            <w:r w:rsidRPr="00CC1E3F">
              <w:rPr>
                <w:rFonts w:ascii="Comic Sans MS" w:hAnsi="Comic Sans MS"/>
                <w:sz w:val="20"/>
                <w:szCs w:val="20"/>
              </w:rPr>
              <w:t>Algebra, Graphs – Plotting Graphs</w:t>
            </w:r>
          </w:p>
        </w:tc>
        <w:tc>
          <w:tcPr>
            <w:tcW w:w="2126" w:type="dxa"/>
          </w:tcPr>
          <w:p w14:paraId="41D3B8CF" w14:textId="1834590E" w:rsidR="00570C90" w:rsidRPr="00CC1E3F" w:rsidRDefault="00621579" w:rsidP="00621579">
            <w:pPr>
              <w:rPr>
                <w:rFonts w:ascii="Comic Sans MS" w:hAnsi="Comic Sans MS"/>
                <w:sz w:val="20"/>
                <w:szCs w:val="20"/>
              </w:rPr>
            </w:pPr>
            <w:r w:rsidRPr="00621579">
              <w:rPr>
                <w:rFonts w:ascii="Comic Sans MS" w:hAnsi="Comic Sans MS"/>
                <w:sz w:val="20"/>
                <w:szCs w:val="20"/>
              </w:rPr>
              <w:t xml:space="preserve">Video </w:t>
            </w:r>
            <w:r>
              <w:rPr>
                <w:rFonts w:ascii="Comic Sans MS" w:hAnsi="Comic Sans MS"/>
                <w:sz w:val="20"/>
                <w:szCs w:val="20"/>
              </w:rPr>
              <w:t>264</w:t>
            </w:r>
          </w:p>
        </w:tc>
      </w:tr>
      <w:tr w:rsidR="00570C90" w14:paraId="075898B3" w14:textId="7265AC65" w:rsidTr="00CC7EF9">
        <w:tc>
          <w:tcPr>
            <w:tcW w:w="3369" w:type="dxa"/>
          </w:tcPr>
          <w:p w14:paraId="1025BD68" w14:textId="77777777" w:rsidR="00570C90" w:rsidRPr="00CC1E3F" w:rsidRDefault="00570C90" w:rsidP="00C333B4">
            <w:pPr>
              <w:rPr>
                <w:rFonts w:ascii="Comic Sans MS" w:hAnsi="Comic Sans MS"/>
                <w:sz w:val="20"/>
                <w:szCs w:val="20"/>
              </w:rPr>
            </w:pPr>
            <w:r w:rsidRPr="00CC1E3F">
              <w:rPr>
                <w:rFonts w:ascii="Comic Sans MS" w:hAnsi="Comic Sans MS"/>
                <w:sz w:val="20"/>
                <w:szCs w:val="20"/>
              </w:rPr>
              <w:t xml:space="preserve">Determining the equations of </w:t>
            </w:r>
            <w:proofErr w:type="gramStart"/>
            <w:r w:rsidRPr="00CC1E3F">
              <w:rPr>
                <w:rFonts w:ascii="Comic Sans MS" w:hAnsi="Comic Sans MS"/>
                <w:sz w:val="20"/>
                <w:szCs w:val="20"/>
              </w:rPr>
              <w:t>straight line</w:t>
            </w:r>
            <w:proofErr w:type="gramEnd"/>
            <w:r w:rsidRPr="00CC1E3F">
              <w:rPr>
                <w:rFonts w:ascii="Comic Sans MS" w:hAnsi="Comic Sans MS"/>
                <w:sz w:val="20"/>
                <w:szCs w:val="20"/>
              </w:rPr>
              <w:t xml:space="preserve"> graphs (4/5)</w:t>
            </w:r>
          </w:p>
        </w:tc>
        <w:tc>
          <w:tcPr>
            <w:tcW w:w="1559" w:type="dxa"/>
          </w:tcPr>
          <w:p w14:paraId="12DFED04" w14:textId="77777777" w:rsidR="00570C90" w:rsidRPr="00CC1E3F" w:rsidRDefault="00570C90" w:rsidP="00C333B4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39468B4" w14:textId="77777777" w:rsidR="00570C90" w:rsidRPr="00CC1E3F" w:rsidRDefault="00570C90" w:rsidP="00C333B4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693" w:type="dxa"/>
          </w:tcPr>
          <w:p w14:paraId="5F818859" w14:textId="315CAEAE" w:rsidR="00570C90" w:rsidRPr="00CC1E3F" w:rsidRDefault="00621579" w:rsidP="00C333B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Algebra, 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 xml:space="preserve">Graphs </w:t>
            </w:r>
            <w:r w:rsidR="00570C90" w:rsidRPr="00CC1E3F">
              <w:rPr>
                <w:rFonts w:ascii="Comic Sans MS" w:hAnsi="Comic Sans MS"/>
                <w:sz w:val="20"/>
                <w:szCs w:val="20"/>
              </w:rPr>
              <w:t xml:space="preserve"> y</w:t>
            </w:r>
            <w:proofErr w:type="gramEnd"/>
            <w:r w:rsidR="00570C90" w:rsidRPr="00CC1E3F">
              <w:rPr>
                <w:rFonts w:ascii="Comic Sans MS" w:hAnsi="Comic Sans MS"/>
                <w:sz w:val="20"/>
                <w:szCs w:val="20"/>
              </w:rPr>
              <w:t>=</w:t>
            </w:r>
            <w:proofErr w:type="spellStart"/>
            <w:r w:rsidR="00570C90" w:rsidRPr="00CC1E3F">
              <w:rPr>
                <w:rFonts w:ascii="Comic Sans MS" w:hAnsi="Comic Sans MS"/>
                <w:sz w:val="20"/>
                <w:szCs w:val="20"/>
              </w:rPr>
              <w:t>mx+c</w:t>
            </w:r>
            <w:proofErr w:type="spellEnd"/>
          </w:p>
        </w:tc>
        <w:tc>
          <w:tcPr>
            <w:tcW w:w="2126" w:type="dxa"/>
          </w:tcPr>
          <w:p w14:paraId="41939EAB" w14:textId="02B8A568" w:rsidR="00570C90" w:rsidRPr="00CC1E3F" w:rsidRDefault="00621579" w:rsidP="0062157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Videos 187-191</w:t>
            </w:r>
          </w:p>
        </w:tc>
      </w:tr>
      <w:tr w:rsidR="00570C90" w14:paraId="2EC82247" w14:textId="573AE940" w:rsidTr="00CC7EF9">
        <w:tc>
          <w:tcPr>
            <w:tcW w:w="3369" w:type="dxa"/>
          </w:tcPr>
          <w:p w14:paraId="6CE6C0C0" w14:textId="77777777" w:rsidR="00570C90" w:rsidRPr="00CC1E3F" w:rsidRDefault="00570C90" w:rsidP="00C333B4">
            <w:pPr>
              <w:rPr>
                <w:rFonts w:ascii="Comic Sans MS" w:hAnsi="Comic Sans MS"/>
                <w:sz w:val="20"/>
                <w:szCs w:val="20"/>
              </w:rPr>
            </w:pPr>
            <w:r w:rsidRPr="00CC1E3F">
              <w:rPr>
                <w:rFonts w:ascii="Comic Sans MS" w:hAnsi="Comic Sans MS"/>
                <w:sz w:val="20"/>
                <w:szCs w:val="20"/>
              </w:rPr>
              <w:t xml:space="preserve">Finding the equations of parallel and perpendicular </w:t>
            </w:r>
            <w:proofErr w:type="gramStart"/>
            <w:r w:rsidRPr="00CC1E3F">
              <w:rPr>
                <w:rFonts w:ascii="Comic Sans MS" w:hAnsi="Comic Sans MS"/>
                <w:sz w:val="20"/>
                <w:szCs w:val="20"/>
              </w:rPr>
              <w:t>lines  (</w:t>
            </w:r>
            <w:proofErr w:type="gramEnd"/>
            <w:r w:rsidRPr="00CC1E3F">
              <w:rPr>
                <w:rFonts w:ascii="Comic Sans MS" w:hAnsi="Comic Sans MS"/>
                <w:sz w:val="20"/>
                <w:szCs w:val="20"/>
              </w:rPr>
              <w:t>7)</w:t>
            </w:r>
          </w:p>
        </w:tc>
        <w:tc>
          <w:tcPr>
            <w:tcW w:w="1559" w:type="dxa"/>
          </w:tcPr>
          <w:p w14:paraId="6B7D68A7" w14:textId="77777777" w:rsidR="00570C90" w:rsidRPr="00CC1E3F" w:rsidRDefault="00570C90" w:rsidP="00C333B4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693" w:type="dxa"/>
          </w:tcPr>
          <w:p w14:paraId="4524C5E1" w14:textId="77777777" w:rsidR="00570C90" w:rsidRPr="00CC1E3F" w:rsidRDefault="00570C90" w:rsidP="00C333B4">
            <w:pPr>
              <w:rPr>
                <w:rFonts w:ascii="Comic Sans MS" w:hAnsi="Comic Sans MS"/>
                <w:sz w:val="20"/>
                <w:szCs w:val="20"/>
              </w:rPr>
            </w:pPr>
            <w:r w:rsidRPr="00CC1E3F">
              <w:rPr>
                <w:rFonts w:ascii="Comic Sans MS" w:hAnsi="Comic Sans MS"/>
                <w:sz w:val="20"/>
                <w:szCs w:val="20"/>
              </w:rPr>
              <w:t>Algebra, Graphs – Equation of a Line 2</w:t>
            </w:r>
          </w:p>
        </w:tc>
        <w:tc>
          <w:tcPr>
            <w:tcW w:w="2126" w:type="dxa"/>
          </w:tcPr>
          <w:p w14:paraId="0A132202" w14:textId="039804F8" w:rsidR="00570C90" w:rsidRPr="00CC1E3F" w:rsidRDefault="00621579" w:rsidP="00C333B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Videos 196-197</w:t>
            </w:r>
          </w:p>
        </w:tc>
      </w:tr>
      <w:tr w:rsidR="00570C90" w14:paraId="399EB80D" w14:textId="1B0C4D78" w:rsidTr="00CC7EF9">
        <w:tc>
          <w:tcPr>
            <w:tcW w:w="3369" w:type="dxa"/>
          </w:tcPr>
          <w:p w14:paraId="4ED7D9F4" w14:textId="77777777" w:rsidR="00570C90" w:rsidRPr="00CC1E3F" w:rsidRDefault="00570C90" w:rsidP="00C333B4">
            <w:pPr>
              <w:rPr>
                <w:rFonts w:ascii="Comic Sans MS" w:hAnsi="Comic Sans MS"/>
                <w:sz w:val="20"/>
                <w:szCs w:val="20"/>
              </w:rPr>
            </w:pPr>
            <w:r w:rsidRPr="00CC1E3F">
              <w:rPr>
                <w:rFonts w:ascii="Comic Sans MS" w:hAnsi="Comic Sans MS"/>
                <w:sz w:val="20"/>
                <w:szCs w:val="20"/>
              </w:rPr>
              <w:t>Be able to calculate missing angles using angle rules (3)</w:t>
            </w:r>
          </w:p>
        </w:tc>
        <w:tc>
          <w:tcPr>
            <w:tcW w:w="1559" w:type="dxa"/>
          </w:tcPr>
          <w:p w14:paraId="49D14F84" w14:textId="77777777" w:rsidR="00570C90" w:rsidRPr="00CC1E3F" w:rsidRDefault="00570C90" w:rsidP="00C333B4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693" w:type="dxa"/>
          </w:tcPr>
          <w:p w14:paraId="7DE447AD" w14:textId="77777777" w:rsidR="00570C90" w:rsidRPr="00CC1E3F" w:rsidRDefault="00570C90" w:rsidP="00C333B4">
            <w:pPr>
              <w:rPr>
                <w:rFonts w:ascii="Comic Sans MS" w:hAnsi="Comic Sans MS"/>
                <w:sz w:val="20"/>
                <w:szCs w:val="20"/>
              </w:rPr>
            </w:pPr>
            <w:r w:rsidRPr="00CC1E3F">
              <w:rPr>
                <w:rFonts w:ascii="Comic Sans MS" w:hAnsi="Comic Sans MS"/>
                <w:sz w:val="20"/>
                <w:szCs w:val="20"/>
              </w:rPr>
              <w:t>Shape, Angles – Angles in Parallel Lines &amp; Interior Exterior Angles</w:t>
            </w:r>
          </w:p>
        </w:tc>
        <w:tc>
          <w:tcPr>
            <w:tcW w:w="2126" w:type="dxa"/>
          </w:tcPr>
          <w:p w14:paraId="4204A48C" w14:textId="24CF4991" w:rsidR="00570C90" w:rsidRPr="00CC1E3F" w:rsidRDefault="00621579" w:rsidP="00C333B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Video 25</w:t>
            </w:r>
          </w:p>
        </w:tc>
      </w:tr>
      <w:tr w:rsidR="00570C90" w14:paraId="4A621C83" w14:textId="4729724A" w:rsidTr="00CC7EF9">
        <w:tc>
          <w:tcPr>
            <w:tcW w:w="3369" w:type="dxa"/>
          </w:tcPr>
          <w:p w14:paraId="19079C79" w14:textId="77777777" w:rsidR="00570C90" w:rsidRPr="00CC1E3F" w:rsidRDefault="00570C90" w:rsidP="00C333B4">
            <w:pPr>
              <w:rPr>
                <w:rFonts w:ascii="Comic Sans MS" w:hAnsi="Comic Sans MS"/>
                <w:sz w:val="20"/>
                <w:szCs w:val="20"/>
              </w:rPr>
            </w:pPr>
            <w:r w:rsidRPr="00CC1E3F">
              <w:rPr>
                <w:rFonts w:ascii="Comic Sans MS" w:hAnsi="Comic Sans MS"/>
                <w:sz w:val="20"/>
                <w:szCs w:val="20"/>
              </w:rPr>
              <w:t>Understand, prove and use the rules for angles in circles (8)</w:t>
            </w:r>
          </w:p>
        </w:tc>
        <w:tc>
          <w:tcPr>
            <w:tcW w:w="1559" w:type="dxa"/>
          </w:tcPr>
          <w:p w14:paraId="540A87F3" w14:textId="77777777" w:rsidR="00570C90" w:rsidRPr="00CC1E3F" w:rsidRDefault="00570C90" w:rsidP="00C333B4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693" w:type="dxa"/>
          </w:tcPr>
          <w:p w14:paraId="330E65BF" w14:textId="77777777" w:rsidR="00570C90" w:rsidRPr="00CC1E3F" w:rsidRDefault="00570C90" w:rsidP="000D00A2">
            <w:pPr>
              <w:rPr>
                <w:rFonts w:ascii="Comic Sans MS" w:hAnsi="Comic Sans MS"/>
                <w:sz w:val="20"/>
                <w:szCs w:val="20"/>
              </w:rPr>
            </w:pPr>
            <w:r w:rsidRPr="00CC1E3F">
              <w:rPr>
                <w:rFonts w:ascii="Comic Sans MS" w:hAnsi="Comic Sans MS"/>
                <w:sz w:val="20"/>
                <w:szCs w:val="20"/>
              </w:rPr>
              <w:t>Shape, Circle Theorems – Intersecting Chords, Circle Theorem Proof</w:t>
            </w:r>
          </w:p>
        </w:tc>
        <w:tc>
          <w:tcPr>
            <w:tcW w:w="2126" w:type="dxa"/>
          </w:tcPr>
          <w:p w14:paraId="1C125C26" w14:textId="27B6CF37" w:rsidR="00570C90" w:rsidRPr="00CC1E3F" w:rsidRDefault="00621579" w:rsidP="000D00A2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Videos 64 - 65</w:t>
            </w:r>
          </w:p>
        </w:tc>
      </w:tr>
      <w:tr w:rsidR="00570C90" w14:paraId="70BC2985" w14:textId="0765DA6D" w:rsidTr="00CC7EF9">
        <w:tc>
          <w:tcPr>
            <w:tcW w:w="3369" w:type="dxa"/>
          </w:tcPr>
          <w:p w14:paraId="30ECBC69" w14:textId="77777777" w:rsidR="00570C90" w:rsidRPr="00CC1E3F" w:rsidRDefault="00570C90" w:rsidP="00C333B4">
            <w:pPr>
              <w:rPr>
                <w:rFonts w:ascii="Comic Sans MS" w:hAnsi="Comic Sans MS"/>
                <w:sz w:val="20"/>
                <w:szCs w:val="20"/>
              </w:rPr>
            </w:pPr>
            <w:r w:rsidRPr="00CC1E3F">
              <w:rPr>
                <w:rFonts w:ascii="Comic Sans MS" w:hAnsi="Comic Sans MS"/>
                <w:sz w:val="20"/>
                <w:szCs w:val="20"/>
              </w:rPr>
              <w:t>Be able to expand triple brackets (7)</w:t>
            </w:r>
          </w:p>
        </w:tc>
        <w:tc>
          <w:tcPr>
            <w:tcW w:w="1559" w:type="dxa"/>
          </w:tcPr>
          <w:p w14:paraId="0504D46D" w14:textId="77777777" w:rsidR="00570C90" w:rsidRPr="00CC1E3F" w:rsidRDefault="00570C90" w:rsidP="00C333B4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693" w:type="dxa"/>
          </w:tcPr>
          <w:p w14:paraId="255609A1" w14:textId="77777777" w:rsidR="00570C90" w:rsidRPr="00CC1E3F" w:rsidRDefault="00570C90" w:rsidP="00C333B4">
            <w:pPr>
              <w:rPr>
                <w:rFonts w:ascii="Comic Sans MS" w:hAnsi="Comic Sans MS"/>
                <w:sz w:val="20"/>
                <w:szCs w:val="20"/>
              </w:rPr>
            </w:pPr>
            <w:r w:rsidRPr="00CC1E3F">
              <w:rPr>
                <w:rFonts w:ascii="Comic Sans MS" w:hAnsi="Comic Sans MS"/>
                <w:sz w:val="20"/>
                <w:szCs w:val="20"/>
              </w:rPr>
              <w:t xml:space="preserve">GCSE (9-1) </w:t>
            </w:r>
            <w:proofErr w:type="spellStart"/>
            <w:r w:rsidRPr="00CC1E3F">
              <w:rPr>
                <w:rFonts w:ascii="Comic Sans MS" w:hAnsi="Comic Sans MS"/>
                <w:sz w:val="20"/>
                <w:szCs w:val="20"/>
              </w:rPr>
              <w:t>Eng</w:t>
            </w:r>
            <w:proofErr w:type="spellEnd"/>
            <w:r w:rsidRPr="00CC1E3F">
              <w:rPr>
                <w:rFonts w:ascii="Comic Sans MS" w:hAnsi="Comic Sans MS"/>
                <w:sz w:val="20"/>
                <w:szCs w:val="20"/>
              </w:rPr>
              <w:t>:  Algebra, Algebraic Manipulation, Expanding Three Binomials</w:t>
            </w:r>
          </w:p>
        </w:tc>
        <w:tc>
          <w:tcPr>
            <w:tcW w:w="2126" w:type="dxa"/>
          </w:tcPr>
          <w:p w14:paraId="6979390C" w14:textId="2CF3338E" w:rsidR="00570C90" w:rsidRPr="00CC1E3F" w:rsidRDefault="00621579" w:rsidP="00C333B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Video 15</w:t>
            </w:r>
          </w:p>
        </w:tc>
      </w:tr>
      <w:tr w:rsidR="00570C90" w14:paraId="417347A9" w14:textId="6A8E7D10" w:rsidTr="00CC7EF9">
        <w:tc>
          <w:tcPr>
            <w:tcW w:w="3369" w:type="dxa"/>
          </w:tcPr>
          <w:p w14:paraId="7D91D0D1" w14:textId="6E3DCA63" w:rsidR="00570C90" w:rsidRPr="00CC1E3F" w:rsidRDefault="00570C90" w:rsidP="00C333B4">
            <w:pPr>
              <w:rPr>
                <w:rFonts w:ascii="Comic Sans MS" w:hAnsi="Comic Sans MS"/>
                <w:sz w:val="20"/>
                <w:szCs w:val="20"/>
              </w:rPr>
            </w:pPr>
            <w:r w:rsidRPr="00CC1E3F">
              <w:rPr>
                <w:rFonts w:ascii="Comic Sans MS" w:hAnsi="Comic Sans MS"/>
                <w:sz w:val="20"/>
                <w:szCs w:val="20"/>
              </w:rPr>
              <w:t>Factorising quadratic expressions and solving qua</w:t>
            </w:r>
            <w:r w:rsidR="005E34C1">
              <w:rPr>
                <w:rFonts w:ascii="Comic Sans MS" w:hAnsi="Comic Sans MS"/>
                <w:sz w:val="20"/>
                <w:szCs w:val="20"/>
              </w:rPr>
              <w:t xml:space="preserve">dratic equations by factorising, using the formula and completing the </w:t>
            </w:r>
            <w:proofErr w:type="gramStart"/>
            <w:r w:rsidR="005E34C1">
              <w:rPr>
                <w:rFonts w:ascii="Comic Sans MS" w:hAnsi="Comic Sans MS"/>
                <w:sz w:val="20"/>
                <w:szCs w:val="20"/>
              </w:rPr>
              <w:t>square</w:t>
            </w:r>
            <w:r w:rsidRPr="00CC1E3F">
              <w:rPr>
                <w:rFonts w:ascii="Comic Sans MS" w:hAnsi="Comic Sans MS"/>
                <w:sz w:val="20"/>
                <w:szCs w:val="20"/>
              </w:rPr>
              <w:t>(</w:t>
            </w:r>
            <w:proofErr w:type="gramEnd"/>
            <w:r w:rsidRPr="00CC1E3F">
              <w:rPr>
                <w:rFonts w:ascii="Comic Sans MS" w:hAnsi="Comic Sans MS"/>
                <w:sz w:val="20"/>
                <w:szCs w:val="20"/>
              </w:rPr>
              <w:t>6).</w:t>
            </w:r>
          </w:p>
        </w:tc>
        <w:tc>
          <w:tcPr>
            <w:tcW w:w="1559" w:type="dxa"/>
          </w:tcPr>
          <w:p w14:paraId="5E04EBB8" w14:textId="77777777" w:rsidR="00570C90" w:rsidRPr="00CC1E3F" w:rsidRDefault="00570C90" w:rsidP="00C333B4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693" w:type="dxa"/>
          </w:tcPr>
          <w:p w14:paraId="7DD3CD2E" w14:textId="77777777" w:rsidR="00570C90" w:rsidRPr="00CC1E3F" w:rsidRDefault="00570C90" w:rsidP="00C333B4">
            <w:pPr>
              <w:rPr>
                <w:rFonts w:ascii="Comic Sans MS" w:hAnsi="Comic Sans MS"/>
                <w:sz w:val="20"/>
                <w:szCs w:val="20"/>
              </w:rPr>
            </w:pPr>
            <w:r w:rsidRPr="00CC1E3F">
              <w:rPr>
                <w:rFonts w:ascii="Comic Sans MS" w:hAnsi="Comic Sans MS"/>
                <w:sz w:val="20"/>
                <w:szCs w:val="20"/>
              </w:rPr>
              <w:t>Algebra, Equations – quadratic, Quadratic equations 1 &amp; 2</w:t>
            </w:r>
          </w:p>
        </w:tc>
        <w:tc>
          <w:tcPr>
            <w:tcW w:w="2126" w:type="dxa"/>
          </w:tcPr>
          <w:p w14:paraId="7760CABE" w14:textId="491C93D3" w:rsidR="00570C90" w:rsidRPr="00CC1E3F" w:rsidRDefault="00621579" w:rsidP="00C333B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Video 266</w:t>
            </w:r>
          </w:p>
        </w:tc>
      </w:tr>
      <w:tr w:rsidR="00570C90" w14:paraId="7291A44A" w14:textId="574EC57F" w:rsidTr="00CC7EF9">
        <w:tc>
          <w:tcPr>
            <w:tcW w:w="3369" w:type="dxa"/>
          </w:tcPr>
          <w:p w14:paraId="7E90F23C" w14:textId="77777777" w:rsidR="00570C90" w:rsidRPr="00CC1E3F" w:rsidRDefault="00570C90" w:rsidP="000D00A2">
            <w:pPr>
              <w:rPr>
                <w:rFonts w:ascii="Comic Sans MS" w:hAnsi="Comic Sans MS"/>
                <w:sz w:val="20"/>
                <w:szCs w:val="20"/>
              </w:rPr>
            </w:pPr>
            <w:r w:rsidRPr="00CC1E3F">
              <w:rPr>
                <w:rFonts w:ascii="Comic Sans MS" w:hAnsi="Comic Sans MS"/>
                <w:sz w:val="20"/>
                <w:szCs w:val="20"/>
              </w:rPr>
              <w:t xml:space="preserve">Simplify and manipulate surds (7/8). </w:t>
            </w:r>
          </w:p>
        </w:tc>
        <w:tc>
          <w:tcPr>
            <w:tcW w:w="1559" w:type="dxa"/>
          </w:tcPr>
          <w:p w14:paraId="19A9F1D1" w14:textId="77777777" w:rsidR="00570C90" w:rsidRPr="00CC1E3F" w:rsidRDefault="00570C90" w:rsidP="000D00A2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693" w:type="dxa"/>
          </w:tcPr>
          <w:p w14:paraId="27AEA8E2" w14:textId="77777777" w:rsidR="00570C90" w:rsidRPr="00CC1E3F" w:rsidRDefault="00570C90" w:rsidP="000D00A2">
            <w:pPr>
              <w:rPr>
                <w:rFonts w:ascii="Comic Sans MS" w:hAnsi="Comic Sans MS"/>
                <w:sz w:val="20"/>
                <w:szCs w:val="20"/>
              </w:rPr>
            </w:pPr>
            <w:r w:rsidRPr="00CC1E3F">
              <w:rPr>
                <w:rFonts w:ascii="Comic Sans MS" w:hAnsi="Comic Sans MS"/>
                <w:sz w:val="20"/>
                <w:szCs w:val="20"/>
              </w:rPr>
              <w:t>Number, Powers &amp; Roots, Surds 1 &amp; 2</w:t>
            </w:r>
          </w:p>
        </w:tc>
        <w:tc>
          <w:tcPr>
            <w:tcW w:w="2126" w:type="dxa"/>
          </w:tcPr>
          <w:p w14:paraId="03FB7753" w14:textId="3F8FE062" w:rsidR="00570C90" w:rsidRPr="00CC1E3F" w:rsidRDefault="00621579" w:rsidP="000D00A2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Videos 305 - 308</w:t>
            </w:r>
          </w:p>
        </w:tc>
      </w:tr>
      <w:tr w:rsidR="00570C90" w14:paraId="3C9BF42F" w14:textId="611D6AFD" w:rsidTr="00CC7EF9">
        <w:tc>
          <w:tcPr>
            <w:tcW w:w="3369" w:type="dxa"/>
          </w:tcPr>
          <w:p w14:paraId="5858A1F1" w14:textId="77777777" w:rsidR="00570C90" w:rsidRPr="00CC1E3F" w:rsidRDefault="00570C90" w:rsidP="000D00A2">
            <w:pPr>
              <w:rPr>
                <w:rFonts w:ascii="Comic Sans MS" w:hAnsi="Comic Sans MS"/>
                <w:sz w:val="20"/>
                <w:szCs w:val="20"/>
              </w:rPr>
            </w:pPr>
            <w:r w:rsidRPr="00CC1E3F">
              <w:rPr>
                <w:rFonts w:ascii="Comic Sans MS" w:hAnsi="Comic Sans MS"/>
                <w:sz w:val="20"/>
                <w:szCs w:val="20"/>
              </w:rPr>
              <w:t>Rationalise the denominator of a surd (9).</w:t>
            </w:r>
          </w:p>
        </w:tc>
        <w:tc>
          <w:tcPr>
            <w:tcW w:w="1559" w:type="dxa"/>
          </w:tcPr>
          <w:p w14:paraId="5B498C84" w14:textId="77777777" w:rsidR="00570C90" w:rsidRPr="00CC1E3F" w:rsidRDefault="00570C90" w:rsidP="000D00A2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693" w:type="dxa"/>
          </w:tcPr>
          <w:p w14:paraId="2FA0885C" w14:textId="77777777" w:rsidR="00570C90" w:rsidRPr="00CC1E3F" w:rsidRDefault="00570C90" w:rsidP="000D00A2">
            <w:pPr>
              <w:rPr>
                <w:rFonts w:ascii="Comic Sans MS" w:hAnsi="Comic Sans MS"/>
                <w:sz w:val="20"/>
                <w:szCs w:val="20"/>
              </w:rPr>
            </w:pPr>
            <w:r w:rsidRPr="00CC1E3F">
              <w:rPr>
                <w:rFonts w:ascii="Comic Sans MS" w:hAnsi="Comic Sans MS"/>
                <w:sz w:val="20"/>
                <w:szCs w:val="20"/>
              </w:rPr>
              <w:t>Number, Powers &amp; Roots, Surds 2</w:t>
            </w:r>
          </w:p>
        </w:tc>
        <w:tc>
          <w:tcPr>
            <w:tcW w:w="2126" w:type="dxa"/>
          </w:tcPr>
          <w:p w14:paraId="409E62D2" w14:textId="638CC809" w:rsidR="00570C90" w:rsidRPr="00CC1E3F" w:rsidRDefault="00621579" w:rsidP="000D00A2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Video 307</w:t>
            </w:r>
          </w:p>
        </w:tc>
      </w:tr>
    </w:tbl>
    <w:p w14:paraId="36EB11D4" w14:textId="77777777" w:rsidR="009454F5" w:rsidRDefault="009454F5" w:rsidP="00CC1E3F">
      <w:pPr>
        <w:pStyle w:val="Default"/>
        <w:rPr>
          <w:b/>
          <w:bCs/>
          <w:sz w:val="20"/>
          <w:szCs w:val="20"/>
        </w:rPr>
      </w:pPr>
    </w:p>
    <w:p w14:paraId="6A8DE9A2" w14:textId="77777777" w:rsidR="00CC1E3F" w:rsidRDefault="00CC1E3F" w:rsidP="00CC1E3F">
      <w:pPr>
        <w:rPr>
          <w:rFonts w:ascii="Comic Sans MS" w:hAnsi="Comic Sans MS"/>
          <w:b/>
          <w:bCs/>
          <w:sz w:val="24"/>
          <w:szCs w:val="24"/>
        </w:rPr>
      </w:pPr>
    </w:p>
    <w:p w14:paraId="30070E53" w14:textId="2AE33C52" w:rsidR="00CC1E3F" w:rsidRPr="00B33FEB" w:rsidRDefault="00CC1E3F" w:rsidP="00CC1E3F">
      <w:pPr>
        <w:rPr>
          <w:rFonts w:eastAsia="Times New Roman" w:cs="Times New Roman"/>
          <w:b/>
          <w:bCs/>
          <w:sz w:val="20"/>
          <w:szCs w:val="20"/>
        </w:rPr>
      </w:pPr>
      <w:r w:rsidRPr="00B33FEB">
        <w:rPr>
          <w:rFonts w:eastAsia="Times New Roman" w:cs="Times New Roman"/>
          <w:b/>
          <w:bCs/>
          <w:sz w:val="20"/>
          <w:szCs w:val="20"/>
        </w:rPr>
        <w:t>Stretch and Challenge:</w:t>
      </w:r>
    </w:p>
    <w:p w14:paraId="19BD57C0" w14:textId="77777777" w:rsidR="00CC1E3F" w:rsidRPr="00B33FEB" w:rsidRDefault="00CC1E3F" w:rsidP="00CC1E3F">
      <w:pPr>
        <w:numPr>
          <w:ilvl w:val="0"/>
          <w:numId w:val="6"/>
        </w:numPr>
        <w:tabs>
          <w:tab w:val="left" w:pos="5475"/>
        </w:tabs>
        <w:contextualSpacing/>
        <w:rPr>
          <w:rFonts w:eastAsia="Times New Roman" w:cs="Times New Roman"/>
          <w:sz w:val="20"/>
          <w:szCs w:val="20"/>
        </w:rPr>
      </w:pPr>
      <w:r w:rsidRPr="00B33FEB">
        <w:rPr>
          <w:rFonts w:eastAsia="Times New Roman" w:cs="Times New Roman"/>
          <w:sz w:val="20"/>
          <w:szCs w:val="20"/>
        </w:rPr>
        <w:t>Practise UKMT Intermediate Maths Challenge Past papers on:</w:t>
      </w:r>
      <w:r w:rsidRPr="00B33FEB">
        <w:rPr>
          <w:rFonts w:eastAsia="Times New Roman" w:cs="Times New Roman"/>
          <w:sz w:val="20"/>
          <w:szCs w:val="20"/>
        </w:rPr>
        <w:tab/>
      </w:r>
    </w:p>
    <w:p w14:paraId="0FDC332D" w14:textId="77777777" w:rsidR="00CC1E3F" w:rsidRPr="00B33FEB" w:rsidRDefault="00CC1E3F" w:rsidP="00CC1E3F">
      <w:pPr>
        <w:rPr>
          <w:rFonts w:eastAsia="Times New Roman" w:cs="Times New Roman"/>
          <w:b/>
          <w:bCs/>
          <w:sz w:val="20"/>
          <w:szCs w:val="20"/>
        </w:rPr>
      </w:pPr>
      <w:r w:rsidRPr="00B33FEB">
        <w:rPr>
          <w:rFonts w:eastAsia="Times New Roman" w:cs="Times New Roman"/>
          <w:sz w:val="20"/>
          <w:szCs w:val="20"/>
        </w:rPr>
        <w:t xml:space="preserve">               </w:t>
      </w:r>
      <w:hyperlink r:id="rId7" w:history="1">
        <w:r w:rsidRPr="00B33FEB">
          <w:rPr>
            <w:rStyle w:val="Hyperlink"/>
            <w:rFonts w:eastAsia="Times New Roman"/>
            <w:sz w:val="20"/>
            <w:szCs w:val="20"/>
          </w:rPr>
          <w:t>https://www.ukmt.org.uk/competitions/solo/intermediate-mathematical-challenge/archive</w:t>
        </w:r>
      </w:hyperlink>
    </w:p>
    <w:p w14:paraId="0DA3F155" w14:textId="77777777" w:rsidR="00CC1E3F" w:rsidRPr="00B33FEB" w:rsidRDefault="00CC1E3F" w:rsidP="00CC1E3F">
      <w:pPr>
        <w:numPr>
          <w:ilvl w:val="0"/>
          <w:numId w:val="6"/>
        </w:numPr>
        <w:contextualSpacing/>
        <w:rPr>
          <w:rFonts w:eastAsia="Times New Roman" w:cs="Times New Roman"/>
          <w:sz w:val="20"/>
          <w:szCs w:val="20"/>
        </w:rPr>
      </w:pPr>
      <w:r w:rsidRPr="00B33FEB">
        <w:rPr>
          <w:rFonts w:eastAsia="Times New Roman" w:cs="Times New Roman"/>
          <w:sz w:val="20"/>
          <w:szCs w:val="20"/>
        </w:rPr>
        <w:t>Set up an account on parallel.org.uk website, using your school email address and use teacher code “</w:t>
      </w:r>
      <w:r w:rsidRPr="00B33FEB">
        <w:rPr>
          <w:rFonts w:eastAsia="Times New Roman" w:cs="Times New Roman"/>
          <w:b/>
          <w:bCs/>
          <w:sz w:val="20"/>
          <w:szCs w:val="20"/>
        </w:rPr>
        <w:t>ha52kh</w:t>
      </w:r>
      <w:r w:rsidRPr="00B33FEB">
        <w:rPr>
          <w:rFonts w:eastAsia="Times New Roman" w:cs="Times New Roman"/>
          <w:sz w:val="20"/>
          <w:szCs w:val="20"/>
        </w:rPr>
        <w:t>”</w:t>
      </w:r>
    </w:p>
    <w:p w14:paraId="656E1541" w14:textId="77777777" w:rsidR="00CC1E3F" w:rsidRPr="00B33FEB" w:rsidRDefault="00CC1E3F" w:rsidP="00CC1E3F">
      <w:pPr>
        <w:ind w:left="720"/>
        <w:contextualSpacing/>
        <w:rPr>
          <w:rFonts w:eastAsia="Times New Roman" w:cs="Times New Roman"/>
          <w:sz w:val="20"/>
          <w:szCs w:val="20"/>
        </w:rPr>
      </w:pPr>
    </w:p>
    <w:p w14:paraId="4B32547A" w14:textId="77777777" w:rsidR="00CC1E3F" w:rsidRPr="00B33FEB" w:rsidRDefault="00CC1E3F" w:rsidP="00CC1E3F">
      <w:pPr>
        <w:numPr>
          <w:ilvl w:val="0"/>
          <w:numId w:val="6"/>
        </w:numPr>
        <w:contextualSpacing/>
        <w:rPr>
          <w:rFonts w:eastAsia="Times New Roman" w:cs="Times New Roman"/>
          <w:sz w:val="20"/>
          <w:szCs w:val="20"/>
        </w:rPr>
      </w:pPr>
      <w:r w:rsidRPr="00B33FEB">
        <w:rPr>
          <w:rFonts w:cs="Times New Roman"/>
          <w:sz w:val="20"/>
          <w:szCs w:val="20"/>
        </w:rPr>
        <w:t>Attend Puzzle Club one lunch time each week</w:t>
      </w:r>
    </w:p>
    <w:p w14:paraId="471B1AC5" w14:textId="1239008D" w:rsidR="00CC1E3F" w:rsidRDefault="00CC1E3F">
      <w:pPr>
        <w:rPr>
          <w:rFonts w:ascii="Comic Sans MS" w:hAnsi="Comic Sans MS"/>
          <w:b/>
          <w:bCs/>
          <w:sz w:val="20"/>
          <w:szCs w:val="20"/>
        </w:rPr>
      </w:pPr>
    </w:p>
    <w:p w14:paraId="2FD6D693" w14:textId="5FF28577" w:rsidR="00B33FEB" w:rsidRDefault="00B33FEB">
      <w:pPr>
        <w:rPr>
          <w:rFonts w:ascii="Comic Sans MS" w:hAnsi="Comic Sans MS"/>
          <w:b/>
          <w:bCs/>
          <w:sz w:val="20"/>
          <w:szCs w:val="20"/>
        </w:rPr>
      </w:pPr>
    </w:p>
    <w:p w14:paraId="75F70BAE" w14:textId="77777777" w:rsidR="00B33FEB" w:rsidRDefault="00B33FEB">
      <w:pPr>
        <w:rPr>
          <w:rFonts w:ascii="Comic Sans MS" w:hAnsi="Comic Sans MS"/>
          <w:b/>
          <w:bCs/>
          <w:sz w:val="20"/>
          <w:szCs w:val="20"/>
        </w:rPr>
      </w:pPr>
    </w:p>
    <w:p w14:paraId="16DCB1A7" w14:textId="6C45A6C1" w:rsidR="00E41F19" w:rsidRPr="00CC1E3F" w:rsidRDefault="00CC1E3F">
      <w:pPr>
        <w:rPr>
          <w:rFonts w:ascii="Comic Sans MS" w:hAnsi="Comic Sans MS"/>
          <w:b/>
          <w:bCs/>
          <w:sz w:val="20"/>
          <w:szCs w:val="20"/>
        </w:rPr>
      </w:pPr>
      <w:r w:rsidRPr="00CC1E3F">
        <w:rPr>
          <w:rFonts w:ascii="Comic Sans MS" w:hAnsi="Comic Sans MS"/>
          <w:b/>
          <w:bCs/>
          <w:sz w:val="20"/>
          <w:szCs w:val="20"/>
        </w:rPr>
        <w:t>Lent Term Knowledge</w:t>
      </w:r>
    </w:p>
    <w:p w14:paraId="5B1E5867" w14:textId="09E341D9" w:rsidR="00CC1E3F" w:rsidRPr="00CC1E3F" w:rsidRDefault="00CC1E3F" w:rsidP="00CC1E3F">
      <w:pPr>
        <w:rPr>
          <w:rFonts w:cstheme="minorHAnsi"/>
          <w:b/>
          <w:bCs/>
          <w:sz w:val="20"/>
          <w:szCs w:val="20"/>
        </w:rPr>
      </w:pPr>
      <w:bookmarkStart w:id="1" w:name="_Hlk48912702"/>
      <w:r w:rsidRPr="00CC1E3F">
        <w:rPr>
          <w:rFonts w:cstheme="minorHAnsi"/>
          <w:b/>
          <w:bCs/>
          <w:sz w:val="20"/>
          <w:szCs w:val="20"/>
        </w:rPr>
        <w:t>Volume and Surface Area of 3D shapes</w:t>
      </w:r>
    </w:p>
    <w:bookmarkEnd w:id="1"/>
    <w:p w14:paraId="7F0F8776" w14:textId="36325A0F" w:rsidR="00CC1E3F" w:rsidRPr="00CC1E3F" w:rsidRDefault="00CC1E3F">
      <w:pPr>
        <w:rPr>
          <w:rFonts w:ascii="Comic Sans MS" w:hAnsi="Comic Sans MS"/>
          <w:b/>
          <w:bCs/>
          <w:sz w:val="24"/>
          <w:szCs w:val="24"/>
        </w:rPr>
      </w:pPr>
      <w:r w:rsidRPr="00CC1E3F">
        <w:rPr>
          <w:rFonts w:ascii="Comic Sans MS" w:hAnsi="Comic Sans MS"/>
          <w:b/>
          <w:bCs/>
          <w:noProof/>
          <w:sz w:val="24"/>
          <w:szCs w:val="24"/>
          <w:lang w:eastAsia="en-GB"/>
        </w:rPr>
        <w:drawing>
          <wp:anchor distT="0" distB="0" distL="114300" distR="114300" simplePos="0" relativeHeight="251589632" behindDoc="0" locked="0" layoutInCell="1" allowOverlap="1" wp14:anchorId="6BB62C71" wp14:editId="71347024">
            <wp:simplePos x="0" y="0"/>
            <wp:positionH relativeFrom="column">
              <wp:posOffset>-1270</wp:posOffset>
            </wp:positionH>
            <wp:positionV relativeFrom="paragraph">
              <wp:posOffset>15875</wp:posOffset>
            </wp:positionV>
            <wp:extent cx="4166870" cy="3219450"/>
            <wp:effectExtent l="0" t="0" r="508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66870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3F1D5BC" w14:textId="0C28E378" w:rsidR="00CC1E3F" w:rsidRDefault="00CC1E3F">
      <w:pPr>
        <w:rPr>
          <w:rFonts w:ascii="Comic Sans MS" w:hAnsi="Comic Sans MS"/>
          <w:sz w:val="24"/>
          <w:szCs w:val="24"/>
        </w:rPr>
      </w:pPr>
    </w:p>
    <w:p w14:paraId="17AB19C9" w14:textId="0B95A8E2" w:rsidR="00CC1E3F" w:rsidRDefault="00CC1E3F">
      <w:pPr>
        <w:rPr>
          <w:rFonts w:ascii="Comic Sans MS" w:hAnsi="Comic Sans MS"/>
          <w:sz w:val="24"/>
          <w:szCs w:val="24"/>
        </w:rPr>
      </w:pPr>
    </w:p>
    <w:p w14:paraId="077C8F04" w14:textId="508746AC" w:rsidR="00CC1E3F" w:rsidRDefault="00CC1E3F">
      <w:pPr>
        <w:rPr>
          <w:rFonts w:ascii="Comic Sans MS" w:hAnsi="Comic Sans MS"/>
          <w:sz w:val="24"/>
          <w:szCs w:val="24"/>
        </w:rPr>
      </w:pPr>
    </w:p>
    <w:p w14:paraId="70AF137E" w14:textId="078BAEE8" w:rsidR="00CC1E3F" w:rsidRDefault="00CC1E3F">
      <w:pPr>
        <w:rPr>
          <w:rFonts w:ascii="Comic Sans MS" w:hAnsi="Comic Sans MS"/>
          <w:sz w:val="24"/>
          <w:szCs w:val="24"/>
        </w:rPr>
      </w:pPr>
    </w:p>
    <w:p w14:paraId="14C19D93" w14:textId="62C6D915" w:rsidR="00CC1E3F" w:rsidRDefault="00CC1E3F">
      <w:pPr>
        <w:rPr>
          <w:rFonts w:ascii="Comic Sans MS" w:hAnsi="Comic Sans MS"/>
          <w:sz w:val="24"/>
          <w:szCs w:val="24"/>
        </w:rPr>
      </w:pPr>
    </w:p>
    <w:p w14:paraId="0182DBD1" w14:textId="14378498" w:rsidR="00CC1E3F" w:rsidRDefault="00CC1E3F">
      <w:pPr>
        <w:rPr>
          <w:rFonts w:ascii="Comic Sans MS" w:hAnsi="Comic Sans MS"/>
          <w:sz w:val="24"/>
          <w:szCs w:val="24"/>
        </w:rPr>
      </w:pPr>
    </w:p>
    <w:p w14:paraId="30E68061" w14:textId="15D7E152" w:rsidR="00CC1E3F" w:rsidRDefault="00CC1E3F">
      <w:pPr>
        <w:rPr>
          <w:rFonts w:ascii="Comic Sans MS" w:hAnsi="Comic Sans MS"/>
          <w:sz w:val="24"/>
          <w:szCs w:val="24"/>
        </w:rPr>
      </w:pPr>
    </w:p>
    <w:p w14:paraId="78C6EE39" w14:textId="43CECEFE" w:rsidR="00CC1E3F" w:rsidRDefault="00CC1E3F">
      <w:pPr>
        <w:rPr>
          <w:rFonts w:ascii="Comic Sans MS" w:hAnsi="Comic Sans MS"/>
          <w:sz w:val="24"/>
          <w:szCs w:val="24"/>
        </w:rPr>
      </w:pPr>
    </w:p>
    <w:p w14:paraId="200675E0" w14:textId="0F1705D9" w:rsidR="00CC1E3F" w:rsidRPr="00CC1E3F" w:rsidRDefault="009454F5">
      <w:pPr>
        <w:rPr>
          <w:rFonts w:cstheme="minorHAnsi"/>
          <w:b/>
          <w:bCs/>
          <w:sz w:val="20"/>
          <w:szCs w:val="20"/>
        </w:rPr>
      </w:pPr>
      <w:bookmarkStart w:id="2" w:name="_Hlk48912733"/>
      <w:r w:rsidRPr="009454F5">
        <w:rPr>
          <w:rFonts w:ascii="Comic Sans MS" w:hAnsi="Comic Sans MS"/>
          <w:noProof/>
          <w:sz w:val="20"/>
          <w:szCs w:val="20"/>
          <w:lang w:eastAsia="en-GB"/>
        </w:rPr>
        <w:drawing>
          <wp:anchor distT="0" distB="0" distL="114300" distR="114300" simplePos="0" relativeHeight="251666432" behindDoc="0" locked="0" layoutInCell="1" allowOverlap="1" wp14:anchorId="3E947295" wp14:editId="657717C4">
            <wp:simplePos x="0" y="0"/>
            <wp:positionH relativeFrom="column">
              <wp:posOffset>3894455</wp:posOffset>
            </wp:positionH>
            <wp:positionV relativeFrom="paragraph">
              <wp:posOffset>2794635</wp:posOffset>
            </wp:positionV>
            <wp:extent cx="1778000" cy="181610"/>
            <wp:effectExtent l="0" t="0" r="0" b="8890"/>
            <wp:wrapSquare wrapText="bothSides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8000" cy="1816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454F5">
        <w:rPr>
          <w:rFonts w:ascii="Comic Sans MS" w:hAnsi="Comic Sans MS"/>
          <w:noProof/>
          <w:sz w:val="20"/>
          <w:szCs w:val="20"/>
          <w:lang w:eastAsia="en-GB"/>
        </w:rPr>
        <w:drawing>
          <wp:anchor distT="0" distB="0" distL="114300" distR="114300" simplePos="0" relativeHeight="251731968" behindDoc="0" locked="0" layoutInCell="1" allowOverlap="1" wp14:anchorId="77B25E86" wp14:editId="4F17F74D">
            <wp:simplePos x="0" y="0"/>
            <wp:positionH relativeFrom="column">
              <wp:posOffset>3884930</wp:posOffset>
            </wp:positionH>
            <wp:positionV relativeFrom="paragraph">
              <wp:posOffset>2973070</wp:posOffset>
            </wp:positionV>
            <wp:extent cx="2519045" cy="1073785"/>
            <wp:effectExtent l="0" t="0" r="0" b="0"/>
            <wp:wrapSquare wrapText="bothSides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19045" cy="10737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1E3F">
        <w:rPr>
          <w:rFonts w:ascii="Comic Sans MS" w:hAnsi="Comic Sans MS"/>
          <w:noProof/>
          <w:sz w:val="20"/>
          <w:szCs w:val="20"/>
          <w:lang w:eastAsia="en-GB"/>
        </w:rPr>
        <w:drawing>
          <wp:anchor distT="0" distB="0" distL="114300" distR="114300" simplePos="0" relativeHeight="251597824" behindDoc="0" locked="0" layoutInCell="1" allowOverlap="1" wp14:anchorId="54B3CBF9" wp14:editId="3860F13B">
            <wp:simplePos x="0" y="0"/>
            <wp:positionH relativeFrom="column">
              <wp:posOffset>-1587</wp:posOffset>
            </wp:positionH>
            <wp:positionV relativeFrom="paragraph">
              <wp:posOffset>319405</wp:posOffset>
            </wp:positionV>
            <wp:extent cx="3668395" cy="3848100"/>
            <wp:effectExtent l="0" t="0" r="8255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8395" cy="3848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34CC1">
        <w:rPr>
          <w:noProof/>
          <w:lang w:eastAsia="en-GB"/>
        </w:rPr>
        <w:drawing>
          <wp:anchor distT="0" distB="0" distL="114300" distR="114300" simplePos="0" relativeHeight="251600896" behindDoc="0" locked="0" layoutInCell="1" allowOverlap="1" wp14:anchorId="1B677DA5" wp14:editId="7A133CFF">
            <wp:simplePos x="0" y="0"/>
            <wp:positionH relativeFrom="column">
              <wp:posOffset>3922395</wp:posOffset>
            </wp:positionH>
            <wp:positionV relativeFrom="paragraph">
              <wp:posOffset>26035</wp:posOffset>
            </wp:positionV>
            <wp:extent cx="1966595" cy="2551430"/>
            <wp:effectExtent l="0" t="0" r="0" b="1270"/>
            <wp:wrapSquare wrapText="bothSides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66595" cy="25514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C1E3F" w:rsidRPr="00CC1E3F">
        <w:rPr>
          <w:rFonts w:cstheme="minorHAnsi"/>
          <w:b/>
          <w:bCs/>
          <w:sz w:val="20"/>
          <w:szCs w:val="20"/>
        </w:rPr>
        <w:t>Circle Theorems</w:t>
      </w:r>
    </w:p>
    <w:bookmarkEnd w:id="2"/>
    <w:p w14:paraId="63C861FF" w14:textId="404E61EA" w:rsidR="009454F5" w:rsidRDefault="00BD32F8">
      <w:pPr>
        <w:rPr>
          <w:rFonts w:ascii="Comic Sans MS" w:hAnsi="Comic Sans MS"/>
          <w:sz w:val="20"/>
          <w:szCs w:val="20"/>
        </w:rPr>
      </w:pPr>
      <w:r>
        <w:rPr>
          <w:noProof/>
          <w:lang w:eastAsia="en-GB"/>
        </w:rPr>
        <w:drawing>
          <wp:anchor distT="0" distB="0" distL="114300" distR="114300" simplePos="0" relativeHeight="251658752" behindDoc="0" locked="0" layoutInCell="1" allowOverlap="1" wp14:anchorId="544731E4" wp14:editId="77211C9B">
            <wp:simplePos x="0" y="0"/>
            <wp:positionH relativeFrom="column">
              <wp:posOffset>3207853</wp:posOffset>
            </wp:positionH>
            <wp:positionV relativeFrom="paragraph">
              <wp:posOffset>1921510</wp:posOffset>
            </wp:positionV>
            <wp:extent cx="1082675" cy="1075055"/>
            <wp:effectExtent l="0" t="0" r="3175" b="0"/>
            <wp:wrapSquare wrapText="bothSides"/>
            <wp:docPr id="4" name="Pictur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2675" cy="107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BA06917" w14:textId="6C562821" w:rsidR="009454F5" w:rsidRPr="00B33FEB" w:rsidRDefault="00B33FEB" w:rsidP="00B33FEB">
      <w:pPr>
        <w:rPr>
          <w:rFonts w:ascii="Comic Sans MS" w:hAnsi="Comic Sans MS"/>
          <w:b/>
          <w:bCs/>
          <w:sz w:val="20"/>
          <w:szCs w:val="20"/>
        </w:rPr>
      </w:pPr>
      <w:r w:rsidRPr="00B33FEB">
        <w:rPr>
          <w:rFonts w:ascii="Comic Sans MS" w:hAnsi="Comic Sans MS"/>
          <w:b/>
          <w:bCs/>
          <w:sz w:val="20"/>
          <w:szCs w:val="20"/>
        </w:rPr>
        <w:t>Scan QR Code for Full List of Maths Facts</w:t>
      </w:r>
    </w:p>
    <w:p w14:paraId="14EBE64E" w14:textId="0227FF69" w:rsidR="00CC1E3F" w:rsidRPr="00CC1E3F" w:rsidRDefault="00CC1E3F">
      <w:pPr>
        <w:rPr>
          <w:rFonts w:ascii="Comic Sans MS" w:hAnsi="Comic Sans MS"/>
          <w:sz w:val="20"/>
          <w:szCs w:val="20"/>
        </w:rPr>
      </w:pPr>
    </w:p>
    <w:sectPr w:rsidR="00CC1E3F" w:rsidRPr="00CC1E3F" w:rsidSect="006C492D">
      <w:headerReference w:type="default" r:id="rId14"/>
      <w:pgSz w:w="11906" w:h="16838"/>
      <w:pgMar w:top="851" w:right="1134" w:bottom="426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D7100F9" w14:textId="77777777" w:rsidR="002B0BC5" w:rsidRDefault="002B0BC5" w:rsidP="002B0BC5">
      <w:pPr>
        <w:spacing w:after="0" w:line="240" w:lineRule="auto"/>
      </w:pPr>
      <w:r>
        <w:separator/>
      </w:r>
    </w:p>
  </w:endnote>
  <w:endnote w:type="continuationSeparator" w:id="0">
    <w:p w14:paraId="5BE02BDB" w14:textId="77777777" w:rsidR="002B0BC5" w:rsidRDefault="002B0BC5" w:rsidP="002B0B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E23B2F7" w14:textId="77777777" w:rsidR="002B0BC5" w:rsidRDefault="002B0BC5" w:rsidP="002B0BC5">
      <w:pPr>
        <w:spacing w:after="0" w:line="240" w:lineRule="auto"/>
      </w:pPr>
      <w:r>
        <w:separator/>
      </w:r>
    </w:p>
  </w:footnote>
  <w:footnote w:type="continuationSeparator" w:id="0">
    <w:p w14:paraId="1247BFD8" w14:textId="77777777" w:rsidR="002B0BC5" w:rsidRDefault="002B0BC5" w:rsidP="002B0B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07A7CC" w14:textId="5121D0A5" w:rsidR="002B0BC5" w:rsidRDefault="002B0BC5" w:rsidP="002B0BC5">
    <w:pPr>
      <w:pStyle w:val="Header"/>
      <w:tabs>
        <w:tab w:val="clear" w:pos="4513"/>
        <w:tab w:val="clear" w:pos="9026"/>
        <w:tab w:val="left" w:pos="7508"/>
      </w:tabs>
    </w:pPr>
    <w:r>
      <w:rPr>
        <w:noProof/>
        <w:lang w:eastAsia="en-GB"/>
      </w:rPr>
      <w:drawing>
        <wp:anchor distT="0" distB="0" distL="114300" distR="114300" simplePos="0" relativeHeight="251658752" behindDoc="0" locked="0" layoutInCell="1" allowOverlap="1" wp14:anchorId="01F0A471" wp14:editId="0CBDC4BD">
          <wp:simplePos x="0" y="0"/>
          <wp:positionH relativeFrom="column">
            <wp:posOffset>5075555</wp:posOffset>
          </wp:positionH>
          <wp:positionV relativeFrom="paragraph">
            <wp:posOffset>-131445</wp:posOffset>
          </wp:positionV>
          <wp:extent cx="1033145" cy="733425"/>
          <wp:effectExtent l="0" t="0" r="0" b="9525"/>
          <wp:wrapSquare wrapText="bothSides"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33145" cy="7334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D23B97"/>
    <w:multiLevelType w:val="hybridMultilevel"/>
    <w:tmpl w:val="74F203D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5360AE"/>
    <w:multiLevelType w:val="hybridMultilevel"/>
    <w:tmpl w:val="51A8105E"/>
    <w:lvl w:ilvl="0" w:tplc="08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3CB07F07"/>
    <w:multiLevelType w:val="hybridMultilevel"/>
    <w:tmpl w:val="74F203D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9E6C85"/>
    <w:multiLevelType w:val="hybridMultilevel"/>
    <w:tmpl w:val="74F203D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2C259CE"/>
    <w:multiLevelType w:val="hybridMultilevel"/>
    <w:tmpl w:val="74F203D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CD575C"/>
    <w:multiLevelType w:val="hybridMultilevel"/>
    <w:tmpl w:val="74F203D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936D2"/>
    <w:rsid w:val="00022185"/>
    <w:rsid w:val="000D00A2"/>
    <w:rsid w:val="000F1948"/>
    <w:rsid w:val="000F5A1E"/>
    <w:rsid w:val="001121A5"/>
    <w:rsid w:val="001208C5"/>
    <w:rsid w:val="00134CC1"/>
    <w:rsid w:val="001A2EF3"/>
    <w:rsid w:val="00245A45"/>
    <w:rsid w:val="00273522"/>
    <w:rsid w:val="002B0BC5"/>
    <w:rsid w:val="002B4AB2"/>
    <w:rsid w:val="002D7FC9"/>
    <w:rsid w:val="00346FA5"/>
    <w:rsid w:val="0035348A"/>
    <w:rsid w:val="00356E13"/>
    <w:rsid w:val="003E053B"/>
    <w:rsid w:val="00485979"/>
    <w:rsid w:val="004968FE"/>
    <w:rsid w:val="004C408E"/>
    <w:rsid w:val="004D6F0D"/>
    <w:rsid w:val="00570C90"/>
    <w:rsid w:val="005936D2"/>
    <w:rsid w:val="005E34C1"/>
    <w:rsid w:val="00621579"/>
    <w:rsid w:val="00673C5E"/>
    <w:rsid w:val="006A1B4C"/>
    <w:rsid w:val="006C492D"/>
    <w:rsid w:val="006D7C37"/>
    <w:rsid w:val="00727C9E"/>
    <w:rsid w:val="007365AD"/>
    <w:rsid w:val="00745B2A"/>
    <w:rsid w:val="007D6062"/>
    <w:rsid w:val="008426CE"/>
    <w:rsid w:val="00871733"/>
    <w:rsid w:val="00874548"/>
    <w:rsid w:val="00903B99"/>
    <w:rsid w:val="0092793E"/>
    <w:rsid w:val="009454F5"/>
    <w:rsid w:val="00955A16"/>
    <w:rsid w:val="009A2C09"/>
    <w:rsid w:val="009D6A17"/>
    <w:rsid w:val="009E4A23"/>
    <w:rsid w:val="00A471F9"/>
    <w:rsid w:val="00A944EB"/>
    <w:rsid w:val="00B33FEB"/>
    <w:rsid w:val="00B965D7"/>
    <w:rsid w:val="00BD32F8"/>
    <w:rsid w:val="00BF314D"/>
    <w:rsid w:val="00C176FB"/>
    <w:rsid w:val="00C333B4"/>
    <w:rsid w:val="00C57389"/>
    <w:rsid w:val="00C933A5"/>
    <w:rsid w:val="00CA3EC5"/>
    <w:rsid w:val="00CC123E"/>
    <w:rsid w:val="00CC1E3F"/>
    <w:rsid w:val="00CC25CE"/>
    <w:rsid w:val="00CC7EF9"/>
    <w:rsid w:val="00CF7C01"/>
    <w:rsid w:val="00D13B13"/>
    <w:rsid w:val="00D24E36"/>
    <w:rsid w:val="00DC60E9"/>
    <w:rsid w:val="00E1165E"/>
    <w:rsid w:val="00E15007"/>
    <w:rsid w:val="00E41F19"/>
    <w:rsid w:val="00EC2FEB"/>
    <w:rsid w:val="00EF78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3A553BA7"/>
  <w15:docId w15:val="{78EE42AC-AB4E-459C-B852-8A0FCEEF3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936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03B99"/>
    <w:pPr>
      <w:ind w:left="720"/>
      <w:contextualSpacing/>
    </w:pPr>
  </w:style>
  <w:style w:type="paragraph" w:customStyle="1" w:styleId="Default">
    <w:name w:val="Default"/>
    <w:rsid w:val="00CC1E3F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CC1E3F"/>
    <w:rPr>
      <w:rFonts w:cs="Times New Roman"/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2B0BC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0BC5"/>
  </w:style>
  <w:style w:type="paragraph" w:styleId="Footer">
    <w:name w:val="footer"/>
    <w:basedOn w:val="Normal"/>
    <w:link w:val="FooterChar"/>
    <w:uiPriority w:val="99"/>
    <w:unhideWhenUsed/>
    <w:rsid w:val="002B0BC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0B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hyperlink" Target="https://www.ukmt.org.uk/competitions/solo/intermediate-mathematical-challenge/archive" TargetMode="External"/><Relationship Id="rId12" Type="http://schemas.openxmlformats.org/officeDocument/2006/relationships/image" Target="media/image5.png"/><Relationship Id="rId17" Type="http://schemas.openxmlformats.org/officeDocument/2006/relationships/customXml" Target="../customXml/item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3881DD372CD9B478C0E9D66AA310873" ma:contentTypeVersion="15" ma:contentTypeDescription="Create a new document." ma:contentTypeScope="" ma:versionID="40a7e662aae5da4bc10135715c5c78db">
  <xsd:schema xmlns:xsd="http://www.w3.org/2001/XMLSchema" xmlns:xs="http://www.w3.org/2001/XMLSchema" xmlns:p="http://schemas.microsoft.com/office/2006/metadata/properties" xmlns:ns2="3762d81a-201c-4c48-8238-be7e6fef0af8" xmlns:ns3="9fb69a6e-f3b3-4e46-9078-cfe226dd5f4f" targetNamespace="http://schemas.microsoft.com/office/2006/metadata/properties" ma:root="true" ma:fieldsID="de2de8940b173b581f7d07ed04d66f36" ns2:_="" ns3:_="">
    <xsd:import namespace="3762d81a-201c-4c48-8238-be7e6fef0af8"/>
    <xsd:import namespace="9fb69a6e-f3b3-4e46-9078-cfe226dd5f4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62d81a-201c-4c48-8238-be7e6fef0a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b39aab66-4305-4fda-9efc-d22ae305add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b69a6e-f3b3-4e46-9078-cfe226dd5f4f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0d2fd397-8bc6-488f-ac9a-acd3de634782}" ma:internalName="TaxCatchAll" ma:showField="CatchAllData" ma:web="9fb69a6e-f3b3-4e46-9078-cfe226dd5f4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F02C900-C37F-4AD5-B0CB-0EA758B88998}"/>
</file>

<file path=customXml/itemProps2.xml><?xml version="1.0" encoding="utf-8"?>
<ds:datastoreItem xmlns:ds="http://schemas.openxmlformats.org/officeDocument/2006/customXml" ds:itemID="{FB93A884-0F8D-485F-8FFC-6487A2FFD73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339</Words>
  <Characters>1933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ST-AMBROSE COLLEGE</Company>
  <LinksUpToDate>false</LinksUpToDate>
  <CharactersWithSpaces>2268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 Peters</dc:creator>
  <cp:lastModifiedBy>Mrs R Monk (St Ambrose College)</cp:lastModifiedBy>
  <cp:revision>12</cp:revision>
  <cp:lastPrinted>2017-03-14T09:54:00Z</cp:lastPrinted>
  <dcterms:created xsi:type="dcterms:W3CDTF">2020-08-21T12:50:00Z</dcterms:created>
  <dcterms:modified xsi:type="dcterms:W3CDTF">2024-07-12T10:59:00Z</dcterms:modified>
</cp:coreProperties>
</file>