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FC9B6A" w14:textId="77777777" w:rsidR="00A84331" w:rsidRDefault="00064BC6" w:rsidP="00A8433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Autumn 1</w:t>
      </w:r>
      <w:r w:rsidR="00A84331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7243BB" w:rsidRPr="005936D2">
        <w:rPr>
          <w:rFonts w:ascii="Comic Sans MS" w:hAnsi="Comic Sans MS"/>
          <w:b/>
          <w:sz w:val="28"/>
          <w:szCs w:val="28"/>
          <w:u w:val="single"/>
        </w:rPr>
        <w:t xml:space="preserve">Half Term </w:t>
      </w:r>
    </w:p>
    <w:p w14:paraId="0DE331F0" w14:textId="77777777" w:rsidR="007243BB" w:rsidRDefault="00A84331" w:rsidP="00A8433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Knowledge Organiser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 w:rsidR="00F411C3">
        <w:rPr>
          <w:rFonts w:ascii="Comic Sans MS" w:hAnsi="Comic Sans MS"/>
          <w:b/>
          <w:sz w:val="28"/>
          <w:szCs w:val="28"/>
          <w:u w:val="single"/>
        </w:rPr>
        <w:t>Year 8</w:t>
      </w:r>
    </w:p>
    <w:p w14:paraId="5FFF848D" w14:textId="77777777" w:rsidR="007243BB" w:rsidRDefault="007243BB" w:rsidP="007243BB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395"/>
        <w:gridCol w:w="664"/>
        <w:gridCol w:w="676"/>
        <w:gridCol w:w="513"/>
        <w:gridCol w:w="5380"/>
      </w:tblGrid>
      <w:tr w:rsidR="00E2682D" w14:paraId="775B19F4" w14:textId="77777777" w:rsidTr="00DE46A2">
        <w:trPr>
          <w:trHeight w:val="511"/>
        </w:trPr>
        <w:tc>
          <w:tcPr>
            <w:tcW w:w="2395" w:type="dxa"/>
            <w:vMerge w:val="restart"/>
          </w:tcPr>
          <w:p w14:paraId="688CF02F" w14:textId="77777777" w:rsidR="00E2682D" w:rsidRDefault="00E2682D" w:rsidP="00261E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Topic</w:t>
            </w:r>
          </w:p>
        </w:tc>
        <w:tc>
          <w:tcPr>
            <w:tcW w:w="1853" w:type="dxa"/>
            <w:gridSpan w:val="3"/>
            <w:vMerge w:val="restart"/>
          </w:tcPr>
          <w:p w14:paraId="01E7288C" w14:textId="77777777" w:rsidR="00E2682D" w:rsidRDefault="00E2682D" w:rsidP="00261E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764FF4B" wp14:editId="38A2A987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215265</wp:posOffset>
                  </wp:positionV>
                  <wp:extent cx="1118870" cy="297815"/>
                  <wp:effectExtent l="0" t="0" r="5080" b="698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297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0" w:type="dxa"/>
          </w:tcPr>
          <w:p w14:paraId="1C0B44CC" w14:textId="77777777" w:rsidR="00E2682D" w:rsidRDefault="00E2682D" w:rsidP="00845289">
            <w:pPr>
              <w:rPr>
                <w:rFonts w:ascii="Comic Sans MS" w:hAnsi="Comic Sans MS"/>
                <w:sz w:val="24"/>
                <w:szCs w:val="24"/>
              </w:rPr>
            </w:pPr>
            <w:r w:rsidRPr="006931F0">
              <w:rPr>
                <w:rFonts w:ascii="Comic Sans MS" w:hAnsi="Comic Sans MS"/>
                <w:sz w:val="24"/>
                <w:szCs w:val="24"/>
              </w:rPr>
              <w:t>Independent Learning and homework tasks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7A667C" w14:paraId="76DBF4B2" w14:textId="77777777" w:rsidTr="00210D47">
        <w:trPr>
          <w:trHeight w:val="43"/>
        </w:trPr>
        <w:tc>
          <w:tcPr>
            <w:tcW w:w="2395" w:type="dxa"/>
            <w:vMerge/>
          </w:tcPr>
          <w:p w14:paraId="7CFFA04B" w14:textId="77777777" w:rsidR="007A667C" w:rsidRDefault="007A667C" w:rsidP="00E2682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53" w:type="dxa"/>
            <w:gridSpan w:val="3"/>
            <w:vMerge/>
          </w:tcPr>
          <w:p w14:paraId="75B56AC8" w14:textId="77777777" w:rsidR="007A667C" w:rsidRDefault="007A667C" w:rsidP="00E2682D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380" w:type="dxa"/>
          </w:tcPr>
          <w:p w14:paraId="4BFE53A6" w14:textId="77777777" w:rsidR="007A667C" w:rsidRDefault="007A667C" w:rsidP="00E2682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7A667C" w14:paraId="49F68326" w14:textId="77777777" w:rsidTr="00580EA8">
        <w:tc>
          <w:tcPr>
            <w:tcW w:w="2395" w:type="dxa"/>
          </w:tcPr>
          <w:p w14:paraId="6F47585B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 xml:space="preserve">Using a calculator effectively </w:t>
            </w:r>
          </w:p>
        </w:tc>
        <w:tc>
          <w:tcPr>
            <w:tcW w:w="664" w:type="dxa"/>
          </w:tcPr>
          <w:p w14:paraId="1F159977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1AAD2E31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00D1DDFA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688824BE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Use of a calculator – video 352</w:t>
            </w:r>
          </w:p>
        </w:tc>
      </w:tr>
      <w:tr w:rsidR="007A667C" w14:paraId="3125A08E" w14:textId="77777777" w:rsidTr="00EB554F">
        <w:tc>
          <w:tcPr>
            <w:tcW w:w="2395" w:type="dxa"/>
          </w:tcPr>
          <w:p w14:paraId="11121D2D" w14:textId="77777777" w:rsidR="007A667C" w:rsidRPr="0023444A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>Revision of multiplying / dividing by powers of 10</w:t>
            </w:r>
          </w:p>
        </w:tc>
        <w:tc>
          <w:tcPr>
            <w:tcW w:w="664" w:type="dxa"/>
          </w:tcPr>
          <w:p w14:paraId="7EF60F0D" w14:textId="77777777" w:rsidR="007A667C" w:rsidRPr="000717DE" w:rsidRDefault="007A667C" w:rsidP="00261E49"/>
        </w:tc>
        <w:tc>
          <w:tcPr>
            <w:tcW w:w="676" w:type="dxa"/>
          </w:tcPr>
          <w:p w14:paraId="40AC5F68" w14:textId="77777777" w:rsidR="007A667C" w:rsidRPr="000717DE" w:rsidRDefault="007A667C" w:rsidP="00261E49"/>
        </w:tc>
        <w:tc>
          <w:tcPr>
            <w:tcW w:w="513" w:type="dxa"/>
          </w:tcPr>
          <w:p w14:paraId="2FD4F206" w14:textId="77777777" w:rsidR="007A667C" w:rsidRPr="000717DE" w:rsidRDefault="007A667C" w:rsidP="00261E49"/>
        </w:tc>
        <w:tc>
          <w:tcPr>
            <w:tcW w:w="5380" w:type="dxa"/>
          </w:tcPr>
          <w:p w14:paraId="48941F97" w14:textId="77777777" w:rsidR="007A667C" w:rsidRDefault="007A667C" w:rsidP="003405A7">
            <w:pPr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Division by 10, 100, 1000/Division by powers of 10 – videos 99 &amp; 100</w:t>
            </w:r>
          </w:p>
          <w:p w14:paraId="758CAF15" w14:textId="77777777" w:rsidR="007A667C" w:rsidRPr="00B3274B" w:rsidRDefault="007A667C" w:rsidP="003405A7">
            <w:pPr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Multiplication: by 10,100 etc/ Multiplication: powers of 10 – videos 201 &amp; 202</w:t>
            </w:r>
          </w:p>
        </w:tc>
      </w:tr>
      <w:tr w:rsidR="007A667C" w14:paraId="08CFF6F3" w14:textId="77777777" w:rsidTr="00E07953">
        <w:tc>
          <w:tcPr>
            <w:tcW w:w="2395" w:type="dxa"/>
          </w:tcPr>
          <w:p w14:paraId="0B8D3F08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 xml:space="preserve">Rules of indices (not fractional) </w:t>
            </w:r>
          </w:p>
        </w:tc>
        <w:tc>
          <w:tcPr>
            <w:tcW w:w="664" w:type="dxa"/>
          </w:tcPr>
          <w:p w14:paraId="44B7C868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599027F4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0A59A43E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637B35E8" w14:textId="77777777" w:rsidR="007A667C" w:rsidRPr="00B3274B" w:rsidRDefault="007A667C" w:rsidP="005C134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Algebra: indices – video 17</w:t>
            </w:r>
          </w:p>
        </w:tc>
      </w:tr>
      <w:tr w:rsidR="007A667C" w14:paraId="7CD0D97E" w14:textId="77777777" w:rsidTr="006C773A">
        <w:tc>
          <w:tcPr>
            <w:tcW w:w="2395" w:type="dxa"/>
          </w:tcPr>
          <w:p w14:paraId="2D4190CF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 xml:space="preserve">Write ordinary  numbers in standard form and vice-versa </w:t>
            </w:r>
          </w:p>
        </w:tc>
        <w:tc>
          <w:tcPr>
            <w:tcW w:w="664" w:type="dxa"/>
          </w:tcPr>
          <w:p w14:paraId="475D2872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5BE56FAF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0BFA775A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704AB363" w14:textId="77777777" w:rsidR="007A667C" w:rsidRPr="00B3274B" w:rsidRDefault="007A667C" w:rsidP="005C134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Standard form – video 300</w:t>
            </w:r>
          </w:p>
        </w:tc>
      </w:tr>
      <w:tr w:rsidR="007A667C" w14:paraId="7AD29DFB" w14:textId="77777777" w:rsidTr="008218F5">
        <w:trPr>
          <w:trHeight w:val="1140"/>
        </w:trPr>
        <w:tc>
          <w:tcPr>
            <w:tcW w:w="2395" w:type="dxa"/>
          </w:tcPr>
          <w:p w14:paraId="7334B2C7" w14:textId="77777777" w:rsidR="007A667C" w:rsidRDefault="007A667C" w:rsidP="007243B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(Set 1) B</w:t>
            </w:r>
            <w:r w:rsidRPr="007243BB">
              <w:rPr>
                <w:rFonts w:ascii="Comic Sans MS" w:hAnsi="Comic Sans MS"/>
                <w:sz w:val="24"/>
                <w:szCs w:val="24"/>
              </w:rPr>
              <w:t>asic calculations in standard form</w:t>
            </w:r>
          </w:p>
        </w:tc>
        <w:tc>
          <w:tcPr>
            <w:tcW w:w="664" w:type="dxa"/>
          </w:tcPr>
          <w:p w14:paraId="47BB6DCF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7C707F3A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02CDDCE5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47093701" w14:textId="77777777" w:rsidR="007A667C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Standard form: addition/multiplication/division</w:t>
            </w:r>
          </w:p>
          <w:p w14:paraId="47900312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301-303</w:t>
            </w:r>
          </w:p>
        </w:tc>
      </w:tr>
      <w:tr w:rsidR="007A667C" w14:paraId="56857E46" w14:textId="77777777" w:rsidTr="007942D1">
        <w:tc>
          <w:tcPr>
            <w:tcW w:w="2395" w:type="dxa"/>
          </w:tcPr>
          <w:p w14:paraId="7D039B38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>Calculate percentages of amounts</w:t>
            </w:r>
          </w:p>
        </w:tc>
        <w:tc>
          <w:tcPr>
            <w:tcW w:w="664" w:type="dxa"/>
          </w:tcPr>
          <w:p w14:paraId="0E66A90F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137065B7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59FAD8F9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6F40C089" w14:textId="77777777" w:rsidR="007A667C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Percentages: of an amount (non-calc)/of an amount (calc)</w:t>
            </w:r>
          </w:p>
          <w:p w14:paraId="22273E15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234 - 235</w:t>
            </w:r>
          </w:p>
        </w:tc>
      </w:tr>
      <w:tr w:rsidR="007A667C" w14:paraId="4C82C84D" w14:textId="77777777" w:rsidTr="005B6321">
        <w:tc>
          <w:tcPr>
            <w:tcW w:w="2395" w:type="dxa"/>
          </w:tcPr>
          <w:p w14:paraId="5A4A2AAE" w14:textId="77777777" w:rsidR="007A667C" w:rsidRPr="007243BB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>Increase/decrease an amount by given percentage</w:t>
            </w:r>
          </w:p>
        </w:tc>
        <w:tc>
          <w:tcPr>
            <w:tcW w:w="664" w:type="dxa"/>
          </w:tcPr>
          <w:p w14:paraId="6A543A96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3C58837B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2AB8CA3F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6ADE8222" w14:textId="77777777" w:rsidR="007A667C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Percentages: increasing/decreasing</w:t>
            </w:r>
          </w:p>
          <w:p w14:paraId="75334FA1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238</w:t>
            </w:r>
          </w:p>
        </w:tc>
      </w:tr>
      <w:tr w:rsidR="007A667C" w14:paraId="510051C3" w14:textId="77777777" w:rsidTr="00C01150">
        <w:tc>
          <w:tcPr>
            <w:tcW w:w="2395" w:type="dxa"/>
          </w:tcPr>
          <w:p w14:paraId="504B12B4" w14:textId="77777777" w:rsidR="007A667C" w:rsidRPr="007243BB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>Calculate Percentage increase / decrease</w:t>
            </w:r>
          </w:p>
        </w:tc>
        <w:tc>
          <w:tcPr>
            <w:tcW w:w="664" w:type="dxa"/>
          </w:tcPr>
          <w:p w14:paraId="6B197056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49F77121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34BBC965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19E919DA" w14:textId="77777777" w:rsidR="007A667C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Percentages: increasing/decreasing/multipliers </w:t>
            </w:r>
          </w:p>
          <w:p w14:paraId="1E918DF9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Videos 238-239</w:t>
            </w:r>
          </w:p>
        </w:tc>
      </w:tr>
      <w:tr w:rsidR="007A667C" w14:paraId="59E1570A" w14:textId="77777777" w:rsidTr="00E87CB1">
        <w:tc>
          <w:tcPr>
            <w:tcW w:w="2395" w:type="dxa"/>
          </w:tcPr>
          <w:p w14:paraId="144D8A8C" w14:textId="77777777" w:rsidR="007A667C" w:rsidRPr="007243BB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(Set 1) </w:t>
            </w:r>
            <w:r w:rsidRPr="007243BB">
              <w:rPr>
                <w:rFonts w:ascii="Comic Sans MS" w:hAnsi="Comic Sans MS"/>
                <w:sz w:val="24"/>
                <w:szCs w:val="24"/>
              </w:rPr>
              <w:t>Reverse Percentages</w:t>
            </w:r>
          </w:p>
        </w:tc>
        <w:tc>
          <w:tcPr>
            <w:tcW w:w="664" w:type="dxa"/>
          </w:tcPr>
          <w:p w14:paraId="7DC8D521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1CA53CA4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0A14178E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679BAA4E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Percentages: reverse – Video 240</w:t>
            </w:r>
          </w:p>
        </w:tc>
      </w:tr>
      <w:tr w:rsidR="007A667C" w14:paraId="0F4E41F3" w14:textId="77777777" w:rsidTr="00DE7C0E">
        <w:tc>
          <w:tcPr>
            <w:tcW w:w="2395" w:type="dxa"/>
          </w:tcPr>
          <w:p w14:paraId="34D4F945" w14:textId="77777777" w:rsidR="007A667C" w:rsidRPr="007243BB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  <w:r w:rsidRPr="007243BB">
              <w:rPr>
                <w:rFonts w:ascii="Comic Sans MS" w:hAnsi="Comic Sans MS"/>
                <w:sz w:val="24"/>
                <w:szCs w:val="24"/>
              </w:rPr>
              <w:t>Interior and exterior angles of polygons</w:t>
            </w:r>
          </w:p>
        </w:tc>
        <w:tc>
          <w:tcPr>
            <w:tcW w:w="664" w:type="dxa"/>
          </w:tcPr>
          <w:p w14:paraId="696B8F5A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76" w:type="dxa"/>
          </w:tcPr>
          <w:p w14:paraId="5E674DE1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3" w:type="dxa"/>
          </w:tcPr>
          <w:p w14:paraId="3C2396F1" w14:textId="77777777" w:rsidR="007A667C" w:rsidRDefault="007A667C" w:rsidP="00261E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380" w:type="dxa"/>
          </w:tcPr>
          <w:p w14:paraId="26D9DF0A" w14:textId="77777777" w:rsidR="007A667C" w:rsidRPr="00B3274B" w:rsidRDefault="007A667C" w:rsidP="00261E4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Angles: polygons – Video 32</w:t>
            </w:r>
          </w:p>
        </w:tc>
      </w:tr>
    </w:tbl>
    <w:p w14:paraId="1FAFB920" w14:textId="77777777" w:rsidR="007A667C" w:rsidRDefault="007A667C" w:rsidP="00B3274B">
      <w:pPr>
        <w:pStyle w:val="Default"/>
        <w:rPr>
          <w:b/>
          <w:bCs/>
          <w:sz w:val="32"/>
          <w:szCs w:val="32"/>
        </w:rPr>
      </w:pPr>
    </w:p>
    <w:p w14:paraId="2D79D39E" w14:textId="77777777" w:rsidR="007A667C" w:rsidRDefault="007A667C" w:rsidP="00B3274B">
      <w:pPr>
        <w:pStyle w:val="Default"/>
        <w:rPr>
          <w:b/>
          <w:bCs/>
          <w:sz w:val="32"/>
          <w:szCs w:val="32"/>
        </w:rPr>
      </w:pPr>
    </w:p>
    <w:p w14:paraId="746E3BDE" w14:textId="77777777" w:rsidR="007A667C" w:rsidRDefault="007A667C" w:rsidP="00B3274B">
      <w:pPr>
        <w:pStyle w:val="Default"/>
        <w:rPr>
          <w:b/>
          <w:bCs/>
          <w:sz w:val="32"/>
          <w:szCs w:val="32"/>
        </w:rPr>
      </w:pPr>
    </w:p>
    <w:p w14:paraId="2635F1BA" w14:textId="77777777" w:rsidR="007A667C" w:rsidRDefault="007A667C" w:rsidP="00B3274B">
      <w:pPr>
        <w:pStyle w:val="Default"/>
        <w:rPr>
          <w:b/>
          <w:bCs/>
          <w:sz w:val="32"/>
          <w:szCs w:val="32"/>
        </w:rPr>
      </w:pPr>
    </w:p>
    <w:p w14:paraId="4844CD69" w14:textId="43FB9954" w:rsidR="007243BB" w:rsidRDefault="00E05274" w:rsidP="00B3274B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Autumn</w:t>
      </w:r>
      <w:r w:rsidR="00B3274B">
        <w:rPr>
          <w:b/>
          <w:bCs/>
          <w:sz w:val="32"/>
          <w:szCs w:val="32"/>
        </w:rPr>
        <w:t xml:space="preserve"> 1</w:t>
      </w:r>
      <w:r w:rsidR="00B3274B" w:rsidRPr="00C74B2B">
        <w:rPr>
          <w:b/>
          <w:bCs/>
          <w:sz w:val="32"/>
          <w:szCs w:val="32"/>
        </w:rPr>
        <w:t xml:space="preserve"> Knowledge </w:t>
      </w:r>
    </w:p>
    <w:p w14:paraId="12890F96" w14:textId="77777777" w:rsidR="00B3274B" w:rsidRPr="00B3274B" w:rsidRDefault="00F411C3" w:rsidP="00B3274B">
      <w:pPr>
        <w:pStyle w:val="Default"/>
        <w:rPr>
          <w:b/>
          <w:bCs/>
          <w:sz w:val="32"/>
          <w:szCs w:val="32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534E6C3F" wp14:editId="640971BD">
            <wp:simplePos x="0" y="0"/>
            <wp:positionH relativeFrom="margin">
              <wp:align>right</wp:align>
            </wp:positionH>
            <wp:positionV relativeFrom="paragraph">
              <wp:posOffset>4469765</wp:posOffset>
            </wp:positionV>
            <wp:extent cx="6120130" cy="1668145"/>
            <wp:effectExtent l="0" t="0" r="0" b="8255"/>
            <wp:wrapTight wrapText="bothSides">
              <wp:wrapPolygon edited="0">
                <wp:start x="0" y="0"/>
                <wp:lineTo x="0" y="21460"/>
                <wp:lineTo x="21515" y="21460"/>
                <wp:lineTo x="2151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7DCA4BC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21FCD138" wp14:editId="05533448">
            <wp:simplePos x="0" y="0"/>
            <wp:positionH relativeFrom="margin">
              <wp:align>right</wp:align>
            </wp:positionH>
            <wp:positionV relativeFrom="paragraph">
              <wp:posOffset>2455545</wp:posOffset>
            </wp:positionV>
            <wp:extent cx="6120130" cy="1903095"/>
            <wp:effectExtent l="0" t="0" r="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7DC402F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27AA2F" w14:textId="77777777" w:rsidR="00B3274B" w:rsidRDefault="00412D3F" w:rsidP="00412D3F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D56B80D" wp14:editId="3EEC2BA5">
            <wp:simplePos x="0" y="0"/>
            <wp:positionH relativeFrom="margin">
              <wp:align>right</wp:align>
            </wp:positionH>
            <wp:positionV relativeFrom="paragraph">
              <wp:posOffset>273</wp:posOffset>
            </wp:positionV>
            <wp:extent cx="6120130" cy="198691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DC108B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86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8ABDC" w14:textId="77777777" w:rsidR="00412D3F" w:rsidRPr="00412D3F" w:rsidRDefault="00412D3F" w:rsidP="00412D3F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  <w:b/>
          <w:bCs/>
          <w:sz w:val="20"/>
          <w:szCs w:val="20"/>
        </w:rPr>
        <w:t>Stretch and Challenge:</w:t>
      </w:r>
    </w:p>
    <w:p w14:paraId="0AA5E826" w14:textId="77777777" w:rsidR="00412D3F" w:rsidRPr="00412D3F" w:rsidRDefault="00412D3F" w:rsidP="00412D3F">
      <w:pPr>
        <w:numPr>
          <w:ilvl w:val="0"/>
          <w:numId w:val="10"/>
        </w:numPr>
        <w:tabs>
          <w:tab w:val="left" w:pos="5475"/>
        </w:tabs>
        <w:contextualSpacing/>
        <w:rPr>
          <w:rFonts w:eastAsia="Times New Roman" w:cs="Times New Roman"/>
          <w:sz w:val="20"/>
          <w:szCs w:val="20"/>
        </w:rPr>
      </w:pPr>
      <w:r w:rsidRPr="00412D3F">
        <w:rPr>
          <w:rFonts w:eastAsia="Times New Roman" w:cs="Times New Roman"/>
          <w:sz w:val="20"/>
          <w:szCs w:val="20"/>
        </w:rPr>
        <w:t>Practise UKMT Junior Maths Challenge Past papers on:</w:t>
      </w:r>
      <w:r w:rsidRPr="00412D3F">
        <w:rPr>
          <w:rFonts w:eastAsia="Times New Roman" w:cs="Times New Roman"/>
          <w:sz w:val="20"/>
          <w:szCs w:val="20"/>
        </w:rPr>
        <w:tab/>
      </w:r>
    </w:p>
    <w:p w14:paraId="19C7A963" w14:textId="77777777" w:rsidR="00412D3F" w:rsidRPr="00412D3F" w:rsidRDefault="00412D3F" w:rsidP="00412D3F">
      <w:pPr>
        <w:rPr>
          <w:rFonts w:eastAsia="Times New Roman" w:cs="Times New Roman"/>
          <w:b/>
          <w:bCs/>
          <w:sz w:val="20"/>
          <w:szCs w:val="20"/>
        </w:rPr>
      </w:pPr>
      <w:r w:rsidRPr="00412D3F">
        <w:rPr>
          <w:rFonts w:eastAsia="Times New Roman" w:cs="Times New Roman"/>
        </w:rPr>
        <w:t xml:space="preserve">               </w:t>
      </w:r>
      <w:hyperlink r:id="rId11" w:history="1">
        <w:r w:rsidRPr="00412D3F">
          <w:rPr>
            <w:rFonts w:eastAsia="Times New Roman" w:cs="Times New Roman"/>
            <w:color w:val="0000FF"/>
            <w:u w:val="single"/>
          </w:rPr>
          <w:t>https://www.ukmt.org.uk/competitions/solo/junior-mathematical-challenge/archive</w:t>
        </w:r>
      </w:hyperlink>
    </w:p>
    <w:p w14:paraId="1BB9FB8E" w14:textId="06888893" w:rsidR="004E79D2" w:rsidRPr="00B3274B" w:rsidRDefault="007A667C" w:rsidP="00B3274B">
      <w:pPr>
        <w:numPr>
          <w:ilvl w:val="0"/>
          <w:numId w:val="10"/>
        </w:numPr>
        <w:contextualSpacing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Complete the </w:t>
      </w:r>
      <w:r>
        <w:rPr>
          <w:rFonts w:eastAsia="Times New Roman" w:cs="Times New Roman"/>
          <w:b/>
          <w:bCs/>
          <w:sz w:val="20"/>
          <w:szCs w:val="20"/>
        </w:rPr>
        <w:t xml:space="preserve">XP Boost </w:t>
      </w:r>
      <w:r>
        <w:rPr>
          <w:rFonts w:eastAsia="Times New Roman" w:cs="Times New Roman"/>
          <w:sz w:val="20"/>
          <w:szCs w:val="20"/>
        </w:rPr>
        <w:t xml:space="preserve">questions on </w:t>
      </w:r>
      <w:proofErr w:type="spellStart"/>
      <w:r w:rsidRPr="007A667C">
        <w:rPr>
          <w:rFonts w:eastAsia="Times New Roman" w:cs="Times New Roman"/>
          <w:b/>
          <w:bCs/>
          <w:sz w:val="20"/>
          <w:szCs w:val="20"/>
        </w:rPr>
        <w:t>Sparx</w:t>
      </w:r>
      <w:proofErr w:type="spellEnd"/>
      <w:r w:rsidRPr="007A667C">
        <w:rPr>
          <w:rFonts w:eastAsia="Times New Roman" w:cs="Times New Roman"/>
          <w:b/>
          <w:bCs/>
          <w:sz w:val="20"/>
          <w:szCs w:val="20"/>
        </w:rPr>
        <w:t xml:space="preserve"> Maths</w:t>
      </w:r>
      <w:r>
        <w:rPr>
          <w:rFonts w:eastAsia="Times New Roman" w:cs="Times New Roman"/>
          <w:sz w:val="20"/>
          <w:szCs w:val="20"/>
        </w:rPr>
        <w:t xml:space="preserve"> every week </w:t>
      </w:r>
    </w:p>
    <w:p w14:paraId="48F44017" w14:textId="77777777" w:rsidR="004E79D2" w:rsidRDefault="004E79D2">
      <w:pPr>
        <w:rPr>
          <w:rFonts w:ascii="Comic Sans MS" w:hAnsi="Comic Sans MS"/>
          <w:b/>
          <w:sz w:val="28"/>
          <w:szCs w:val="28"/>
          <w:u w:val="single"/>
        </w:rPr>
      </w:pPr>
    </w:p>
    <w:p w14:paraId="5D4B9376" w14:textId="77777777" w:rsidR="00F411C3" w:rsidRPr="00F411C3" w:rsidRDefault="00F411C3">
      <w:pPr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99EEFA4" wp14:editId="215C2931">
            <wp:simplePos x="0" y="0"/>
            <wp:positionH relativeFrom="column">
              <wp:posOffset>3332480</wp:posOffset>
            </wp:positionH>
            <wp:positionV relativeFrom="paragraph">
              <wp:posOffset>9525</wp:posOffset>
            </wp:positionV>
            <wp:extent cx="1133475" cy="1116330"/>
            <wp:effectExtent l="0" t="0" r="9525" b="762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16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11C3">
        <w:rPr>
          <w:rFonts w:ascii="Comic Sans MS" w:hAnsi="Comic Sans MS"/>
          <w:b/>
          <w:sz w:val="28"/>
          <w:szCs w:val="28"/>
        </w:rPr>
        <w:t xml:space="preserve">Scan for full list of Year 8 Topics </w:t>
      </w:r>
    </w:p>
    <w:sectPr w:rsidR="00F411C3" w:rsidRPr="00F411C3" w:rsidSect="005936D2">
      <w:head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051382" w14:textId="77777777" w:rsidR="00C44005" w:rsidRDefault="00C44005" w:rsidP="00F411C3">
      <w:pPr>
        <w:spacing w:after="0" w:line="240" w:lineRule="auto"/>
      </w:pPr>
      <w:r>
        <w:separator/>
      </w:r>
    </w:p>
  </w:endnote>
  <w:endnote w:type="continuationSeparator" w:id="0">
    <w:p w14:paraId="12BF4F49" w14:textId="77777777" w:rsidR="00C44005" w:rsidRDefault="00C44005" w:rsidP="00F41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4DB177" w14:textId="77777777" w:rsidR="00C44005" w:rsidRDefault="00C44005" w:rsidP="00F411C3">
      <w:pPr>
        <w:spacing w:after="0" w:line="240" w:lineRule="auto"/>
      </w:pPr>
      <w:r>
        <w:separator/>
      </w:r>
    </w:p>
  </w:footnote>
  <w:footnote w:type="continuationSeparator" w:id="0">
    <w:p w14:paraId="117FE8D8" w14:textId="77777777" w:rsidR="00C44005" w:rsidRDefault="00C44005" w:rsidP="00F41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996D2" w14:textId="77777777" w:rsidR="00F411C3" w:rsidRDefault="00F411C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002B324" wp14:editId="729F295E">
          <wp:simplePos x="0" y="0"/>
          <wp:positionH relativeFrom="margin">
            <wp:align>right</wp:align>
          </wp:positionH>
          <wp:positionV relativeFrom="paragraph">
            <wp:posOffset>25718</wp:posOffset>
          </wp:positionV>
          <wp:extent cx="1166495" cy="877570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25ECD"/>
    <w:multiLevelType w:val="hybridMultilevel"/>
    <w:tmpl w:val="86AAB1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7A5A1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6500DD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F072A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F2388"/>
    <w:multiLevelType w:val="hybridMultilevel"/>
    <w:tmpl w:val="C720B2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D20B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EB01FF"/>
    <w:multiLevelType w:val="hybridMultilevel"/>
    <w:tmpl w:val="AF6894A2"/>
    <w:lvl w:ilvl="0" w:tplc="8DE280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90928506">
    <w:abstractNumId w:val="8"/>
  </w:num>
  <w:num w:numId="2" w16cid:durableId="865871624">
    <w:abstractNumId w:val="5"/>
  </w:num>
  <w:num w:numId="3" w16cid:durableId="1023090699">
    <w:abstractNumId w:val="4"/>
  </w:num>
  <w:num w:numId="4" w16cid:durableId="1733232856">
    <w:abstractNumId w:val="7"/>
  </w:num>
  <w:num w:numId="5" w16cid:durableId="887882987">
    <w:abstractNumId w:val="3"/>
  </w:num>
  <w:num w:numId="6" w16cid:durableId="80568342">
    <w:abstractNumId w:val="2"/>
  </w:num>
  <w:num w:numId="7" w16cid:durableId="1887331029">
    <w:abstractNumId w:val="6"/>
  </w:num>
  <w:num w:numId="8" w16cid:durableId="726610550">
    <w:abstractNumId w:val="9"/>
  </w:num>
  <w:num w:numId="9" w16cid:durableId="1404524767">
    <w:abstractNumId w:val="0"/>
  </w:num>
  <w:num w:numId="10" w16cid:durableId="20119847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64151"/>
    <w:rsid w:val="00064BC6"/>
    <w:rsid w:val="000F04C6"/>
    <w:rsid w:val="00136B8A"/>
    <w:rsid w:val="00171BC4"/>
    <w:rsid w:val="001C5603"/>
    <w:rsid w:val="0023444A"/>
    <w:rsid w:val="002532F7"/>
    <w:rsid w:val="00273D28"/>
    <w:rsid w:val="0027574D"/>
    <w:rsid w:val="002B2451"/>
    <w:rsid w:val="002B4AB2"/>
    <w:rsid w:val="003405A7"/>
    <w:rsid w:val="003A07CF"/>
    <w:rsid w:val="00407112"/>
    <w:rsid w:val="00412D3F"/>
    <w:rsid w:val="0044532E"/>
    <w:rsid w:val="00463C64"/>
    <w:rsid w:val="00476C3A"/>
    <w:rsid w:val="004E79D2"/>
    <w:rsid w:val="005936D2"/>
    <w:rsid w:val="005C1344"/>
    <w:rsid w:val="0064488F"/>
    <w:rsid w:val="00673C5E"/>
    <w:rsid w:val="00682FE7"/>
    <w:rsid w:val="006D7C37"/>
    <w:rsid w:val="007243BB"/>
    <w:rsid w:val="00747D75"/>
    <w:rsid w:val="00774E9E"/>
    <w:rsid w:val="007A667C"/>
    <w:rsid w:val="007B0E15"/>
    <w:rsid w:val="00806222"/>
    <w:rsid w:val="00817A39"/>
    <w:rsid w:val="00845289"/>
    <w:rsid w:val="008565D8"/>
    <w:rsid w:val="00873AC3"/>
    <w:rsid w:val="008B56ED"/>
    <w:rsid w:val="008E6306"/>
    <w:rsid w:val="00903B99"/>
    <w:rsid w:val="009F3E4F"/>
    <w:rsid w:val="00A84331"/>
    <w:rsid w:val="00B3274B"/>
    <w:rsid w:val="00BE25B3"/>
    <w:rsid w:val="00BE394B"/>
    <w:rsid w:val="00C44005"/>
    <w:rsid w:val="00D466DB"/>
    <w:rsid w:val="00D56744"/>
    <w:rsid w:val="00DA1BDE"/>
    <w:rsid w:val="00DB4465"/>
    <w:rsid w:val="00DE46A2"/>
    <w:rsid w:val="00E05274"/>
    <w:rsid w:val="00E1165E"/>
    <w:rsid w:val="00E2682D"/>
    <w:rsid w:val="00E35112"/>
    <w:rsid w:val="00E7002A"/>
    <w:rsid w:val="00EC2FEB"/>
    <w:rsid w:val="00EE5ADE"/>
    <w:rsid w:val="00EF5E01"/>
    <w:rsid w:val="00F04A96"/>
    <w:rsid w:val="00F07F53"/>
    <w:rsid w:val="00F411C3"/>
    <w:rsid w:val="00FC5772"/>
    <w:rsid w:val="00FE0769"/>
    <w:rsid w:val="00FF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591F"/>
  <w15:docId w15:val="{8EDB36F6-F54D-40F4-992D-F7E2D798A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A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3274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41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1C3"/>
  </w:style>
  <w:style w:type="paragraph" w:styleId="Footer">
    <w:name w:val="footer"/>
    <w:basedOn w:val="Normal"/>
    <w:link w:val="FooterChar"/>
    <w:uiPriority w:val="99"/>
    <w:unhideWhenUsed/>
    <w:rsid w:val="00F41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kmt.org.uk/competitions/solo/junior-mathematical-challenge/archive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2</cp:revision>
  <cp:lastPrinted>2015-10-16T11:00:00Z</cp:lastPrinted>
  <dcterms:created xsi:type="dcterms:W3CDTF">2024-08-30T09:26:00Z</dcterms:created>
  <dcterms:modified xsi:type="dcterms:W3CDTF">2024-08-30T09:26:00Z</dcterms:modified>
</cp:coreProperties>
</file>