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BF89B" w14:textId="650AFDDB" w:rsidR="00F77D67" w:rsidRPr="00614C69" w:rsidRDefault="00FC5489">
      <w:pPr>
        <w:rPr>
          <w:rFonts w:asciiTheme="majorHAnsi" w:hAnsiTheme="majorHAnsi" w:cstheme="minorHAnsi"/>
          <w:b/>
          <w:sz w:val="2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3C8AD83" wp14:editId="608E0413">
                <wp:simplePos x="0" y="0"/>
                <wp:positionH relativeFrom="column">
                  <wp:posOffset>2536371</wp:posOffset>
                </wp:positionH>
                <wp:positionV relativeFrom="paragraph">
                  <wp:posOffset>370114</wp:posOffset>
                </wp:positionV>
                <wp:extent cx="2533650" cy="2166257"/>
                <wp:effectExtent l="0" t="0" r="19050" b="24765"/>
                <wp:wrapNone/>
                <wp:docPr id="3" name="Rounded Rectangle 3"/>
                <wp:cNvGraphicFramePr/>
                <a:graphic xmlns:a="http://schemas.openxmlformats.org/drawingml/2006/main">
                  <a:graphicData uri="http://schemas.microsoft.com/office/word/2010/wordprocessingShape">
                    <wps:wsp>
                      <wps:cNvSpPr/>
                      <wps:spPr>
                        <a:xfrm>
                          <a:off x="0" y="0"/>
                          <a:ext cx="2533650" cy="2166257"/>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64DA1BB0" w14:textId="5A8E4C32" w:rsidR="005F0043" w:rsidRDefault="005F0043" w:rsidP="00942143">
                            <w:pPr>
                              <w:spacing w:after="0" w:line="240" w:lineRule="auto"/>
                              <w:rPr>
                                <w:rFonts w:asciiTheme="majorHAnsi" w:hAnsiTheme="majorHAnsi"/>
                                <w:b/>
                                <w:color w:val="000000" w:themeColor="text1"/>
                                <w:sz w:val="20"/>
                                <w:u w:val="single"/>
                              </w:rPr>
                            </w:pPr>
                            <w:r>
                              <w:rPr>
                                <w:rFonts w:asciiTheme="majorHAnsi" w:hAnsiTheme="majorHAnsi"/>
                                <w:b/>
                                <w:color w:val="000000" w:themeColor="text1"/>
                                <w:sz w:val="20"/>
                                <w:u w:val="single"/>
                              </w:rPr>
                              <w:t>Wider Reading List:</w:t>
                            </w:r>
                          </w:p>
                          <w:p w14:paraId="08B19D85" w14:textId="77777777" w:rsidR="005F0043" w:rsidRDefault="005F0043" w:rsidP="00942143">
                            <w:pPr>
                              <w:spacing w:after="0" w:line="240" w:lineRule="auto"/>
                              <w:rPr>
                                <w:rFonts w:asciiTheme="majorHAnsi" w:hAnsiTheme="majorHAnsi"/>
                                <w:b/>
                                <w:color w:val="000000" w:themeColor="text1"/>
                                <w:sz w:val="20"/>
                                <w:u w:val="single"/>
                              </w:rPr>
                            </w:pPr>
                          </w:p>
                          <w:p w14:paraId="4D868FCB" w14:textId="39116C0B" w:rsidR="003A5028" w:rsidRPr="003A5028" w:rsidRDefault="003A5028" w:rsidP="00942143">
                            <w:pPr>
                              <w:spacing w:after="0" w:line="240" w:lineRule="auto"/>
                              <w:rPr>
                                <w:rFonts w:asciiTheme="majorHAnsi" w:hAnsiTheme="majorHAnsi"/>
                                <w:bCs/>
                                <w:color w:val="000000" w:themeColor="text1"/>
                                <w:sz w:val="20"/>
                              </w:rPr>
                            </w:pPr>
                            <w:r w:rsidRPr="003A5028">
                              <w:rPr>
                                <w:rFonts w:asciiTheme="majorHAnsi" w:hAnsiTheme="majorHAnsi"/>
                                <w:bCs/>
                                <w:i/>
                                <w:iCs/>
                                <w:color w:val="000000" w:themeColor="text1"/>
                                <w:sz w:val="20"/>
                              </w:rPr>
                              <w:t>Oliver Twist</w:t>
                            </w:r>
                            <w:r w:rsidRPr="003A5028">
                              <w:rPr>
                                <w:rFonts w:asciiTheme="majorHAnsi" w:hAnsiTheme="majorHAnsi"/>
                                <w:bCs/>
                                <w:color w:val="000000" w:themeColor="text1"/>
                                <w:sz w:val="20"/>
                              </w:rPr>
                              <w:t xml:space="preserve"> by Charles Dickens</w:t>
                            </w:r>
                          </w:p>
                          <w:p w14:paraId="567289E1" w14:textId="77777777" w:rsidR="003A5028" w:rsidRPr="003A5028" w:rsidRDefault="003A5028" w:rsidP="00942143">
                            <w:pPr>
                              <w:spacing w:after="0" w:line="240" w:lineRule="auto"/>
                              <w:rPr>
                                <w:rFonts w:asciiTheme="majorHAnsi" w:hAnsiTheme="majorHAnsi"/>
                                <w:bCs/>
                                <w:color w:val="000000" w:themeColor="text1"/>
                                <w:sz w:val="20"/>
                              </w:rPr>
                            </w:pPr>
                          </w:p>
                          <w:p w14:paraId="0A10C42B" w14:textId="6412E66A" w:rsidR="003A5028" w:rsidRDefault="003A5028" w:rsidP="00942143">
                            <w:pPr>
                              <w:spacing w:after="0" w:line="240" w:lineRule="auto"/>
                              <w:rPr>
                                <w:rFonts w:asciiTheme="majorHAnsi" w:hAnsiTheme="majorHAnsi"/>
                                <w:bCs/>
                                <w:color w:val="000000" w:themeColor="text1"/>
                                <w:sz w:val="20"/>
                              </w:rPr>
                            </w:pPr>
                            <w:r w:rsidRPr="003A5028">
                              <w:rPr>
                                <w:rFonts w:asciiTheme="majorHAnsi" w:hAnsiTheme="majorHAnsi"/>
                                <w:bCs/>
                                <w:i/>
                                <w:iCs/>
                                <w:color w:val="000000" w:themeColor="text1"/>
                                <w:sz w:val="20"/>
                              </w:rPr>
                              <w:t>Bleak House</w:t>
                            </w:r>
                            <w:r w:rsidRPr="003A5028">
                              <w:rPr>
                                <w:rFonts w:asciiTheme="majorHAnsi" w:hAnsiTheme="majorHAnsi"/>
                                <w:bCs/>
                                <w:color w:val="000000" w:themeColor="text1"/>
                                <w:sz w:val="20"/>
                              </w:rPr>
                              <w:t xml:space="preserve"> by Charles Dickens</w:t>
                            </w:r>
                          </w:p>
                          <w:p w14:paraId="6DBAD03C" w14:textId="77777777" w:rsidR="003A5028" w:rsidRDefault="003A5028" w:rsidP="00942143">
                            <w:pPr>
                              <w:spacing w:after="0" w:line="240" w:lineRule="auto"/>
                              <w:rPr>
                                <w:rFonts w:asciiTheme="majorHAnsi" w:hAnsiTheme="majorHAnsi"/>
                                <w:bCs/>
                                <w:color w:val="000000" w:themeColor="text1"/>
                                <w:sz w:val="20"/>
                              </w:rPr>
                            </w:pPr>
                          </w:p>
                          <w:p w14:paraId="784C0FB5" w14:textId="1961ACD5" w:rsidR="003A5028" w:rsidRPr="003A5028" w:rsidRDefault="003A5028" w:rsidP="00942143">
                            <w:pPr>
                              <w:spacing w:after="0" w:line="240" w:lineRule="auto"/>
                              <w:rPr>
                                <w:rFonts w:asciiTheme="majorHAnsi" w:hAnsiTheme="majorHAnsi"/>
                                <w:bCs/>
                                <w:color w:val="000000" w:themeColor="text1"/>
                                <w:sz w:val="20"/>
                              </w:rPr>
                            </w:pPr>
                            <w:r w:rsidRPr="003A5028">
                              <w:rPr>
                                <w:rFonts w:asciiTheme="majorHAnsi" w:hAnsiTheme="majorHAnsi"/>
                                <w:bCs/>
                                <w:i/>
                                <w:iCs/>
                                <w:color w:val="000000" w:themeColor="text1"/>
                                <w:sz w:val="20"/>
                              </w:rPr>
                              <w:t>Victorian Children</w:t>
                            </w:r>
                            <w:r w:rsidRPr="003A5028">
                              <w:rPr>
                                <w:rFonts w:asciiTheme="majorHAnsi" w:hAnsiTheme="majorHAnsi"/>
                                <w:bCs/>
                                <w:color w:val="000000" w:themeColor="text1"/>
                                <w:sz w:val="20"/>
                              </w:rPr>
                              <w:t xml:space="preserve"> by Brenda Williams</w:t>
                            </w:r>
                          </w:p>
                          <w:p w14:paraId="5C784313" w14:textId="77777777" w:rsidR="003A5028" w:rsidRDefault="003A5028" w:rsidP="00942143">
                            <w:pPr>
                              <w:spacing w:after="0" w:line="240" w:lineRule="auto"/>
                              <w:rPr>
                                <w:rFonts w:asciiTheme="majorHAnsi" w:hAnsiTheme="majorHAnsi"/>
                                <w:b/>
                                <w:color w:val="000000" w:themeColor="text1"/>
                                <w:sz w:val="20"/>
                                <w:u w:val="single"/>
                              </w:rPr>
                            </w:pPr>
                          </w:p>
                          <w:p w14:paraId="06DEDB9E" w14:textId="7D94ABEA" w:rsidR="003A5028" w:rsidRDefault="003A5028" w:rsidP="00942143">
                            <w:pPr>
                              <w:spacing w:after="0" w:line="240" w:lineRule="auto"/>
                              <w:rPr>
                                <w:rFonts w:asciiTheme="majorHAnsi" w:hAnsiTheme="majorHAnsi"/>
                                <w:bCs/>
                                <w:color w:val="000000" w:themeColor="text1"/>
                                <w:sz w:val="20"/>
                              </w:rPr>
                            </w:pPr>
                            <w:r>
                              <w:rPr>
                                <w:rFonts w:asciiTheme="majorHAnsi" w:hAnsiTheme="majorHAnsi"/>
                                <w:bCs/>
                                <w:color w:val="000000" w:themeColor="text1"/>
                                <w:sz w:val="20"/>
                              </w:rPr>
                              <w:t>‘</w:t>
                            </w:r>
                            <w:r w:rsidRPr="003A5028">
                              <w:rPr>
                                <w:rFonts w:asciiTheme="majorHAnsi" w:hAnsiTheme="majorHAnsi"/>
                                <w:bCs/>
                                <w:color w:val="000000" w:themeColor="text1"/>
                                <w:sz w:val="20"/>
                              </w:rPr>
                              <w:t>A Christmas Memory</w:t>
                            </w:r>
                            <w:r>
                              <w:rPr>
                                <w:rFonts w:asciiTheme="majorHAnsi" w:hAnsiTheme="majorHAnsi"/>
                                <w:bCs/>
                                <w:color w:val="000000" w:themeColor="text1"/>
                                <w:sz w:val="20"/>
                              </w:rPr>
                              <w:t>’</w:t>
                            </w:r>
                            <w:r w:rsidRPr="003A5028">
                              <w:rPr>
                                <w:rFonts w:asciiTheme="majorHAnsi" w:hAnsiTheme="majorHAnsi"/>
                                <w:bCs/>
                                <w:color w:val="000000" w:themeColor="text1"/>
                                <w:sz w:val="20"/>
                              </w:rPr>
                              <w:t xml:space="preserve"> by Truman Capote</w:t>
                            </w:r>
                          </w:p>
                          <w:p w14:paraId="6C42815D" w14:textId="77777777" w:rsidR="00FC5489" w:rsidRDefault="00FC5489" w:rsidP="00942143">
                            <w:pPr>
                              <w:spacing w:after="0" w:line="240" w:lineRule="auto"/>
                              <w:rPr>
                                <w:rFonts w:asciiTheme="majorHAnsi" w:hAnsiTheme="majorHAnsi"/>
                                <w:bCs/>
                                <w:color w:val="000000" w:themeColor="text1"/>
                                <w:sz w:val="20"/>
                              </w:rPr>
                            </w:pPr>
                          </w:p>
                          <w:p w14:paraId="4B853C1C" w14:textId="6367FFDA" w:rsidR="00FC5489" w:rsidRPr="003A5028" w:rsidRDefault="00FC5489" w:rsidP="00942143">
                            <w:pPr>
                              <w:spacing w:after="0" w:line="240" w:lineRule="auto"/>
                              <w:rPr>
                                <w:rFonts w:asciiTheme="majorHAnsi" w:hAnsiTheme="majorHAnsi"/>
                                <w:bCs/>
                                <w:color w:val="000000" w:themeColor="text1"/>
                                <w:sz w:val="20"/>
                              </w:rPr>
                            </w:pPr>
                            <w:r>
                              <w:rPr>
                                <w:rFonts w:asciiTheme="majorHAnsi" w:hAnsiTheme="majorHAnsi"/>
                                <w:bCs/>
                                <w:color w:val="000000" w:themeColor="text1"/>
                                <w:sz w:val="20"/>
                              </w:rPr>
                              <w:t>‘The Overcoat’ by Nikolai Gogol</w:t>
                            </w:r>
                          </w:p>
                          <w:p w14:paraId="28EF845F" w14:textId="77777777" w:rsidR="003A5028" w:rsidRPr="005659F4" w:rsidRDefault="003A5028" w:rsidP="00942143">
                            <w:pPr>
                              <w:spacing w:after="0" w:line="240" w:lineRule="auto"/>
                              <w:rPr>
                                <w:rFonts w:asciiTheme="majorHAnsi" w:hAnsiTheme="majorHAnsi"/>
                                <w:b/>
                                <w:color w:val="000000" w:themeColor="text1"/>
                                <w:sz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C8AD83" id="Rounded Rectangle 3" o:spid="_x0000_s1026" style="position:absolute;margin-left:199.7pt;margin-top:29.15pt;width:199.5pt;height:17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" fillcolor="yellow" strokecolor="windowText" strokeweight="2pt">
                <v:fill opacity="10537f"/>
                <v:stroke opacity="19789f"/>
                <v:textbox>
                  <w:txbxContent>
                    <w:p w14:paraId="64DA1BB0" w14:textId="5A8E4C32" w:rsidR="005F0043" w:rsidRDefault="005F0043" w:rsidP="00942143">
                      <w:pPr>
                        <w:spacing w:after="0" w:line="240" w:lineRule="auto"/>
                        <w:rPr>
                          <w:rFonts w:asciiTheme="majorHAnsi" w:hAnsiTheme="majorHAnsi"/>
                          <w:b/>
                          <w:color w:val="000000" w:themeColor="text1"/>
                          <w:sz w:val="20"/>
                          <w:u w:val="single"/>
                        </w:rPr>
                      </w:pPr>
                      <w:r>
                        <w:rPr>
                          <w:rFonts w:asciiTheme="majorHAnsi" w:hAnsiTheme="majorHAnsi"/>
                          <w:b/>
                          <w:color w:val="000000" w:themeColor="text1"/>
                          <w:sz w:val="20"/>
                          <w:u w:val="single"/>
                        </w:rPr>
                        <w:t>Wider Reading List:</w:t>
                      </w:r>
                    </w:p>
                    <w:p w14:paraId="08B19D85" w14:textId="77777777" w:rsidR="005F0043" w:rsidRDefault="005F0043" w:rsidP="00942143">
                      <w:pPr>
                        <w:spacing w:after="0" w:line="240" w:lineRule="auto"/>
                        <w:rPr>
                          <w:rFonts w:asciiTheme="majorHAnsi" w:hAnsiTheme="majorHAnsi"/>
                          <w:b/>
                          <w:color w:val="000000" w:themeColor="text1"/>
                          <w:sz w:val="20"/>
                          <w:u w:val="single"/>
                        </w:rPr>
                      </w:pPr>
                    </w:p>
                    <w:p w14:paraId="4D868FCB" w14:textId="39116C0B" w:rsidR="003A5028" w:rsidRPr="003A5028" w:rsidRDefault="003A5028" w:rsidP="00942143">
                      <w:pPr>
                        <w:spacing w:after="0" w:line="240" w:lineRule="auto"/>
                        <w:rPr>
                          <w:rFonts w:asciiTheme="majorHAnsi" w:hAnsiTheme="majorHAnsi"/>
                          <w:bCs/>
                          <w:color w:val="000000" w:themeColor="text1"/>
                          <w:sz w:val="20"/>
                        </w:rPr>
                      </w:pPr>
                      <w:r w:rsidRPr="003A5028">
                        <w:rPr>
                          <w:rFonts w:asciiTheme="majorHAnsi" w:hAnsiTheme="majorHAnsi"/>
                          <w:bCs/>
                          <w:i/>
                          <w:iCs/>
                          <w:color w:val="000000" w:themeColor="text1"/>
                          <w:sz w:val="20"/>
                        </w:rPr>
                        <w:t>Oliver Twist</w:t>
                      </w:r>
                      <w:r w:rsidRPr="003A5028">
                        <w:rPr>
                          <w:rFonts w:asciiTheme="majorHAnsi" w:hAnsiTheme="majorHAnsi"/>
                          <w:bCs/>
                          <w:color w:val="000000" w:themeColor="text1"/>
                          <w:sz w:val="20"/>
                        </w:rPr>
                        <w:t xml:space="preserve"> by Charles Dickens</w:t>
                      </w:r>
                    </w:p>
                    <w:p w14:paraId="567289E1" w14:textId="77777777" w:rsidR="003A5028" w:rsidRPr="003A5028" w:rsidRDefault="003A5028" w:rsidP="00942143">
                      <w:pPr>
                        <w:spacing w:after="0" w:line="240" w:lineRule="auto"/>
                        <w:rPr>
                          <w:rFonts w:asciiTheme="majorHAnsi" w:hAnsiTheme="majorHAnsi"/>
                          <w:bCs/>
                          <w:color w:val="000000" w:themeColor="text1"/>
                          <w:sz w:val="20"/>
                        </w:rPr>
                      </w:pPr>
                    </w:p>
                    <w:p w14:paraId="0A10C42B" w14:textId="6412E66A" w:rsidR="003A5028" w:rsidRDefault="003A5028" w:rsidP="00942143">
                      <w:pPr>
                        <w:spacing w:after="0" w:line="240" w:lineRule="auto"/>
                        <w:rPr>
                          <w:rFonts w:asciiTheme="majorHAnsi" w:hAnsiTheme="majorHAnsi"/>
                          <w:bCs/>
                          <w:color w:val="000000" w:themeColor="text1"/>
                          <w:sz w:val="20"/>
                        </w:rPr>
                      </w:pPr>
                      <w:r w:rsidRPr="003A5028">
                        <w:rPr>
                          <w:rFonts w:asciiTheme="majorHAnsi" w:hAnsiTheme="majorHAnsi"/>
                          <w:bCs/>
                          <w:i/>
                          <w:iCs/>
                          <w:color w:val="000000" w:themeColor="text1"/>
                          <w:sz w:val="20"/>
                        </w:rPr>
                        <w:t>Bleak House</w:t>
                      </w:r>
                      <w:r w:rsidRPr="003A5028">
                        <w:rPr>
                          <w:rFonts w:asciiTheme="majorHAnsi" w:hAnsiTheme="majorHAnsi"/>
                          <w:bCs/>
                          <w:color w:val="000000" w:themeColor="text1"/>
                          <w:sz w:val="20"/>
                        </w:rPr>
                        <w:t xml:space="preserve"> by Charles Dickens</w:t>
                      </w:r>
                    </w:p>
                    <w:p w14:paraId="6DBAD03C" w14:textId="77777777" w:rsidR="003A5028" w:rsidRDefault="003A5028" w:rsidP="00942143">
                      <w:pPr>
                        <w:spacing w:after="0" w:line="240" w:lineRule="auto"/>
                        <w:rPr>
                          <w:rFonts w:asciiTheme="majorHAnsi" w:hAnsiTheme="majorHAnsi"/>
                          <w:bCs/>
                          <w:color w:val="000000" w:themeColor="text1"/>
                          <w:sz w:val="20"/>
                        </w:rPr>
                      </w:pPr>
                    </w:p>
                    <w:p w14:paraId="784C0FB5" w14:textId="1961ACD5" w:rsidR="003A5028" w:rsidRPr="003A5028" w:rsidRDefault="003A5028" w:rsidP="00942143">
                      <w:pPr>
                        <w:spacing w:after="0" w:line="240" w:lineRule="auto"/>
                        <w:rPr>
                          <w:rFonts w:asciiTheme="majorHAnsi" w:hAnsiTheme="majorHAnsi"/>
                          <w:bCs/>
                          <w:color w:val="000000" w:themeColor="text1"/>
                          <w:sz w:val="20"/>
                        </w:rPr>
                      </w:pPr>
                      <w:r w:rsidRPr="003A5028">
                        <w:rPr>
                          <w:rFonts w:asciiTheme="majorHAnsi" w:hAnsiTheme="majorHAnsi"/>
                          <w:bCs/>
                          <w:i/>
                          <w:iCs/>
                          <w:color w:val="000000" w:themeColor="text1"/>
                          <w:sz w:val="20"/>
                        </w:rPr>
                        <w:t>Victorian Children</w:t>
                      </w:r>
                      <w:r w:rsidRPr="003A5028">
                        <w:rPr>
                          <w:rFonts w:asciiTheme="majorHAnsi" w:hAnsiTheme="majorHAnsi"/>
                          <w:bCs/>
                          <w:color w:val="000000" w:themeColor="text1"/>
                          <w:sz w:val="20"/>
                        </w:rPr>
                        <w:t xml:space="preserve"> by Brenda Williams</w:t>
                      </w:r>
                    </w:p>
                    <w:p w14:paraId="5C784313" w14:textId="77777777" w:rsidR="003A5028" w:rsidRDefault="003A5028" w:rsidP="00942143">
                      <w:pPr>
                        <w:spacing w:after="0" w:line="240" w:lineRule="auto"/>
                        <w:rPr>
                          <w:rFonts w:asciiTheme="majorHAnsi" w:hAnsiTheme="majorHAnsi"/>
                          <w:b/>
                          <w:color w:val="000000" w:themeColor="text1"/>
                          <w:sz w:val="20"/>
                          <w:u w:val="single"/>
                        </w:rPr>
                      </w:pPr>
                    </w:p>
                    <w:p w14:paraId="06DEDB9E" w14:textId="7D94ABEA" w:rsidR="003A5028" w:rsidRDefault="003A5028" w:rsidP="00942143">
                      <w:pPr>
                        <w:spacing w:after="0" w:line="240" w:lineRule="auto"/>
                        <w:rPr>
                          <w:rFonts w:asciiTheme="majorHAnsi" w:hAnsiTheme="majorHAnsi"/>
                          <w:bCs/>
                          <w:color w:val="000000" w:themeColor="text1"/>
                          <w:sz w:val="20"/>
                        </w:rPr>
                      </w:pPr>
                      <w:r>
                        <w:rPr>
                          <w:rFonts w:asciiTheme="majorHAnsi" w:hAnsiTheme="majorHAnsi"/>
                          <w:bCs/>
                          <w:color w:val="000000" w:themeColor="text1"/>
                          <w:sz w:val="20"/>
                        </w:rPr>
                        <w:t>‘</w:t>
                      </w:r>
                      <w:r w:rsidRPr="003A5028">
                        <w:rPr>
                          <w:rFonts w:asciiTheme="majorHAnsi" w:hAnsiTheme="majorHAnsi"/>
                          <w:bCs/>
                          <w:color w:val="000000" w:themeColor="text1"/>
                          <w:sz w:val="20"/>
                        </w:rPr>
                        <w:t>A Christmas Memory</w:t>
                      </w:r>
                      <w:r>
                        <w:rPr>
                          <w:rFonts w:asciiTheme="majorHAnsi" w:hAnsiTheme="majorHAnsi"/>
                          <w:bCs/>
                          <w:color w:val="000000" w:themeColor="text1"/>
                          <w:sz w:val="20"/>
                        </w:rPr>
                        <w:t>’</w:t>
                      </w:r>
                      <w:r w:rsidRPr="003A5028">
                        <w:rPr>
                          <w:rFonts w:asciiTheme="majorHAnsi" w:hAnsiTheme="majorHAnsi"/>
                          <w:bCs/>
                          <w:color w:val="000000" w:themeColor="text1"/>
                          <w:sz w:val="20"/>
                        </w:rPr>
                        <w:t xml:space="preserve"> by Truman Capote</w:t>
                      </w:r>
                    </w:p>
                    <w:p w14:paraId="6C42815D" w14:textId="77777777" w:rsidR="00FC5489" w:rsidRDefault="00FC5489" w:rsidP="00942143">
                      <w:pPr>
                        <w:spacing w:after="0" w:line="240" w:lineRule="auto"/>
                        <w:rPr>
                          <w:rFonts w:asciiTheme="majorHAnsi" w:hAnsiTheme="majorHAnsi"/>
                          <w:bCs/>
                          <w:color w:val="000000" w:themeColor="text1"/>
                          <w:sz w:val="20"/>
                        </w:rPr>
                      </w:pPr>
                    </w:p>
                    <w:p w14:paraId="4B853C1C" w14:textId="6367FFDA" w:rsidR="00FC5489" w:rsidRPr="003A5028" w:rsidRDefault="00FC5489" w:rsidP="00942143">
                      <w:pPr>
                        <w:spacing w:after="0" w:line="240" w:lineRule="auto"/>
                        <w:rPr>
                          <w:rFonts w:asciiTheme="majorHAnsi" w:hAnsiTheme="majorHAnsi"/>
                          <w:bCs/>
                          <w:color w:val="000000" w:themeColor="text1"/>
                          <w:sz w:val="20"/>
                        </w:rPr>
                      </w:pPr>
                      <w:r>
                        <w:rPr>
                          <w:rFonts w:asciiTheme="majorHAnsi" w:hAnsiTheme="majorHAnsi"/>
                          <w:bCs/>
                          <w:color w:val="000000" w:themeColor="text1"/>
                          <w:sz w:val="20"/>
                        </w:rPr>
                        <w:t>‘The Overcoat’ by Nikolai Gogol</w:t>
                      </w:r>
                    </w:p>
                    <w:p w14:paraId="28EF845F" w14:textId="77777777" w:rsidR="003A5028" w:rsidRPr="005659F4" w:rsidRDefault="003A5028" w:rsidP="00942143">
                      <w:pPr>
                        <w:spacing w:after="0" w:line="240" w:lineRule="auto"/>
                        <w:rPr>
                          <w:rFonts w:asciiTheme="majorHAnsi" w:hAnsiTheme="majorHAnsi"/>
                          <w:b/>
                          <w:color w:val="000000" w:themeColor="text1"/>
                          <w:sz w:val="20"/>
                          <w:u w:val="single"/>
                        </w:rPr>
                      </w:pPr>
                    </w:p>
                  </w:txbxContent>
                </v:textbox>
              </v:roundrect>
            </w:pict>
          </mc:Fallback>
        </mc:AlternateContent>
      </w:r>
      <w:r w:rsidR="00812304"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9744" behindDoc="0" locked="0" layoutInCell="1" allowOverlap="1" wp14:anchorId="6162F0D2" wp14:editId="262B7483">
                <wp:simplePos x="0" y="0"/>
                <wp:positionH relativeFrom="column">
                  <wp:posOffset>5363029</wp:posOffset>
                </wp:positionH>
                <wp:positionV relativeFrom="paragraph">
                  <wp:posOffset>370114</wp:posOffset>
                </wp:positionV>
                <wp:extent cx="4642485" cy="6458857"/>
                <wp:effectExtent l="0" t="0" r="24765" b="18415"/>
                <wp:wrapNone/>
                <wp:docPr id="6" name="Rounded Rectangle 3"/>
                <wp:cNvGraphicFramePr/>
                <a:graphic xmlns:a="http://schemas.openxmlformats.org/drawingml/2006/main">
                  <a:graphicData uri="http://schemas.microsoft.com/office/word/2010/wordprocessingShape">
                    <wps:wsp>
                      <wps:cNvSpPr/>
                      <wps:spPr>
                        <a:xfrm>
                          <a:off x="0" y="0"/>
                          <a:ext cx="4642485" cy="6458857"/>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437C5F4C" w14:textId="3129B759" w:rsidR="005F0043" w:rsidRDefault="005F0043" w:rsidP="003A5028">
                            <w:pPr>
                              <w:spacing w:after="0" w:line="240" w:lineRule="auto"/>
                              <w:rPr>
                                <w:rFonts w:asciiTheme="majorHAnsi" w:hAnsiTheme="majorHAnsi"/>
                                <w:b/>
                                <w:color w:val="000000" w:themeColor="text1"/>
                                <w:sz w:val="24"/>
                                <w:szCs w:val="24"/>
                                <w:u w:val="single"/>
                              </w:rPr>
                            </w:pPr>
                            <w:r w:rsidRPr="005F0043">
                              <w:rPr>
                                <w:rFonts w:asciiTheme="majorHAnsi" w:hAnsiTheme="majorHAnsi"/>
                                <w:b/>
                                <w:color w:val="000000" w:themeColor="text1"/>
                                <w:sz w:val="24"/>
                                <w:szCs w:val="24"/>
                                <w:u w:val="single"/>
                              </w:rPr>
                              <w:t>Key terms</w:t>
                            </w:r>
                          </w:p>
                          <w:p w14:paraId="4633816A" w14:textId="77777777" w:rsidR="003A5028" w:rsidRDefault="003A5028" w:rsidP="003A5028">
                            <w:pPr>
                              <w:spacing w:after="0" w:line="240" w:lineRule="auto"/>
                              <w:rPr>
                                <w:rFonts w:asciiTheme="majorHAnsi" w:hAnsiTheme="majorHAnsi"/>
                                <w:b/>
                                <w:color w:val="000000" w:themeColor="text1"/>
                                <w:sz w:val="24"/>
                                <w:szCs w:val="24"/>
                                <w:u w:val="single"/>
                              </w:rPr>
                            </w:pPr>
                          </w:p>
                          <w:p w14:paraId="7F8B80B0" w14:textId="1E2DFE4B"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Workhouse</w:t>
                            </w:r>
                            <w:r w:rsidRPr="003A5028">
                              <w:rPr>
                                <w:rFonts w:ascii="Times New Roman" w:eastAsia="Times New Roman" w:hAnsi="Times New Roman" w:cs="Times New Roman"/>
                                <w:sz w:val="24"/>
                                <w:szCs w:val="24"/>
                                <w:lang w:eastAsia="en-GB"/>
                              </w:rPr>
                              <w:t xml:space="preserve"> – Places where the poor were housed and made to work.</w:t>
                            </w:r>
                          </w:p>
                          <w:p w14:paraId="44301E4E"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25D4DB32" w14:textId="410050FF"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Miser</w:t>
                            </w:r>
                            <w:r w:rsidRPr="003A5028">
                              <w:rPr>
                                <w:rFonts w:ascii="Times New Roman" w:eastAsia="Times New Roman" w:hAnsi="Times New Roman" w:cs="Times New Roman"/>
                                <w:sz w:val="24"/>
                                <w:szCs w:val="24"/>
                                <w:lang w:eastAsia="en-GB"/>
                              </w:rPr>
                              <w:t xml:space="preserve"> – A person who hoards wealth and spends as little as possible (e.g., Scrooge).</w:t>
                            </w:r>
                          </w:p>
                          <w:p w14:paraId="06A41FD6"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71E9DF5C" w14:textId="05075DBF"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Redemption</w:t>
                            </w:r>
                            <w:r w:rsidRPr="003A5028">
                              <w:rPr>
                                <w:rFonts w:ascii="Times New Roman" w:eastAsia="Times New Roman" w:hAnsi="Times New Roman" w:cs="Times New Roman"/>
                                <w:sz w:val="24"/>
                                <w:szCs w:val="24"/>
                                <w:lang w:eastAsia="en-GB"/>
                              </w:rPr>
                              <w:t xml:space="preserve"> – The act of being saved from sin or error, a key theme in Scrooge’s transformation.</w:t>
                            </w:r>
                          </w:p>
                          <w:p w14:paraId="24B7829A"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342AB03A" w14:textId="6166181A"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Philanthropy</w:t>
                            </w:r>
                            <w:r w:rsidRPr="003A5028">
                              <w:rPr>
                                <w:rFonts w:ascii="Times New Roman" w:eastAsia="Times New Roman" w:hAnsi="Times New Roman" w:cs="Times New Roman"/>
                                <w:sz w:val="24"/>
                                <w:szCs w:val="24"/>
                                <w:lang w:eastAsia="en-GB"/>
                              </w:rPr>
                              <w:t xml:space="preserve"> – The desire to promote the welfare of others, often through charitable donations.</w:t>
                            </w:r>
                          </w:p>
                          <w:p w14:paraId="14F18FAF" w14:textId="77777777" w:rsidR="003A5028" w:rsidRDefault="003A5028" w:rsidP="003A5028">
                            <w:pPr>
                              <w:spacing w:after="0" w:line="240" w:lineRule="auto"/>
                              <w:rPr>
                                <w:rFonts w:ascii="Times New Roman" w:eastAsia="Times New Roman" w:hAnsi="Symbol" w:cs="Times New Roman"/>
                                <w:sz w:val="24"/>
                                <w:szCs w:val="24"/>
                                <w:lang w:eastAsia="en-GB"/>
                              </w:rPr>
                            </w:pPr>
                          </w:p>
                          <w:p w14:paraId="64B778CF" w14:textId="2F1A09AA" w:rsidR="003A5028" w:rsidRPr="003A5028" w:rsidRDefault="003A5028" w:rsidP="003A5028">
                            <w:pPr>
                              <w:spacing w:after="0" w:line="240" w:lineRule="auto"/>
                              <w:rPr>
                                <w:rFonts w:ascii="Times New Roman" w:eastAsia="Times New Roman" w:hAnsi="Times New Roman" w:cs="Times New Roman"/>
                                <w:sz w:val="24"/>
                                <w:szCs w:val="24"/>
                                <w:lang w:eastAsia="en-GB"/>
                              </w:rPr>
                            </w:pPr>
                            <w:r>
                              <w:rPr>
                                <w:rFonts w:ascii="Times New Roman" w:eastAsia="Times New Roman" w:hAnsi="Symbol" w:cs="Times New Roman"/>
                                <w:sz w:val="24"/>
                                <w:szCs w:val="24"/>
                                <w:lang w:eastAsia="en-GB"/>
                              </w:rPr>
                              <w:t>I</w:t>
                            </w:r>
                            <w:r w:rsidRPr="003A5028">
                              <w:rPr>
                                <w:rFonts w:ascii="Times New Roman" w:eastAsia="Times New Roman" w:hAnsi="Times New Roman" w:cs="Times New Roman"/>
                                <w:b/>
                                <w:bCs/>
                                <w:sz w:val="24"/>
                                <w:szCs w:val="24"/>
                                <w:lang w:eastAsia="en-GB"/>
                              </w:rPr>
                              <w:t>ndustrial Revolution</w:t>
                            </w:r>
                            <w:r w:rsidRPr="003A5028">
                              <w:rPr>
                                <w:rFonts w:ascii="Times New Roman" w:eastAsia="Times New Roman" w:hAnsi="Times New Roman" w:cs="Times New Roman"/>
                                <w:sz w:val="24"/>
                                <w:szCs w:val="24"/>
                                <w:lang w:eastAsia="en-GB"/>
                              </w:rPr>
                              <w:t xml:space="preserve"> – The period of rapid industrial growth in Victorian England, impacting class and poverty.</w:t>
                            </w:r>
                          </w:p>
                          <w:p w14:paraId="399A1904"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10C57DE1" w14:textId="1221E6A6"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Charity</w:t>
                            </w:r>
                            <w:r w:rsidRPr="003A5028">
                              <w:rPr>
                                <w:rFonts w:ascii="Times New Roman" w:eastAsia="Times New Roman" w:hAnsi="Times New Roman" w:cs="Times New Roman"/>
                                <w:sz w:val="24"/>
                                <w:szCs w:val="24"/>
                                <w:lang w:eastAsia="en-GB"/>
                              </w:rPr>
                              <w:t xml:space="preserve"> – Voluntary giving to help those in need, significant to the moral message of the novella.</w:t>
                            </w:r>
                          </w:p>
                          <w:p w14:paraId="10D355B3"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0FF0F33A" w14:textId="67BE7675"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Poverty</w:t>
                            </w:r>
                            <w:r w:rsidRPr="003A5028">
                              <w:rPr>
                                <w:rFonts w:ascii="Times New Roman" w:eastAsia="Times New Roman" w:hAnsi="Times New Roman" w:cs="Times New Roman"/>
                                <w:sz w:val="24"/>
                                <w:szCs w:val="24"/>
                                <w:lang w:eastAsia="en-GB"/>
                              </w:rPr>
                              <w:t xml:space="preserve"> – The state of being extremely poor, a central theme represented by the Cratchit family.</w:t>
                            </w:r>
                          </w:p>
                          <w:p w14:paraId="003EECD0"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33BF02B5" w14:textId="4FE5F660" w:rsid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Stave</w:t>
                            </w:r>
                            <w:r w:rsidRPr="003A5028">
                              <w:rPr>
                                <w:rFonts w:ascii="Times New Roman" w:eastAsia="Times New Roman" w:hAnsi="Times New Roman" w:cs="Times New Roman"/>
                                <w:sz w:val="24"/>
                                <w:szCs w:val="24"/>
                                <w:lang w:eastAsia="en-GB"/>
                              </w:rPr>
                              <w:t xml:space="preserve"> – The term Dickens uses instead of "chapter," relating to the musical metaphor of a "carol."</w:t>
                            </w:r>
                          </w:p>
                          <w:p w14:paraId="0D4ED711" w14:textId="77777777" w:rsidR="003A5028" w:rsidRPr="003A5028" w:rsidRDefault="003A5028" w:rsidP="003A5028">
                            <w:pPr>
                              <w:spacing w:after="0" w:line="240" w:lineRule="auto"/>
                              <w:rPr>
                                <w:rFonts w:ascii="Times New Roman" w:eastAsia="Times New Roman" w:hAnsi="Times New Roman" w:cs="Times New Roman"/>
                                <w:sz w:val="24"/>
                                <w:szCs w:val="24"/>
                                <w:lang w:eastAsia="en-GB"/>
                              </w:rPr>
                            </w:pPr>
                          </w:p>
                          <w:p w14:paraId="3FF3F977" w14:textId="77777777" w:rsidR="003A5028" w:rsidRDefault="003A5028" w:rsidP="003A5028">
                            <w:pPr>
                              <w:spacing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Repentance</w:t>
                            </w:r>
                            <w:r w:rsidRPr="003A5028">
                              <w:rPr>
                                <w:rFonts w:ascii="Times New Roman" w:eastAsia="Times New Roman" w:hAnsi="Times New Roman" w:cs="Times New Roman"/>
                                <w:sz w:val="24"/>
                                <w:szCs w:val="24"/>
                                <w:lang w:eastAsia="en-GB"/>
                              </w:rPr>
                              <w:t xml:space="preserve"> – Sincere regret or remorse for wrongdoing, central to Scrooge’s character arc.</w:t>
                            </w:r>
                          </w:p>
                          <w:p w14:paraId="65230BDA" w14:textId="7BAF7CA2" w:rsidR="003A5028" w:rsidRPr="003A5028" w:rsidRDefault="003A5028" w:rsidP="003A5028">
                            <w:pPr>
                              <w:spacing w:line="240" w:lineRule="auto"/>
                              <w:rPr>
                                <w:rFonts w:ascii="Times New Roman" w:hAnsi="Times New Roman" w:cs="Times New Roman"/>
                                <w:color w:val="000000" w:themeColor="text1"/>
                                <w:sz w:val="24"/>
                                <w:szCs w:val="24"/>
                              </w:rPr>
                            </w:pPr>
                            <w:r w:rsidRPr="003A5028">
                              <w:rPr>
                                <w:rFonts w:ascii="Times New Roman" w:hAnsi="Times New Roman" w:cs="Times New Roman"/>
                                <w:b/>
                                <w:bCs/>
                                <w:color w:val="000000" w:themeColor="text1"/>
                                <w:sz w:val="24"/>
                                <w:szCs w:val="24"/>
                              </w:rPr>
                              <w:t>Misanthropic</w:t>
                            </w:r>
                            <w:r w:rsidRPr="003A5028">
                              <w:rPr>
                                <w:rFonts w:ascii="Times New Roman" w:hAnsi="Times New Roman" w:cs="Times New Roman"/>
                                <w:color w:val="000000" w:themeColor="text1"/>
                                <w:sz w:val="24"/>
                                <w:szCs w:val="24"/>
                              </w:rPr>
                              <w:t xml:space="preserve"> - disliking people in general and having an anti-social attitude</w:t>
                            </w:r>
                            <w:r w:rsidR="00B70968">
                              <w:rPr>
                                <w:rFonts w:ascii="Times New Roman" w:hAnsi="Times New Roman" w:cs="Times New Roman"/>
                                <w:color w:val="000000" w:themeColor="text1"/>
                                <w:sz w:val="24"/>
                                <w:szCs w:val="24"/>
                              </w:rPr>
                              <w:t>.</w:t>
                            </w:r>
                          </w:p>
                          <w:p w14:paraId="0ADE5576" w14:textId="164D5D79" w:rsidR="003A5028" w:rsidRPr="003A5028" w:rsidRDefault="003A5028" w:rsidP="003A5028">
                            <w:pPr>
                              <w:spacing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Avarice</w:t>
                            </w:r>
                            <w:r w:rsidRPr="003A5028">
                              <w:rPr>
                                <w:rFonts w:ascii="Times New Roman" w:eastAsia="Times New Roman" w:hAnsi="Times New Roman" w:cs="Times New Roman"/>
                                <w:sz w:val="24"/>
                                <w:szCs w:val="24"/>
                                <w:lang w:eastAsia="en-GB"/>
                              </w:rPr>
                              <w:t xml:space="preserve"> - extreme greed</w:t>
                            </w:r>
                            <w:r w:rsidR="00B70968">
                              <w:rPr>
                                <w:rFonts w:ascii="Times New Roman" w:eastAsia="Times New Roman" w:hAnsi="Times New Roman" w:cs="Times New Roman"/>
                                <w:sz w:val="24"/>
                                <w:szCs w:val="24"/>
                                <w:lang w:eastAsia="en-GB"/>
                              </w:rPr>
                              <w:t>.</w:t>
                            </w:r>
                          </w:p>
                          <w:p w14:paraId="21A0A08C" w14:textId="77777777" w:rsidR="003A5028" w:rsidRPr="003A5028" w:rsidRDefault="003A5028" w:rsidP="003A5028">
                            <w:pPr>
                              <w:spacing w:line="240" w:lineRule="auto"/>
                              <w:rPr>
                                <w:rFonts w:ascii="Times New Roman" w:eastAsia="Times New Roman" w:hAnsi="Times New Roman" w:cs="Times New Roman"/>
                                <w:sz w:val="24"/>
                                <w:szCs w:val="24"/>
                                <w:lang w:eastAsia="en-GB"/>
                              </w:rPr>
                            </w:pPr>
                          </w:p>
                          <w:p w14:paraId="44860083" w14:textId="77777777" w:rsidR="003A5028" w:rsidRPr="005F0043" w:rsidRDefault="003A5028" w:rsidP="003A5028">
                            <w:pPr>
                              <w:spacing w:line="240" w:lineRule="auto"/>
                              <w:rPr>
                                <w:rFonts w:asciiTheme="majorHAnsi" w:hAnsiTheme="majorHAnsi"/>
                                <w:color w:val="000000" w:themeColor="text1"/>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2F0D2" id="_x0000_s1027" style="position:absolute;margin-left:422.3pt;margin-top:29.15pt;width:365.55pt;height:508.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" fillcolor="yellow" strokecolor="windowText" strokeweight="2pt">
                <v:fill opacity="10537f"/>
                <v:stroke opacity="19789f"/>
                <v:textbox>
                  <w:txbxContent>
                    <w:p w14:paraId="437C5F4C" w14:textId="3129B759" w:rsidR="005F0043" w:rsidRDefault="005F0043" w:rsidP="003A5028">
                      <w:pPr>
                        <w:spacing w:after="0" w:line="240" w:lineRule="auto"/>
                        <w:rPr>
                          <w:rFonts w:asciiTheme="majorHAnsi" w:hAnsiTheme="majorHAnsi"/>
                          <w:b/>
                          <w:color w:val="000000" w:themeColor="text1"/>
                          <w:sz w:val="24"/>
                          <w:szCs w:val="24"/>
                          <w:u w:val="single"/>
                        </w:rPr>
                      </w:pPr>
                      <w:r w:rsidRPr="005F0043">
                        <w:rPr>
                          <w:rFonts w:asciiTheme="majorHAnsi" w:hAnsiTheme="majorHAnsi"/>
                          <w:b/>
                          <w:color w:val="000000" w:themeColor="text1"/>
                          <w:sz w:val="24"/>
                          <w:szCs w:val="24"/>
                          <w:u w:val="single"/>
                        </w:rPr>
                        <w:t>Key terms</w:t>
                      </w:r>
                    </w:p>
                    <w:p w14:paraId="4633816A" w14:textId="77777777" w:rsidR="003A5028" w:rsidRDefault="003A5028" w:rsidP="003A5028">
                      <w:pPr>
                        <w:spacing w:after="0" w:line="240" w:lineRule="auto"/>
                        <w:rPr>
                          <w:rFonts w:asciiTheme="majorHAnsi" w:hAnsiTheme="majorHAnsi"/>
                          <w:b/>
                          <w:color w:val="000000" w:themeColor="text1"/>
                          <w:sz w:val="24"/>
                          <w:szCs w:val="24"/>
                          <w:u w:val="single"/>
                        </w:rPr>
                      </w:pPr>
                    </w:p>
                    <w:p w14:paraId="7F8B80B0" w14:textId="1E2DFE4B"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Workhouse</w:t>
                      </w:r>
                      <w:r w:rsidRPr="003A5028">
                        <w:rPr>
                          <w:rFonts w:ascii="Times New Roman" w:eastAsia="Times New Roman" w:hAnsi="Times New Roman" w:cs="Times New Roman"/>
                          <w:sz w:val="24"/>
                          <w:szCs w:val="24"/>
                          <w:lang w:eastAsia="en-GB"/>
                        </w:rPr>
                        <w:t xml:space="preserve"> – Places where the poor were housed and made to work.</w:t>
                      </w:r>
                    </w:p>
                    <w:p w14:paraId="44301E4E"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25D4DB32" w14:textId="410050FF"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Miser</w:t>
                      </w:r>
                      <w:r w:rsidRPr="003A5028">
                        <w:rPr>
                          <w:rFonts w:ascii="Times New Roman" w:eastAsia="Times New Roman" w:hAnsi="Times New Roman" w:cs="Times New Roman"/>
                          <w:sz w:val="24"/>
                          <w:szCs w:val="24"/>
                          <w:lang w:eastAsia="en-GB"/>
                        </w:rPr>
                        <w:t xml:space="preserve"> – A person who hoards wealth and spends as little as possible (e.g., Scrooge).</w:t>
                      </w:r>
                    </w:p>
                    <w:p w14:paraId="06A41FD6"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71E9DF5C" w14:textId="05075DBF"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Redemption</w:t>
                      </w:r>
                      <w:r w:rsidRPr="003A5028">
                        <w:rPr>
                          <w:rFonts w:ascii="Times New Roman" w:eastAsia="Times New Roman" w:hAnsi="Times New Roman" w:cs="Times New Roman"/>
                          <w:sz w:val="24"/>
                          <w:szCs w:val="24"/>
                          <w:lang w:eastAsia="en-GB"/>
                        </w:rPr>
                        <w:t xml:space="preserve"> – The act of being saved from sin or error, a key theme in Scrooge’s transformation.</w:t>
                      </w:r>
                    </w:p>
                    <w:p w14:paraId="24B7829A"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342AB03A" w14:textId="6166181A"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Philanthropy</w:t>
                      </w:r>
                      <w:r w:rsidRPr="003A5028">
                        <w:rPr>
                          <w:rFonts w:ascii="Times New Roman" w:eastAsia="Times New Roman" w:hAnsi="Times New Roman" w:cs="Times New Roman"/>
                          <w:sz w:val="24"/>
                          <w:szCs w:val="24"/>
                          <w:lang w:eastAsia="en-GB"/>
                        </w:rPr>
                        <w:t xml:space="preserve"> – The desire to promote the welfare of others, often through charitable donations.</w:t>
                      </w:r>
                    </w:p>
                    <w:p w14:paraId="14F18FAF" w14:textId="77777777" w:rsidR="003A5028" w:rsidRDefault="003A5028" w:rsidP="003A5028">
                      <w:pPr>
                        <w:spacing w:after="0" w:line="240" w:lineRule="auto"/>
                        <w:rPr>
                          <w:rFonts w:ascii="Times New Roman" w:eastAsia="Times New Roman" w:hAnsi="Symbol" w:cs="Times New Roman"/>
                          <w:sz w:val="24"/>
                          <w:szCs w:val="24"/>
                          <w:lang w:eastAsia="en-GB"/>
                        </w:rPr>
                      </w:pPr>
                    </w:p>
                    <w:p w14:paraId="64B778CF" w14:textId="2F1A09AA" w:rsidR="003A5028" w:rsidRPr="003A5028" w:rsidRDefault="003A5028" w:rsidP="003A5028">
                      <w:pPr>
                        <w:spacing w:after="0" w:line="240" w:lineRule="auto"/>
                        <w:rPr>
                          <w:rFonts w:ascii="Times New Roman" w:eastAsia="Times New Roman" w:hAnsi="Times New Roman" w:cs="Times New Roman"/>
                          <w:sz w:val="24"/>
                          <w:szCs w:val="24"/>
                          <w:lang w:eastAsia="en-GB"/>
                        </w:rPr>
                      </w:pPr>
                      <w:r>
                        <w:rPr>
                          <w:rFonts w:ascii="Times New Roman" w:eastAsia="Times New Roman" w:hAnsi="Symbol" w:cs="Times New Roman"/>
                          <w:sz w:val="24"/>
                          <w:szCs w:val="24"/>
                          <w:lang w:eastAsia="en-GB"/>
                        </w:rPr>
                        <w:t>I</w:t>
                      </w:r>
                      <w:r w:rsidRPr="003A5028">
                        <w:rPr>
                          <w:rFonts w:ascii="Times New Roman" w:eastAsia="Times New Roman" w:hAnsi="Times New Roman" w:cs="Times New Roman"/>
                          <w:b/>
                          <w:bCs/>
                          <w:sz w:val="24"/>
                          <w:szCs w:val="24"/>
                          <w:lang w:eastAsia="en-GB"/>
                        </w:rPr>
                        <w:t>ndustrial Revolution</w:t>
                      </w:r>
                      <w:r w:rsidRPr="003A5028">
                        <w:rPr>
                          <w:rFonts w:ascii="Times New Roman" w:eastAsia="Times New Roman" w:hAnsi="Times New Roman" w:cs="Times New Roman"/>
                          <w:sz w:val="24"/>
                          <w:szCs w:val="24"/>
                          <w:lang w:eastAsia="en-GB"/>
                        </w:rPr>
                        <w:t xml:space="preserve"> – The period of rapid industrial growth in Victorian England, impacting class and poverty.</w:t>
                      </w:r>
                    </w:p>
                    <w:p w14:paraId="399A1904"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10C57DE1" w14:textId="1221E6A6"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Charity</w:t>
                      </w:r>
                      <w:r w:rsidRPr="003A5028">
                        <w:rPr>
                          <w:rFonts w:ascii="Times New Roman" w:eastAsia="Times New Roman" w:hAnsi="Times New Roman" w:cs="Times New Roman"/>
                          <w:sz w:val="24"/>
                          <w:szCs w:val="24"/>
                          <w:lang w:eastAsia="en-GB"/>
                        </w:rPr>
                        <w:t xml:space="preserve"> – Voluntary giving to help those in need, significant to the moral message of the novella.</w:t>
                      </w:r>
                    </w:p>
                    <w:p w14:paraId="10D355B3"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0FF0F33A" w14:textId="67BE7675" w:rsidR="003A5028" w:rsidRP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Poverty</w:t>
                      </w:r>
                      <w:r w:rsidRPr="003A5028">
                        <w:rPr>
                          <w:rFonts w:ascii="Times New Roman" w:eastAsia="Times New Roman" w:hAnsi="Times New Roman" w:cs="Times New Roman"/>
                          <w:sz w:val="24"/>
                          <w:szCs w:val="24"/>
                          <w:lang w:eastAsia="en-GB"/>
                        </w:rPr>
                        <w:t xml:space="preserve"> – The state of being extremely poor, a central theme represented by the Cratchit family.</w:t>
                      </w:r>
                    </w:p>
                    <w:p w14:paraId="003EECD0" w14:textId="77777777" w:rsidR="003A5028" w:rsidRDefault="003A5028" w:rsidP="003A5028">
                      <w:pPr>
                        <w:spacing w:after="0" w:line="240" w:lineRule="auto"/>
                        <w:rPr>
                          <w:rFonts w:ascii="Times New Roman" w:eastAsia="Times New Roman" w:hAnsi="Times New Roman" w:cs="Times New Roman"/>
                          <w:b/>
                          <w:bCs/>
                          <w:sz w:val="24"/>
                          <w:szCs w:val="24"/>
                          <w:lang w:eastAsia="en-GB"/>
                        </w:rPr>
                      </w:pPr>
                    </w:p>
                    <w:p w14:paraId="33BF02B5" w14:textId="4FE5F660" w:rsidR="003A5028" w:rsidRDefault="003A5028" w:rsidP="003A5028">
                      <w:pPr>
                        <w:spacing w:after="0"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Stave</w:t>
                      </w:r>
                      <w:r w:rsidRPr="003A5028">
                        <w:rPr>
                          <w:rFonts w:ascii="Times New Roman" w:eastAsia="Times New Roman" w:hAnsi="Times New Roman" w:cs="Times New Roman"/>
                          <w:sz w:val="24"/>
                          <w:szCs w:val="24"/>
                          <w:lang w:eastAsia="en-GB"/>
                        </w:rPr>
                        <w:t xml:space="preserve"> – The term Dickens uses instead of "chapter," relating to the musical metaphor of a "carol."</w:t>
                      </w:r>
                    </w:p>
                    <w:p w14:paraId="0D4ED711" w14:textId="77777777" w:rsidR="003A5028" w:rsidRPr="003A5028" w:rsidRDefault="003A5028" w:rsidP="003A5028">
                      <w:pPr>
                        <w:spacing w:after="0" w:line="240" w:lineRule="auto"/>
                        <w:rPr>
                          <w:rFonts w:ascii="Times New Roman" w:eastAsia="Times New Roman" w:hAnsi="Times New Roman" w:cs="Times New Roman"/>
                          <w:sz w:val="24"/>
                          <w:szCs w:val="24"/>
                          <w:lang w:eastAsia="en-GB"/>
                        </w:rPr>
                      </w:pPr>
                    </w:p>
                    <w:p w14:paraId="3FF3F977" w14:textId="77777777" w:rsidR="003A5028" w:rsidRDefault="003A5028" w:rsidP="003A5028">
                      <w:pPr>
                        <w:spacing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Repentance</w:t>
                      </w:r>
                      <w:r w:rsidRPr="003A5028">
                        <w:rPr>
                          <w:rFonts w:ascii="Times New Roman" w:eastAsia="Times New Roman" w:hAnsi="Times New Roman" w:cs="Times New Roman"/>
                          <w:sz w:val="24"/>
                          <w:szCs w:val="24"/>
                          <w:lang w:eastAsia="en-GB"/>
                        </w:rPr>
                        <w:t xml:space="preserve"> – Sincere regret or remorse for wrongdoing, central to Scrooge’s character arc.</w:t>
                      </w:r>
                    </w:p>
                    <w:p w14:paraId="65230BDA" w14:textId="7BAF7CA2" w:rsidR="003A5028" w:rsidRPr="003A5028" w:rsidRDefault="003A5028" w:rsidP="003A5028">
                      <w:pPr>
                        <w:spacing w:line="240" w:lineRule="auto"/>
                        <w:rPr>
                          <w:rFonts w:ascii="Times New Roman" w:hAnsi="Times New Roman" w:cs="Times New Roman"/>
                          <w:color w:val="000000" w:themeColor="text1"/>
                          <w:sz w:val="24"/>
                          <w:szCs w:val="24"/>
                        </w:rPr>
                      </w:pPr>
                      <w:r w:rsidRPr="003A5028">
                        <w:rPr>
                          <w:rFonts w:ascii="Times New Roman" w:hAnsi="Times New Roman" w:cs="Times New Roman"/>
                          <w:b/>
                          <w:bCs/>
                          <w:color w:val="000000" w:themeColor="text1"/>
                          <w:sz w:val="24"/>
                          <w:szCs w:val="24"/>
                        </w:rPr>
                        <w:t>Misanthropic</w:t>
                      </w:r>
                      <w:r w:rsidRPr="003A5028">
                        <w:rPr>
                          <w:rFonts w:ascii="Times New Roman" w:hAnsi="Times New Roman" w:cs="Times New Roman"/>
                          <w:color w:val="000000" w:themeColor="text1"/>
                          <w:sz w:val="24"/>
                          <w:szCs w:val="24"/>
                        </w:rPr>
                        <w:t xml:space="preserve"> - disliking people in general and having an anti-social attitude</w:t>
                      </w:r>
                      <w:r w:rsidR="00B70968">
                        <w:rPr>
                          <w:rFonts w:ascii="Times New Roman" w:hAnsi="Times New Roman" w:cs="Times New Roman"/>
                          <w:color w:val="000000" w:themeColor="text1"/>
                          <w:sz w:val="24"/>
                          <w:szCs w:val="24"/>
                        </w:rPr>
                        <w:t>.</w:t>
                      </w:r>
                    </w:p>
                    <w:p w14:paraId="0ADE5576" w14:textId="164D5D79" w:rsidR="003A5028" w:rsidRPr="003A5028" w:rsidRDefault="003A5028" w:rsidP="003A5028">
                      <w:pPr>
                        <w:spacing w:line="240" w:lineRule="auto"/>
                        <w:rPr>
                          <w:rFonts w:ascii="Times New Roman" w:eastAsia="Times New Roman" w:hAnsi="Times New Roman" w:cs="Times New Roman"/>
                          <w:sz w:val="24"/>
                          <w:szCs w:val="24"/>
                          <w:lang w:eastAsia="en-GB"/>
                        </w:rPr>
                      </w:pPr>
                      <w:r w:rsidRPr="003A5028">
                        <w:rPr>
                          <w:rFonts w:ascii="Times New Roman" w:eastAsia="Times New Roman" w:hAnsi="Times New Roman" w:cs="Times New Roman"/>
                          <w:b/>
                          <w:bCs/>
                          <w:sz w:val="24"/>
                          <w:szCs w:val="24"/>
                          <w:lang w:eastAsia="en-GB"/>
                        </w:rPr>
                        <w:t>Avarice</w:t>
                      </w:r>
                      <w:r w:rsidRPr="003A5028">
                        <w:rPr>
                          <w:rFonts w:ascii="Times New Roman" w:eastAsia="Times New Roman" w:hAnsi="Times New Roman" w:cs="Times New Roman"/>
                          <w:sz w:val="24"/>
                          <w:szCs w:val="24"/>
                          <w:lang w:eastAsia="en-GB"/>
                        </w:rPr>
                        <w:t xml:space="preserve"> - extreme greed</w:t>
                      </w:r>
                      <w:r w:rsidR="00B70968">
                        <w:rPr>
                          <w:rFonts w:ascii="Times New Roman" w:eastAsia="Times New Roman" w:hAnsi="Times New Roman" w:cs="Times New Roman"/>
                          <w:sz w:val="24"/>
                          <w:szCs w:val="24"/>
                          <w:lang w:eastAsia="en-GB"/>
                        </w:rPr>
                        <w:t>.</w:t>
                      </w:r>
                    </w:p>
                    <w:p w14:paraId="21A0A08C" w14:textId="77777777" w:rsidR="003A5028" w:rsidRPr="003A5028" w:rsidRDefault="003A5028" w:rsidP="003A5028">
                      <w:pPr>
                        <w:spacing w:line="240" w:lineRule="auto"/>
                        <w:rPr>
                          <w:rFonts w:ascii="Times New Roman" w:eastAsia="Times New Roman" w:hAnsi="Times New Roman" w:cs="Times New Roman"/>
                          <w:sz w:val="24"/>
                          <w:szCs w:val="24"/>
                          <w:lang w:eastAsia="en-GB"/>
                        </w:rPr>
                      </w:pPr>
                    </w:p>
                    <w:p w14:paraId="44860083" w14:textId="77777777" w:rsidR="003A5028" w:rsidRPr="005F0043" w:rsidRDefault="003A5028" w:rsidP="003A5028">
                      <w:pPr>
                        <w:spacing w:line="240" w:lineRule="auto"/>
                        <w:rPr>
                          <w:rFonts w:asciiTheme="majorHAnsi" w:hAnsiTheme="majorHAnsi"/>
                          <w:color w:val="000000" w:themeColor="text1"/>
                          <w:sz w:val="18"/>
                        </w:rPr>
                      </w:pPr>
                    </w:p>
                  </w:txbxContent>
                </v:textbox>
              </v:roundrect>
            </w:pict>
          </mc:Fallback>
        </mc:AlternateContent>
      </w:r>
      <w:r w:rsidR="00F77D67" w:rsidRPr="00614C69">
        <w:rPr>
          <w:rFonts w:asciiTheme="majorHAnsi" w:hAnsiTheme="majorHAnsi" w:cstheme="minorHAnsi"/>
          <w:b/>
          <w:sz w:val="28"/>
          <w:szCs w:val="18"/>
          <w:u w:val="single"/>
        </w:rPr>
        <w:t xml:space="preserve">Year </w:t>
      </w:r>
      <w:r w:rsidR="003A5028">
        <w:rPr>
          <w:rFonts w:asciiTheme="majorHAnsi" w:hAnsiTheme="majorHAnsi" w:cstheme="minorHAnsi"/>
          <w:b/>
          <w:sz w:val="28"/>
          <w:szCs w:val="18"/>
          <w:u w:val="single"/>
        </w:rPr>
        <w:t>10</w:t>
      </w:r>
      <w:r w:rsidR="00014F5F" w:rsidRPr="00614C69">
        <w:rPr>
          <w:rFonts w:asciiTheme="majorHAnsi" w:hAnsiTheme="majorHAnsi" w:cstheme="minorHAnsi"/>
          <w:b/>
          <w:sz w:val="28"/>
          <w:szCs w:val="18"/>
          <w:u w:val="single"/>
        </w:rPr>
        <w:t xml:space="preserve"> – </w:t>
      </w:r>
      <w:r w:rsidR="000D4795">
        <w:rPr>
          <w:rFonts w:asciiTheme="majorHAnsi" w:hAnsiTheme="majorHAnsi" w:cstheme="minorHAnsi"/>
          <w:b/>
          <w:sz w:val="28"/>
          <w:szCs w:val="18"/>
          <w:u w:val="single"/>
        </w:rPr>
        <w:t xml:space="preserve">Literature Paper 1: </w:t>
      </w:r>
      <w:r w:rsidR="003A5028" w:rsidRPr="003A5028">
        <w:rPr>
          <w:rFonts w:asciiTheme="majorHAnsi" w:hAnsiTheme="majorHAnsi" w:cstheme="minorHAnsi"/>
          <w:b/>
          <w:i/>
          <w:iCs/>
          <w:sz w:val="28"/>
          <w:szCs w:val="18"/>
          <w:u w:val="single"/>
        </w:rPr>
        <w:t>A Christmas Carol</w:t>
      </w:r>
      <w:r w:rsidR="003A5028">
        <w:rPr>
          <w:rFonts w:asciiTheme="majorHAnsi" w:hAnsiTheme="majorHAnsi" w:cstheme="minorHAnsi"/>
          <w:b/>
          <w:sz w:val="28"/>
          <w:szCs w:val="18"/>
          <w:u w:val="single"/>
        </w:rPr>
        <w:t xml:space="preserve"> by Charles Dickens</w:t>
      </w:r>
    </w:p>
    <w:p w14:paraId="528D360A" w14:textId="01CF579F" w:rsidR="00F62083" w:rsidRPr="005659F4" w:rsidRDefault="00614C69">
      <w:pPr>
        <w:rPr>
          <w:rFonts w:asciiTheme="majorHAnsi" w:hAnsiTheme="majorHAnsi" w:cstheme="minorHAnsi"/>
          <w:b/>
          <w:sz w:val="1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7932F581" wp14:editId="0B29AB0D">
                <wp:simplePos x="0" y="0"/>
                <wp:positionH relativeFrom="margin">
                  <wp:posOffset>-48827</wp:posOffset>
                </wp:positionH>
                <wp:positionV relativeFrom="paragraph">
                  <wp:posOffset>72415</wp:posOffset>
                </wp:positionV>
                <wp:extent cx="2505062" cy="567690"/>
                <wp:effectExtent l="0" t="0" r="10160" b="22860"/>
                <wp:wrapNone/>
                <wp:docPr id="12" name="Rounded Rectangle 12"/>
                <wp:cNvGraphicFramePr/>
                <a:graphic xmlns:a="http://schemas.openxmlformats.org/drawingml/2006/main">
                  <a:graphicData uri="http://schemas.microsoft.com/office/word/2010/wordprocessingShape">
                    <wps:wsp>
                      <wps:cNvSpPr/>
                      <wps:spPr>
                        <a:xfrm>
                          <a:off x="0" y="0"/>
                          <a:ext cx="2505062"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902EF31" w14:textId="723F6B5A" w:rsidR="005F0043" w:rsidRPr="00187C91" w:rsidRDefault="005F0043"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t>
                            </w:r>
                            <w:r w:rsidR="00FC5489" w:rsidRPr="00FC5489">
                              <w:rPr>
                                <w:rFonts w:asciiTheme="majorHAnsi" w:hAnsiTheme="majorHAnsi"/>
                                <w:sz w:val="18"/>
                                <w:szCs w:val="18"/>
                              </w:rPr>
                              <w:t>How does A Christmas Carol explore the themes of social responsibility and transformation?"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2F581" id="Rounded Rectangle 12" o:spid="_x0000_s1028" style="position:absolute;margin-left:-3.85pt;margin-top:5.7pt;width:197.25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" fillcolor="#fcf" strokecolor="windowText" strokeweight="2pt">
                <v:fill opacity="10537f"/>
                <v:stroke opacity="19789f"/>
                <v:textbox>
                  <w:txbxContent>
                    <w:p w14:paraId="6902EF31" w14:textId="723F6B5A" w:rsidR="005F0043" w:rsidRPr="00187C91" w:rsidRDefault="005F0043"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t>
                      </w:r>
                      <w:r w:rsidR="00FC5489" w:rsidRPr="00FC5489">
                        <w:rPr>
                          <w:rFonts w:asciiTheme="majorHAnsi" w:hAnsiTheme="majorHAnsi"/>
                          <w:sz w:val="18"/>
                          <w:szCs w:val="18"/>
                        </w:rPr>
                        <w:t>How does A Christmas Carol explore the themes of social responsibility and transformation?"</w:t>
                      </w:r>
                    </w:p>
                  </w:txbxContent>
                </v:textbox>
                <w10:wrap anchorx="margin"/>
              </v:roundrect>
            </w:pict>
          </mc:Fallback>
        </mc:AlternateContent>
      </w:r>
    </w:p>
    <w:p w14:paraId="0E5EEE69" w14:textId="32236E01" w:rsidR="00F62083" w:rsidRPr="005659F4" w:rsidRDefault="00F62083" w:rsidP="00F62083">
      <w:pPr>
        <w:rPr>
          <w:rFonts w:asciiTheme="majorHAnsi" w:hAnsiTheme="majorHAnsi" w:cstheme="minorHAnsi"/>
          <w:sz w:val="18"/>
          <w:szCs w:val="18"/>
        </w:rPr>
      </w:pPr>
    </w:p>
    <w:p w14:paraId="6AECDE46" w14:textId="0281AC76" w:rsidR="00F62083" w:rsidRPr="005659F4" w:rsidRDefault="005F0043" w:rsidP="00F62083">
      <w:pP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1A86AD5" wp14:editId="6F2CA99D">
                <wp:simplePos x="0" y="0"/>
                <wp:positionH relativeFrom="column">
                  <wp:posOffset>-54429</wp:posOffset>
                </wp:positionH>
                <wp:positionV relativeFrom="paragraph">
                  <wp:posOffset>246652</wp:posOffset>
                </wp:positionV>
                <wp:extent cx="2510699" cy="1273629"/>
                <wp:effectExtent l="0" t="0" r="23495" b="22225"/>
                <wp:wrapNone/>
                <wp:docPr id="10" name="Rounded Rectangle 10"/>
                <wp:cNvGraphicFramePr/>
                <a:graphic xmlns:a="http://schemas.openxmlformats.org/drawingml/2006/main">
                  <a:graphicData uri="http://schemas.microsoft.com/office/word/2010/wordprocessingShape">
                    <wps:wsp>
                      <wps:cNvSpPr/>
                      <wps:spPr>
                        <a:xfrm>
                          <a:off x="0" y="0"/>
                          <a:ext cx="2510699" cy="1273629"/>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613CAE7B" w14:textId="0601A42A" w:rsidR="005F0043" w:rsidRDefault="005F0043" w:rsidP="005659F4">
                            <w:pPr>
                              <w:spacing w:after="0" w:line="240" w:lineRule="auto"/>
                              <w:rPr>
                                <w:rFonts w:asciiTheme="majorHAnsi" w:hAnsiTheme="majorHAnsi"/>
                                <w:b/>
                                <w:sz w:val="17"/>
                                <w:szCs w:val="17"/>
                                <w:u w:val="single"/>
                              </w:rPr>
                            </w:pPr>
                            <w:r w:rsidRPr="005659F4">
                              <w:rPr>
                                <w:rFonts w:asciiTheme="majorHAnsi" w:hAnsiTheme="majorHAnsi"/>
                                <w:b/>
                                <w:sz w:val="17"/>
                                <w:szCs w:val="17"/>
                                <w:u w:val="single"/>
                              </w:rPr>
                              <w:t>Stretch and Challenge:</w:t>
                            </w:r>
                          </w:p>
                          <w:p w14:paraId="08039955" w14:textId="77777777" w:rsidR="00614C69" w:rsidRPr="005659F4" w:rsidRDefault="00614C69" w:rsidP="005659F4">
                            <w:pPr>
                              <w:spacing w:after="0" w:line="240" w:lineRule="auto"/>
                              <w:rPr>
                                <w:rFonts w:asciiTheme="majorHAnsi" w:hAnsiTheme="majorHAnsi"/>
                                <w:sz w:val="17"/>
                                <w:szCs w:val="17"/>
                              </w:rPr>
                            </w:pPr>
                          </w:p>
                          <w:p w14:paraId="5F3D6495" w14:textId="27A375E0" w:rsidR="005F0043" w:rsidRDefault="005F0043" w:rsidP="005F0043">
                            <w:pPr>
                              <w:spacing w:after="0"/>
                              <w:rPr>
                                <w:rFonts w:asciiTheme="majorHAnsi" w:hAnsiTheme="majorHAnsi"/>
                                <w:sz w:val="17"/>
                                <w:szCs w:val="17"/>
                              </w:rPr>
                            </w:pPr>
                            <w:r w:rsidRPr="00D36813">
                              <w:rPr>
                                <w:rFonts w:asciiTheme="majorHAnsi" w:hAnsiTheme="majorHAnsi"/>
                                <w:sz w:val="17"/>
                                <w:szCs w:val="17"/>
                              </w:rPr>
                              <w:t xml:space="preserve">Read at least one of the suggested titles from the </w:t>
                            </w:r>
                            <w:r w:rsidR="003A5028">
                              <w:rPr>
                                <w:rFonts w:asciiTheme="majorHAnsi" w:hAnsiTheme="majorHAnsi"/>
                                <w:sz w:val="17"/>
                                <w:szCs w:val="17"/>
                              </w:rPr>
                              <w:t>Wider Reading List and write a review for the student magazine.</w:t>
                            </w:r>
                          </w:p>
                          <w:p w14:paraId="75219BF2" w14:textId="77777777" w:rsidR="003A5028" w:rsidRDefault="003A5028" w:rsidP="005F0043">
                            <w:pPr>
                              <w:spacing w:after="0"/>
                              <w:rPr>
                                <w:rFonts w:asciiTheme="majorHAnsi" w:hAnsiTheme="majorHAnsi"/>
                                <w:sz w:val="17"/>
                                <w:szCs w:val="17"/>
                              </w:rPr>
                            </w:pPr>
                          </w:p>
                          <w:p w14:paraId="35235734" w14:textId="0D4BD83A" w:rsidR="003A5028" w:rsidRDefault="000D4795" w:rsidP="005F0043">
                            <w:pPr>
                              <w:spacing w:after="0"/>
                              <w:rPr>
                                <w:rFonts w:asciiTheme="majorHAnsi" w:hAnsiTheme="majorHAnsi"/>
                                <w:sz w:val="17"/>
                                <w:szCs w:val="17"/>
                              </w:rPr>
                            </w:pPr>
                            <w:r>
                              <w:rPr>
                                <w:rFonts w:asciiTheme="majorHAnsi" w:hAnsiTheme="majorHAnsi"/>
                                <w:sz w:val="17"/>
                                <w:szCs w:val="17"/>
                              </w:rPr>
                              <w:t>Write your exam question.</w:t>
                            </w:r>
                          </w:p>
                          <w:p w14:paraId="51489F1D" w14:textId="77777777" w:rsidR="005F0043" w:rsidRPr="005659F4" w:rsidRDefault="005F0043" w:rsidP="005659F4">
                            <w:pPr>
                              <w:spacing w:after="0" w:line="360" w:lineRule="auto"/>
                              <w:rPr>
                                <w:color w:val="000000" w:themeColor="text1"/>
                                <w:sz w:val="17"/>
                                <w:szCs w:val="17"/>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A86AD5" id="Rounded Rectangle 10" o:spid="_x0000_s1029" style="position:absolute;margin-left:-4.3pt;margin-top:19.4pt;width:197.7pt;height:10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" fillcolor="#95b3d7" strokecolor="windowText" strokeweight="2pt">
                <v:fill opacity="10537f"/>
                <v:stroke opacity="19789f"/>
                <v:textbox>
                  <w:txbxContent>
                    <w:p w14:paraId="613CAE7B" w14:textId="0601A42A" w:rsidR="005F0043" w:rsidRDefault="005F0043" w:rsidP="005659F4">
                      <w:pPr>
                        <w:spacing w:after="0" w:line="240" w:lineRule="auto"/>
                        <w:rPr>
                          <w:rFonts w:asciiTheme="majorHAnsi" w:hAnsiTheme="majorHAnsi"/>
                          <w:b/>
                          <w:sz w:val="17"/>
                          <w:szCs w:val="17"/>
                          <w:u w:val="single"/>
                        </w:rPr>
                      </w:pPr>
                      <w:r w:rsidRPr="005659F4">
                        <w:rPr>
                          <w:rFonts w:asciiTheme="majorHAnsi" w:hAnsiTheme="majorHAnsi"/>
                          <w:b/>
                          <w:sz w:val="17"/>
                          <w:szCs w:val="17"/>
                          <w:u w:val="single"/>
                        </w:rPr>
                        <w:t>Stretch and Challenge:</w:t>
                      </w:r>
                    </w:p>
                    <w:p w14:paraId="08039955" w14:textId="77777777" w:rsidR="00614C69" w:rsidRPr="005659F4" w:rsidRDefault="00614C69" w:rsidP="005659F4">
                      <w:pPr>
                        <w:spacing w:after="0" w:line="240" w:lineRule="auto"/>
                        <w:rPr>
                          <w:rFonts w:asciiTheme="majorHAnsi" w:hAnsiTheme="majorHAnsi"/>
                          <w:sz w:val="17"/>
                          <w:szCs w:val="17"/>
                        </w:rPr>
                      </w:pPr>
                    </w:p>
                    <w:p w14:paraId="5F3D6495" w14:textId="27A375E0" w:rsidR="005F0043" w:rsidRDefault="005F0043" w:rsidP="005F0043">
                      <w:pPr>
                        <w:spacing w:after="0"/>
                        <w:rPr>
                          <w:rFonts w:asciiTheme="majorHAnsi" w:hAnsiTheme="majorHAnsi"/>
                          <w:sz w:val="17"/>
                          <w:szCs w:val="17"/>
                        </w:rPr>
                      </w:pPr>
                      <w:r w:rsidRPr="00D36813">
                        <w:rPr>
                          <w:rFonts w:asciiTheme="majorHAnsi" w:hAnsiTheme="majorHAnsi"/>
                          <w:sz w:val="17"/>
                          <w:szCs w:val="17"/>
                        </w:rPr>
                        <w:t xml:space="preserve">Read at least one of the suggested titles from the </w:t>
                      </w:r>
                      <w:r w:rsidR="003A5028">
                        <w:rPr>
                          <w:rFonts w:asciiTheme="majorHAnsi" w:hAnsiTheme="majorHAnsi"/>
                          <w:sz w:val="17"/>
                          <w:szCs w:val="17"/>
                        </w:rPr>
                        <w:t>Wider Reading List and write a review for the student magazine.</w:t>
                      </w:r>
                    </w:p>
                    <w:p w14:paraId="75219BF2" w14:textId="77777777" w:rsidR="003A5028" w:rsidRDefault="003A5028" w:rsidP="005F0043">
                      <w:pPr>
                        <w:spacing w:after="0"/>
                        <w:rPr>
                          <w:rFonts w:asciiTheme="majorHAnsi" w:hAnsiTheme="majorHAnsi"/>
                          <w:sz w:val="17"/>
                          <w:szCs w:val="17"/>
                        </w:rPr>
                      </w:pPr>
                    </w:p>
                    <w:p w14:paraId="35235734" w14:textId="0D4BD83A" w:rsidR="003A5028" w:rsidRDefault="000D4795" w:rsidP="005F0043">
                      <w:pPr>
                        <w:spacing w:after="0"/>
                        <w:rPr>
                          <w:rFonts w:asciiTheme="majorHAnsi" w:hAnsiTheme="majorHAnsi"/>
                          <w:sz w:val="17"/>
                          <w:szCs w:val="17"/>
                        </w:rPr>
                      </w:pPr>
                      <w:r>
                        <w:rPr>
                          <w:rFonts w:asciiTheme="majorHAnsi" w:hAnsiTheme="majorHAnsi"/>
                          <w:sz w:val="17"/>
                          <w:szCs w:val="17"/>
                        </w:rPr>
                        <w:t>Write your exam question.</w:t>
                      </w:r>
                    </w:p>
                    <w:p w14:paraId="51489F1D" w14:textId="77777777" w:rsidR="005F0043" w:rsidRPr="005659F4" w:rsidRDefault="005F0043" w:rsidP="005659F4">
                      <w:pPr>
                        <w:spacing w:after="0" w:line="360" w:lineRule="auto"/>
                        <w:rPr>
                          <w:color w:val="000000" w:themeColor="text1"/>
                          <w:sz w:val="17"/>
                          <w:szCs w:val="17"/>
                          <w:u w:val="single"/>
                        </w:rPr>
                      </w:pPr>
                    </w:p>
                  </w:txbxContent>
                </v:textbox>
              </v:roundrect>
            </w:pict>
          </mc:Fallback>
        </mc:AlternateContent>
      </w:r>
    </w:p>
    <w:p w14:paraId="1C18231C" w14:textId="17EAE925" w:rsidR="00F62083" w:rsidRPr="005659F4" w:rsidRDefault="00F62083" w:rsidP="00F62083">
      <w:pPr>
        <w:rPr>
          <w:rFonts w:asciiTheme="majorHAnsi" w:hAnsiTheme="majorHAnsi" w:cstheme="minorHAnsi"/>
          <w:sz w:val="18"/>
          <w:szCs w:val="18"/>
        </w:rPr>
      </w:pPr>
    </w:p>
    <w:p w14:paraId="6507B06D" w14:textId="68D3055D" w:rsidR="00F62083" w:rsidRPr="005659F4" w:rsidRDefault="00F62083" w:rsidP="00F62083">
      <w:pPr>
        <w:rPr>
          <w:rFonts w:asciiTheme="majorHAnsi" w:hAnsiTheme="majorHAnsi" w:cstheme="minorHAnsi"/>
          <w:sz w:val="18"/>
          <w:szCs w:val="18"/>
        </w:rPr>
      </w:pPr>
    </w:p>
    <w:p w14:paraId="73083BD5" w14:textId="71B995D2" w:rsidR="00F77D67" w:rsidRPr="005659F4" w:rsidRDefault="00FC5489" w:rsidP="00F62083">
      <w:pPr>
        <w:jc w:val="cente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6A79C25B" wp14:editId="4DDBE84C">
                <wp:simplePos x="0" y="0"/>
                <wp:positionH relativeFrom="column">
                  <wp:posOffset>-54429</wp:posOffset>
                </wp:positionH>
                <wp:positionV relativeFrom="paragraph">
                  <wp:posOffset>905601</wp:posOffset>
                </wp:positionV>
                <wp:extent cx="5029926" cy="769257"/>
                <wp:effectExtent l="0" t="0" r="18415" b="12065"/>
                <wp:wrapNone/>
                <wp:docPr id="4" name="Rounded Rectangle 4"/>
                <wp:cNvGraphicFramePr/>
                <a:graphic xmlns:a="http://schemas.openxmlformats.org/drawingml/2006/main">
                  <a:graphicData uri="http://schemas.microsoft.com/office/word/2010/wordprocessingShape">
                    <wps:wsp>
                      <wps:cNvSpPr/>
                      <wps:spPr>
                        <a:xfrm>
                          <a:off x="0" y="0"/>
                          <a:ext cx="5029926" cy="769257"/>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14:paraId="2A532ECF" w14:textId="68C1E7A7" w:rsidR="005F0043" w:rsidRPr="000D4795" w:rsidRDefault="005F0043" w:rsidP="00187C91">
                            <w:pPr>
                              <w:rPr>
                                <w:rFonts w:asciiTheme="majorHAnsi" w:hAnsiTheme="majorHAnsi"/>
                                <w:b/>
                                <w:color w:val="000000" w:themeColor="text1"/>
                                <w:sz w:val="24"/>
                                <w:szCs w:val="18"/>
                                <w:u w:val="single"/>
                              </w:rPr>
                            </w:pPr>
                            <w:r w:rsidRPr="000D4795">
                              <w:rPr>
                                <w:rFonts w:asciiTheme="majorHAnsi" w:hAnsiTheme="majorHAnsi"/>
                                <w:b/>
                                <w:color w:val="000000" w:themeColor="text1"/>
                                <w:sz w:val="24"/>
                                <w:szCs w:val="18"/>
                                <w:u w:val="single"/>
                              </w:rPr>
                              <w:t xml:space="preserve">Assessment: </w:t>
                            </w:r>
                          </w:p>
                          <w:p w14:paraId="543794E3" w14:textId="2B9EBB97" w:rsidR="005F0043" w:rsidRPr="000D4795" w:rsidRDefault="000D4795" w:rsidP="00187C91">
                            <w:pPr>
                              <w:rPr>
                                <w:rFonts w:asciiTheme="majorHAnsi" w:hAnsiTheme="majorHAnsi"/>
                                <w:b/>
                                <w:color w:val="000000" w:themeColor="text1"/>
                              </w:rPr>
                            </w:pPr>
                            <w:r w:rsidRPr="000D4795">
                              <w:rPr>
                                <w:rFonts w:asciiTheme="majorHAnsi" w:hAnsiTheme="majorHAnsi"/>
                                <w:b/>
                                <w:color w:val="000000" w:themeColor="text1"/>
                              </w:rPr>
                              <w:t>GCSE Literature Paper 1 essay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9C25B" id="Rounded Rectangle 4" o:spid="_x0000_s1030" style="position:absolute;left:0;text-align:left;margin-left:-4.3pt;margin-top:71.3pt;width:396.05pt;height:6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" fillcolor="#00b0f0" strokecolor="windowText" strokeweight="2pt">
                <v:fill opacity="8481f"/>
                <v:stroke opacity="19789f"/>
                <v:textbox>
                  <w:txbxContent>
                    <w:p w14:paraId="2A532ECF" w14:textId="68C1E7A7" w:rsidR="005F0043" w:rsidRPr="000D4795" w:rsidRDefault="005F0043" w:rsidP="00187C91">
                      <w:pPr>
                        <w:rPr>
                          <w:rFonts w:asciiTheme="majorHAnsi" w:hAnsiTheme="majorHAnsi"/>
                          <w:b/>
                          <w:color w:val="000000" w:themeColor="text1"/>
                          <w:sz w:val="24"/>
                          <w:szCs w:val="18"/>
                          <w:u w:val="single"/>
                        </w:rPr>
                      </w:pPr>
                      <w:r w:rsidRPr="000D4795">
                        <w:rPr>
                          <w:rFonts w:asciiTheme="majorHAnsi" w:hAnsiTheme="majorHAnsi"/>
                          <w:b/>
                          <w:color w:val="000000" w:themeColor="text1"/>
                          <w:sz w:val="24"/>
                          <w:szCs w:val="18"/>
                          <w:u w:val="single"/>
                        </w:rPr>
                        <w:t xml:space="preserve">Assessment: </w:t>
                      </w:r>
                    </w:p>
                    <w:p w14:paraId="543794E3" w14:textId="2B9EBB97" w:rsidR="005F0043" w:rsidRPr="000D4795" w:rsidRDefault="000D4795" w:rsidP="00187C91">
                      <w:pPr>
                        <w:rPr>
                          <w:rFonts w:asciiTheme="majorHAnsi" w:hAnsiTheme="majorHAnsi"/>
                          <w:b/>
                          <w:color w:val="000000" w:themeColor="text1"/>
                        </w:rPr>
                      </w:pPr>
                      <w:r w:rsidRPr="000D4795">
                        <w:rPr>
                          <w:rFonts w:asciiTheme="majorHAnsi" w:hAnsiTheme="majorHAnsi"/>
                          <w:b/>
                          <w:color w:val="000000" w:themeColor="text1"/>
                        </w:rPr>
                        <w:t>GCSE Literature Paper 1 essay</w:t>
                      </w:r>
                    </w:p>
                  </w:txbxContent>
                </v:textbox>
              </v:roundrect>
            </w:pict>
          </mc:Fallback>
        </mc:AlternateContent>
      </w: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61D1FCE8" wp14:editId="7627FDAB">
                <wp:simplePos x="0" y="0"/>
                <wp:positionH relativeFrom="column">
                  <wp:posOffset>-250371</wp:posOffset>
                </wp:positionH>
                <wp:positionV relativeFrom="paragraph">
                  <wp:posOffset>1809115</wp:posOffset>
                </wp:positionV>
                <wp:extent cx="5478780" cy="3291931"/>
                <wp:effectExtent l="0" t="0" r="26670" b="22860"/>
                <wp:wrapNone/>
                <wp:docPr id="7" name="Rounded Rectangle 7"/>
                <wp:cNvGraphicFramePr/>
                <a:graphic xmlns:a="http://schemas.openxmlformats.org/drawingml/2006/main">
                  <a:graphicData uri="http://schemas.microsoft.com/office/word/2010/wordprocessingShape">
                    <wps:wsp>
                      <wps:cNvSpPr/>
                      <wps:spPr>
                        <a:xfrm>
                          <a:off x="0" y="0"/>
                          <a:ext cx="5478780" cy="3291931"/>
                        </a:xfrm>
                        <a:prstGeom prst="roundRect">
                          <a:avLst>
                            <a:gd name="adj" fmla="val 19826"/>
                          </a:avLst>
                        </a:prstGeom>
                        <a:solidFill>
                          <a:srgbClr val="CC00FF">
                            <a:alpha val="16000"/>
                          </a:srgbClr>
                        </a:solidFill>
                        <a:ln w="25400" cap="flat" cmpd="sng" algn="ctr">
                          <a:solidFill>
                            <a:sysClr val="windowText" lastClr="000000">
                              <a:alpha val="30000"/>
                            </a:sysClr>
                          </a:solidFill>
                          <a:prstDash val="solid"/>
                        </a:ln>
                        <a:effectLst/>
                      </wps:spPr>
                      <wps:txbx>
                        <w:txbxContent>
                          <w:p w14:paraId="7BEA4E85" w14:textId="77B57C44" w:rsidR="005F0043" w:rsidRPr="000D4795" w:rsidRDefault="003A5028" w:rsidP="00D36813">
                            <w:pPr>
                              <w:pStyle w:val="ListParagraph"/>
                              <w:spacing w:line="240" w:lineRule="auto"/>
                              <w:ind w:left="360"/>
                              <w:rPr>
                                <w:rFonts w:asciiTheme="majorHAnsi" w:hAnsiTheme="majorHAnsi"/>
                                <w:b/>
                                <w:color w:val="000000" w:themeColor="text1"/>
                                <w:sz w:val="24"/>
                                <w:szCs w:val="20"/>
                                <w:u w:val="single"/>
                              </w:rPr>
                            </w:pPr>
                            <w:r w:rsidRPr="000D4795">
                              <w:rPr>
                                <w:rFonts w:asciiTheme="majorHAnsi" w:hAnsiTheme="majorHAnsi"/>
                                <w:b/>
                                <w:color w:val="000000" w:themeColor="text1"/>
                                <w:sz w:val="24"/>
                                <w:szCs w:val="20"/>
                                <w:u w:val="single"/>
                              </w:rPr>
                              <w:t>Partial Example</w:t>
                            </w:r>
                            <w:r w:rsidR="000D4795" w:rsidRPr="000D4795">
                              <w:rPr>
                                <w:rFonts w:asciiTheme="majorHAnsi" w:hAnsiTheme="majorHAnsi"/>
                                <w:b/>
                                <w:color w:val="000000" w:themeColor="text1"/>
                                <w:sz w:val="24"/>
                                <w:szCs w:val="20"/>
                                <w:u w:val="single"/>
                              </w:rPr>
                              <w:t>:</w:t>
                            </w:r>
                          </w:p>
                          <w:p w14:paraId="617BA564" w14:textId="77777777" w:rsidR="000D4795" w:rsidRDefault="000D4795" w:rsidP="00D36813">
                            <w:pPr>
                              <w:pStyle w:val="ListParagraph"/>
                              <w:spacing w:line="240" w:lineRule="auto"/>
                              <w:ind w:left="360"/>
                              <w:rPr>
                                <w:rFonts w:asciiTheme="majorHAnsi" w:hAnsiTheme="majorHAnsi"/>
                                <w:b/>
                                <w:color w:val="000000" w:themeColor="text1"/>
                                <w:sz w:val="20"/>
                                <w:szCs w:val="16"/>
                                <w:u w:val="single"/>
                              </w:rPr>
                            </w:pPr>
                          </w:p>
                          <w:p w14:paraId="0CCD39CC" w14:textId="66021AB2" w:rsidR="000D4795" w:rsidRPr="000D4795" w:rsidRDefault="000D4795" w:rsidP="00D36813">
                            <w:pPr>
                              <w:pStyle w:val="ListParagraph"/>
                              <w:spacing w:line="240" w:lineRule="auto"/>
                              <w:ind w:left="360"/>
                              <w:rPr>
                                <w:rFonts w:asciiTheme="majorHAnsi" w:hAnsiTheme="majorHAnsi"/>
                                <w:bCs/>
                                <w:color w:val="000000" w:themeColor="text1"/>
                                <w:sz w:val="24"/>
                                <w:szCs w:val="20"/>
                              </w:rPr>
                            </w:pPr>
                            <w:r w:rsidRPr="000D4795">
                              <w:rPr>
                                <w:rFonts w:asciiTheme="majorHAnsi" w:hAnsiTheme="majorHAnsi"/>
                                <w:bCs/>
                                <w:color w:val="000000" w:themeColor="text1"/>
                                <w:sz w:val="24"/>
                                <w:szCs w:val="20"/>
                              </w:rPr>
                              <w:t>Dickens uses the plight and poverty of the Cratchit family to attempt to shed light on the lives of the poor, in contrast to the lives of the rich aristocrats in Victorian society, like Scrooge.</w:t>
                            </w:r>
                            <w:r w:rsidRPr="000D4795">
                              <w:rPr>
                                <w:rFonts w:asciiTheme="majorHAnsi" w:hAnsiTheme="majorHAnsi"/>
                                <w:bCs/>
                                <w:color w:val="000000" w:themeColor="text1"/>
                                <w:sz w:val="24"/>
                                <w:szCs w:val="20"/>
                              </w:rPr>
                              <w:br/>
                              <w:t> </w:t>
                            </w:r>
                            <w:r w:rsidRPr="000D4795">
                              <w:rPr>
                                <w:rFonts w:asciiTheme="majorHAnsi" w:hAnsiTheme="majorHAnsi"/>
                                <w:bCs/>
                                <w:color w:val="000000" w:themeColor="text1"/>
                                <w:sz w:val="24"/>
                                <w:szCs w:val="20"/>
                              </w:rPr>
                              <w:br/>
                              <w:t>The first exclamatory sentence of the extract stated by Bob Cratchit that it was a “wonderful pudding!” immediately implies that they are grateful and easily excited.  Despite it being a “small pudding” for a “large family”, they all regarded it as a “success”.  Perhaps this is because they usually did not have the luxury of a pudding, so any pudding at all was seen as a blessing.  The adverb “calmly” also creates an aura of excitement in the atmosphere, as it implies that there is an apprehensive glee about the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1FCE8" id="Rounded Rectangle 7" o:spid="_x0000_s1031" style="position:absolute;left:0;text-align:left;margin-left:-19.7pt;margin-top:142.45pt;width:431.4pt;height:25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29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" fillcolor="#c0f" strokecolor="windowText" strokeweight="2pt">
                <v:fill opacity="10537f"/>
                <v:stroke opacity="19789f"/>
                <v:textbox>
                  <w:txbxContent>
                    <w:p w14:paraId="7BEA4E85" w14:textId="77B57C44" w:rsidR="005F0043" w:rsidRPr="000D4795" w:rsidRDefault="003A5028" w:rsidP="00D36813">
                      <w:pPr>
                        <w:pStyle w:val="ListParagraph"/>
                        <w:spacing w:line="240" w:lineRule="auto"/>
                        <w:ind w:left="360"/>
                        <w:rPr>
                          <w:rFonts w:asciiTheme="majorHAnsi" w:hAnsiTheme="majorHAnsi"/>
                          <w:b/>
                          <w:color w:val="000000" w:themeColor="text1"/>
                          <w:sz w:val="24"/>
                          <w:szCs w:val="20"/>
                          <w:u w:val="single"/>
                        </w:rPr>
                      </w:pPr>
                      <w:r w:rsidRPr="000D4795">
                        <w:rPr>
                          <w:rFonts w:asciiTheme="majorHAnsi" w:hAnsiTheme="majorHAnsi"/>
                          <w:b/>
                          <w:color w:val="000000" w:themeColor="text1"/>
                          <w:sz w:val="24"/>
                          <w:szCs w:val="20"/>
                          <w:u w:val="single"/>
                        </w:rPr>
                        <w:t>Partial Example</w:t>
                      </w:r>
                      <w:r w:rsidR="000D4795" w:rsidRPr="000D4795">
                        <w:rPr>
                          <w:rFonts w:asciiTheme="majorHAnsi" w:hAnsiTheme="majorHAnsi"/>
                          <w:b/>
                          <w:color w:val="000000" w:themeColor="text1"/>
                          <w:sz w:val="24"/>
                          <w:szCs w:val="20"/>
                          <w:u w:val="single"/>
                        </w:rPr>
                        <w:t>:</w:t>
                      </w:r>
                    </w:p>
                    <w:p w14:paraId="617BA564" w14:textId="77777777" w:rsidR="000D4795" w:rsidRDefault="000D4795" w:rsidP="00D36813">
                      <w:pPr>
                        <w:pStyle w:val="ListParagraph"/>
                        <w:spacing w:line="240" w:lineRule="auto"/>
                        <w:ind w:left="360"/>
                        <w:rPr>
                          <w:rFonts w:asciiTheme="majorHAnsi" w:hAnsiTheme="majorHAnsi"/>
                          <w:b/>
                          <w:color w:val="000000" w:themeColor="text1"/>
                          <w:sz w:val="20"/>
                          <w:szCs w:val="16"/>
                          <w:u w:val="single"/>
                        </w:rPr>
                      </w:pPr>
                    </w:p>
                    <w:p w14:paraId="0CCD39CC" w14:textId="66021AB2" w:rsidR="000D4795" w:rsidRPr="000D4795" w:rsidRDefault="000D4795" w:rsidP="00D36813">
                      <w:pPr>
                        <w:pStyle w:val="ListParagraph"/>
                        <w:spacing w:line="240" w:lineRule="auto"/>
                        <w:ind w:left="360"/>
                        <w:rPr>
                          <w:rFonts w:asciiTheme="majorHAnsi" w:hAnsiTheme="majorHAnsi"/>
                          <w:bCs/>
                          <w:color w:val="000000" w:themeColor="text1"/>
                          <w:sz w:val="24"/>
                          <w:szCs w:val="20"/>
                        </w:rPr>
                      </w:pPr>
                      <w:r w:rsidRPr="000D4795">
                        <w:rPr>
                          <w:rFonts w:asciiTheme="majorHAnsi" w:hAnsiTheme="majorHAnsi"/>
                          <w:bCs/>
                          <w:color w:val="000000" w:themeColor="text1"/>
                          <w:sz w:val="24"/>
                          <w:szCs w:val="20"/>
                        </w:rPr>
                        <w:t>Dickens uses the plight and poverty of the Cratchit family to attempt to shed light on the lives of the poor, in contrast to the lives of the rich aristocrats in Victorian society, like Scrooge.</w:t>
                      </w:r>
                      <w:r w:rsidRPr="000D4795">
                        <w:rPr>
                          <w:rFonts w:asciiTheme="majorHAnsi" w:hAnsiTheme="majorHAnsi"/>
                          <w:bCs/>
                          <w:color w:val="000000" w:themeColor="text1"/>
                          <w:sz w:val="24"/>
                          <w:szCs w:val="20"/>
                        </w:rPr>
                        <w:br/>
                        <w:t> </w:t>
                      </w:r>
                      <w:r w:rsidRPr="000D4795">
                        <w:rPr>
                          <w:rFonts w:asciiTheme="majorHAnsi" w:hAnsiTheme="majorHAnsi"/>
                          <w:bCs/>
                          <w:color w:val="000000" w:themeColor="text1"/>
                          <w:sz w:val="24"/>
                          <w:szCs w:val="20"/>
                        </w:rPr>
                        <w:br/>
                        <w:t>The first exclamatory sentence of the extract stated by Bob Cratchit that it was a “wonderful pudding!” immediately implies that they are grateful and easily excited.  Despite it being a “small pudding” for a “large family”, they all regarded it as a “success”.  Perhaps this is because they usually did not have the luxury of a pudding, so any pudding at all was seen as a blessing.  The adverb “calmly” also creates an aura of excitement in the atmosphere, as it implies that there is an apprehensive glee about the family.</w:t>
                      </w:r>
                    </w:p>
                  </w:txbxContent>
                </v:textbox>
              </v:roundrect>
            </w:pict>
          </mc:Fallback>
        </mc:AlternateContent>
      </w:r>
    </w:p>
    <w:sectPr w:rsidR="00F77D67" w:rsidRPr="005659F4"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C15CD"/>
    <w:multiLevelType w:val="hybridMultilevel"/>
    <w:tmpl w:val="F9085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94E3609"/>
    <w:multiLevelType w:val="multilevel"/>
    <w:tmpl w:val="7E6E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114D5"/>
    <w:multiLevelType w:val="multilevel"/>
    <w:tmpl w:val="AC3E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63932606">
    <w:abstractNumId w:val="5"/>
  </w:num>
  <w:num w:numId="2" w16cid:durableId="1305769698">
    <w:abstractNumId w:val="3"/>
  </w:num>
  <w:num w:numId="3" w16cid:durableId="1325932936">
    <w:abstractNumId w:val="4"/>
  </w:num>
  <w:num w:numId="4" w16cid:durableId="667176244">
    <w:abstractNumId w:val="8"/>
  </w:num>
  <w:num w:numId="5" w16cid:durableId="1806654516">
    <w:abstractNumId w:val="6"/>
  </w:num>
  <w:num w:numId="6" w16cid:durableId="744498342">
    <w:abstractNumId w:val="9"/>
  </w:num>
  <w:num w:numId="7" w16cid:durableId="1500923911">
    <w:abstractNumId w:val="0"/>
  </w:num>
  <w:num w:numId="8" w16cid:durableId="511526764">
    <w:abstractNumId w:val="1"/>
  </w:num>
  <w:num w:numId="9" w16cid:durableId="784613907">
    <w:abstractNumId w:val="2"/>
  </w:num>
  <w:num w:numId="10" w16cid:durableId="15761671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4F5F"/>
    <w:rsid w:val="00050E2E"/>
    <w:rsid w:val="0006765B"/>
    <w:rsid w:val="00074D12"/>
    <w:rsid w:val="00085757"/>
    <w:rsid w:val="000C7CC2"/>
    <w:rsid w:val="000D4795"/>
    <w:rsid w:val="000E4B7F"/>
    <w:rsid w:val="001163CF"/>
    <w:rsid w:val="00173E59"/>
    <w:rsid w:val="00185D81"/>
    <w:rsid w:val="00186940"/>
    <w:rsid w:val="00187C91"/>
    <w:rsid w:val="001C2933"/>
    <w:rsid w:val="001D5FA0"/>
    <w:rsid w:val="00237655"/>
    <w:rsid w:val="002A456C"/>
    <w:rsid w:val="002D7B30"/>
    <w:rsid w:val="003148BA"/>
    <w:rsid w:val="00365B9C"/>
    <w:rsid w:val="003A5028"/>
    <w:rsid w:val="003C664E"/>
    <w:rsid w:val="003E5F52"/>
    <w:rsid w:val="0043570C"/>
    <w:rsid w:val="004D76F5"/>
    <w:rsid w:val="004E616B"/>
    <w:rsid w:val="005659F4"/>
    <w:rsid w:val="005A2429"/>
    <w:rsid w:val="005B32BE"/>
    <w:rsid w:val="005C41FE"/>
    <w:rsid w:val="005D5CB7"/>
    <w:rsid w:val="005F0043"/>
    <w:rsid w:val="00606B23"/>
    <w:rsid w:val="00614C69"/>
    <w:rsid w:val="00642623"/>
    <w:rsid w:val="006C50C7"/>
    <w:rsid w:val="00754047"/>
    <w:rsid w:val="00812304"/>
    <w:rsid w:val="00831988"/>
    <w:rsid w:val="00835378"/>
    <w:rsid w:val="00896849"/>
    <w:rsid w:val="008A7488"/>
    <w:rsid w:val="009040D5"/>
    <w:rsid w:val="00911DBE"/>
    <w:rsid w:val="0092041A"/>
    <w:rsid w:val="00942143"/>
    <w:rsid w:val="009650C8"/>
    <w:rsid w:val="00972CD4"/>
    <w:rsid w:val="009A541A"/>
    <w:rsid w:val="009D67E5"/>
    <w:rsid w:val="00A15594"/>
    <w:rsid w:val="00A539BE"/>
    <w:rsid w:val="00B0317F"/>
    <w:rsid w:val="00B20690"/>
    <w:rsid w:val="00B353AB"/>
    <w:rsid w:val="00B50A78"/>
    <w:rsid w:val="00B70968"/>
    <w:rsid w:val="00B7394B"/>
    <w:rsid w:val="00BA0D7B"/>
    <w:rsid w:val="00C20360"/>
    <w:rsid w:val="00CA49ED"/>
    <w:rsid w:val="00CA762D"/>
    <w:rsid w:val="00CC0DB6"/>
    <w:rsid w:val="00CE5087"/>
    <w:rsid w:val="00D24882"/>
    <w:rsid w:val="00D36813"/>
    <w:rsid w:val="00D72E4F"/>
    <w:rsid w:val="00D72E57"/>
    <w:rsid w:val="00DE522B"/>
    <w:rsid w:val="00E50474"/>
    <w:rsid w:val="00E6030C"/>
    <w:rsid w:val="00E73B1B"/>
    <w:rsid w:val="00F044E3"/>
    <w:rsid w:val="00F62083"/>
    <w:rsid w:val="00F77D67"/>
    <w:rsid w:val="00F86DEE"/>
    <w:rsid w:val="00F90D3E"/>
    <w:rsid w:val="00FC5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D32FF"/>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Strong">
    <w:name w:val="Strong"/>
    <w:basedOn w:val="DefaultParagraphFont"/>
    <w:uiPriority w:val="22"/>
    <w:qFormat/>
    <w:rsid w:val="005F0043"/>
    <w:rPr>
      <w:b/>
      <w:bCs/>
    </w:rPr>
  </w:style>
  <w:style w:type="character" w:styleId="Hyperlink">
    <w:name w:val="Hyperlink"/>
    <w:basedOn w:val="DefaultParagraphFont"/>
    <w:uiPriority w:val="99"/>
    <w:unhideWhenUsed/>
    <w:rsid w:val="00FC5489"/>
    <w:rPr>
      <w:color w:val="0000FF" w:themeColor="hyperlink"/>
      <w:u w:val="single"/>
    </w:rPr>
  </w:style>
  <w:style w:type="character" w:styleId="UnresolvedMention">
    <w:name w:val="Unresolved Mention"/>
    <w:basedOn w:val="DefaultParagraphFont"/>
    <w:uiPriority w:val="99"/>
    <w:semiHidden/>
    <w:unhideWhenUsed/>
    <w:rsid w:val="00FC5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743763">
      <w:bodyDiv w:val="1"/>
      <w:marLeft w:val="0"/>
      <w:marRight w:val="0"/>
      <w:marTop w:val="0"/>
      <w:marBottom w:val="0"/>
      <w:divBdr>
        <w:top w:val="none" w:sz="0" w:space="0" w:color="auto"/>
        <w:left w:val="none" w:sz="0" w:space="0" w:color="auto"/>
        <w:bottom w:val="none" w:sz="0" w:space="0" w:color="auto"/>
        <w:right w:val="none" w:sz="0" w:space="0" w:color="auto"/>
      </w:divBdr>
    </w:div>
    <w:div w:id="196238122">
      <w:bodyDiv w:val="1"/>
      <w:marLeft w:val="0"/>
      <w:marRight w:val="0"/>
      <w:marTop w:val="0"/>
      <w:marBottom w:val="0"/>
      <w:divBdr>
        <w:top w:val="none" w:sz="0" w:space="0" w:color="auto"/>
        <w:left w:val="none" w:sz="0" w:space="0" w:color="auto"/>
        <w:bottom w:val="none" w:sz="0" w:space="0" w:color="auto"/>
        <w:right w:val="none" w:sz="0" w:space="0" w:color="auto"/>
      </w:divBdr>
    </w:div>
    <w:div w:id="520974082">
      <w:bodyDiv w:val="1"/>
      <w:marLeft w:val="0"/>
      <w:marRight w:val="0"/>
      <w:marTop w:val="0"/>
      <w:marBottom w:val="0"/>
      <w:divBdr>
        <w:top w:val="none" w:sz="0" w:space="0" w:color="auto"/>
        <w:left w:val="none" w:sz="0" w:space="0" w:color="auto"/>
        <w:bottom w:val="none" w:sz="0" w:space="0" w:color="auto"/>
        <w:right w:val="none" w:sz="0" w:space="0" w:color="auto"/>
      </w:divBdr>
    </w:div>
    <w:div w:id="548147963">
      <w:bodyDiv w:val="1"/>
      <w:marLeft w:val="0"/>
      <w:marRight w:val="0"/>
      <w:marTop w:val="0"/>
      <w:marBottom w:val="0"/>
      <w:divBdr>
        <w:top w:val="none" w:sz="0" w:space="0" w:color="auto"/>
        <w:left w:val="none" w:sz="0" w:space="0" w:color="auto"/>
        <w:bottom w:val="none" w:sz="0" w:space="0" w:color="auto"/>
        <w:right w:val="none" w:sz="0" w:space="0" w:color="auto"/>
      </w:divBdr>
    </w:div>
    <w:div w:id="788086817">
      <w:bodyDiv w:val="1"/>
      <w:marLeft w:val="0"/>
      <w:marRight w:val="0"/>
      <w:marTop w:val="0"/>
      <w:marBottom w:val="0"/>
      <w:divBdr>
        <w:top w:val="none" w:sz="0" w:space="0" w:color="auto"/>
        <w:left w:val="none" w:sz="0" w:space="0" w:color="auto"/>
        <w:bottom w:val="none" w:sz="0" w:space="0" w:color="auto"/>
        <w:right w:val="none" w:sz="0" w:space="0" w:color="auto"/>
      </w:divBdr>
    </w:div>
    <w:div w:id="802962954">
      <w:bodyDiv w:val="1"/>
      <w:marLeft w:val="0"/>
      <w:marRight w:val="0"/>
      <w:marTop w:val="0"/>
      <w:marBottom w:val="0"/>
      <w:divBdr>
        <w:top w:val="none" w:sz="0" w:space="0" w:color="auto"/>
        <w:left w:val="none" w:sz="0" w:space="0" w:color="auto"/>
        <w:bottom w:val="none" w:sz="0" w:space="0" w:color="auto"/>
        <w:right w:val="none" w:sz="0" w:space="0" w:color="auto"/>
      </w:divBdr>
    </w:div>
    <w:div w:id="949092874">
      <w:bodyDiv w:val="1"/>
      <w:marLeft w:val="0"/>
      <w:marRight w:val="0"/>
      <w:marTop w:val="0"/>
      <w:marBottom w:val="0"/>
      <w:divBdr>
        <w:top w:val="none" w:sz="0" w:space="0" w:color="auto"/>
        <w:left w:val="none" w:sz="0" w:space="0" w:color="auto"/>
        <w:bottom w:val="none" w:sz="0" w:space="0" w:color="auto"/>
        <w:right w:val="none" w:sz="0" w:space="0" w:color="auto"/>
      </w:divBdr>
    </w:div>
    <w:div w:id="1720082692">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06617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7287</TotalTime>
  <Pages>1</Pages>
  <Words>11</Words>
  <Characters>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matt rushton</cp:lastModifiedBy>
  <cp:revision>5</cp:revision>
  <cp:lastPrinted>2020-03-04T14:44:00Z</cp:lastPrinted>
  <dcterms:created xsi:type="dcterms:W3CDTF">2024-09-12T09:01:00Z</dcterms:created>
  <dcterms:modified xsi:type="dcterms:W3CDTF">2024-09-23T19:54:00Z</dcterms:modified>
</cp:coreProperties>
</file>