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B94" w:rsidRDefault="00F80CEF" w:rsidP="00F80CEF">
      <w:pPr>
        <w:jc w:val="center"/>
        <w:rPr>
          <w:b/>
          <w:sz w:val="28"/>
          <w:u w:val="single"/>
          <w:lang w:val="en-GB"/>
        </w:rPr>
      </w:pPr>
      <w:r w:rsidRPr="00F80CEF">
        <w:rPr>
          <w:b/>
          <w:sz w:val="28"/>
          <w:u w:val="single"/>
          <w:lang w:val="en-GB"/>
        </w:rPr>
        <w:t>KS5 Chemistry transition work</w:t>
      </w:r>
    </w:p>
    <w:p w:rsidR="00F80CEF" w:rsidRDefault="00F80CEF" w:rsidP="00F80CEF">
      <w:pPr>
        <w:jc w:val="center"/>
        <w:rPr>
          <w:b/>
          <w:sz w:val="28"/>
          <w:u w:val="single"/>
          <w:lang w:val="en-GB"/>
        </w:rPr>
      </w:pPr>
    </w:p>
    <w:p w:rsidR="00F80CEF" w:rsidRDefault="004F54E1" w:rsidP="00F80CEF">
      <w:pPr>
        <w:rPr>
          <w:sz w:val="24"/>
          <w:lang w:val="en-GB"/>
        </w:rPr>
      </w:pPr>
      <w:r>
        <w:rPr>
          <w:sz w:val="24"/>
          <w:lang w:val="en-GB"/>
        </w:rPr>
        <w:t xml:space="preserve">There are 3 parts to the work – each is self-explanatory and there is some deliberate repetition to ensure </w:t>
      </w:r>
      <w:r w:rsidR="00617BEC">
        <w:rPr>
          <w:sz w:val="24"/>
          <w:lang w:val="en-GB"/>
        </w:rPr>
        <w:t>that you</w:t>
      </w:r>
      <w:r>
        <w:rPr>
          <w:sz w:val="24"/>
          <w:lang w:val="en-GB"/>
        </w:rPr>
        <w:t xml:space="preserve"> are fully competent </w:t>
      </w:r>
      <w:r w:rsidR="00617BEC">
        <w:rPr>
          <w:sz w:val="24"/>
          <w:lang w:val="en-GB"/>
        </w:rPr>
        <w:t>i</w:t>
      </w:r>
      <w:r>
        <w:rPr>
          <w:sz w:val="24"/>
          <w:lang w:val="en-GB"/>
        </w:rPr>
        <w:t>n the key topics.</w:t>
      </w:r>
    </w:p>
    <w:p w:rsidR="004F54E1" w:rsidRDefault="004F54E1" w:rsidP="00F80CEF">
      <w:pPr>
        <w:rPr>
          <w:sz w:val="24"/>
          <w:lang w:val="en-GB"/>
        </w:rPr>
      </w:pPr>
    </w:p>
    <w:p w:rsidR="00617BEC" w:rsidRDefault="004F54E1" w:rsidP="00F80CEF">
      <w:pPr>
        <w:rPr>
          <w:sz w:val="24"/>
          <w:lang w:val="en-GB"/>
        </w:rPr>
      </w:pPr>
      <w:r>
        <w:rPr>
          <w:sz w:val="24"/>
          <w:lang w:val="en-GB"/>
        </w:rPr>
        <w:t>The first 2 booklets (</w:t>
      </w:r>
      <w:r w:rsidR="00617BEC">
        <w:rPr>
          <w:sz w:val="24"/>
          <w:lang w:val="en-GB"/>
        </w:rPr>
        <w:t xml:space="preserve">to be completed in </w:t>
      </w:r>
      <w:r>
        <w:rPr>
          <w:sz w:val="24"/>
          <w:lang w:val="en-GB"/>
        </w:rPr>
        <w:t>May and June) are self-contained and include answers</w:t>
      </w:r>
      <w:r w:rsidR="00617BEC">
        <w:rPr>
          <w:sz w:val="24"/>
          <w:lang w:val="en-GB"/>
        </w:rPr>
        <w:t>.</w:t>
      </w:r>
    </w:p>
    <w:p w:rsidR="00617BEC" w:rsidRDefault="00617BEC" w:rsidP="00F80CEF">
      <w:pPr>
        <w:rPr>
          <w:sz w:val="24"/>
          <w:lang w:val="en-GB"/>
        </w:rPr>
      </w:pPr>
    </w:p>
    <w:p w:rsidR="004F54E1" w:rsidRDefault="00617BEC" w:rsidP="00F80CEF">
      <w:pPr>
        <w:rPr>
          <w:sz w:val="24"/>
          <w:lang w:val="en-GB"/>
        </w:rPr>
      </w:pPr>
      <w:r>
        <w:rPr>
          <w:sz w:val="24"/>
          <w:lang w:val="en-GB"/>
        </w:rPr>
        <w:t>The third booklet</w:t>
      </w:r>
      <w:r w:rsidR="004F54E1">
        <w:rPr>
          <w:sz w:val="24"/>
          <w:lang w:val="en-GB"/>
        </w:rPr>
        <w:t xml:space="preserve"> is intended to </w:t>
      </w:r>
      <w:r>
        <w:rPr>
          <w:sz w:val="24"/>
          <w:lang w:val="en-GB"/>
        </w:rPr>
        <w:t xml:space="preserve">be </w:t>
      </w:r>
      <w:r w:rsidR="004F54E1">
        <w:rPr>
          <w:sz w:val="24"/>
          <w:lang w:val="en-GB"/>
        </w:rPr>
        <w:t>complete</w:t>
      </w:r>
      <w:r>
        <w:rPr>
          <w:sz w:val="24"/>
          <w:lang w:val="en-GB"/>
        </w:rPr>
        <w:t>d</w:t>
      </w:r>
      <w:r w:rsidR="004F54E1">
        <w:rPr>
          <w:sz w:val="24"/>
          <w:lang w:val="en-GB"/>
        </w:rPr>
        <w:t xml:space="preserve"> </w:t>
      </w:r>
      <w:r>
        <w:rPr>
          <w:sz w:val="24"/>
          <w:lang w:val="en-GB"/>
        </w:rPr>
        <w:t xml:space="preserve">over the Summer, </w:t>
      </w:r>
      <w:r w:rsidR="004F54E1">
        <w:rPr>
          <w:sz w:val="24"/>
          <w:lang w:val="en-GB"/>
        </w:rPr>
        <w:t xml:space="preserve">prior </w:t>
      </w:r>
      <w:r>
        <w:rPr>
          <w:sz w:val="24"/>
          <w:lang w:val="en-GB"/>
        </w:rPr>
        <w:t xml:space="preserve">to your first A Level Chemistry </w:t>
      </w:r>
      <w:r w:rsidR="004F54E1">
        <w:rPr>
          <w:sz w:val="24"/>
          <w:lang w:val="en-GB"/>
        </w:rPr>
        <w:t>lesson. It will be assessed in class or by the teacher and therefore does not include answers.</w:t>
      </w:r>
    </w:p>
    <w:p w:rsidR="00617BEC" w:rsidRDefault="00617BEC" w:rsidP="00F80CEF">
      <w:pPr>
        <w:rPr>
          <w:sz w:val="24"/>
          <w:lang w:val="en-GB"/>
        </w:rPr>
      </w:pPr>
    </w:p>
    <w:p w:rsidR="00617BEC" w:rsidRDefault="00617BEC" w:rsidP="00F80CEF">
      <w:pPr>
        <w:rPr>
          <w:sz w:val="24"/>
          <w:lang w:val="en-GB"/>
        </w:rPr>
      </w:pPr>
      <w:r>
        <w:rPr>
          <w:sz w:val="24"/>
          <w:lang w:val="en-GB"/>
        </w:rPr>
        <w:t>Good luck and I hope to see you doing A-Level Chemistry in September.</w:t>
      </w:r>
    </w:p>
    <w:p w:rsidR="00617BEC" w:rsidRDefault="00617BEC" w:rsidP="00F80CEF">
      <w:pPr>
        <w:rPr>
          <w:sz w:val="24"/>
          <w:lang w:val="en-GB"/>
        </w:rPr>
      </w:pPr>
    </w:p>
    <w:p w:rsidR="00617BEC" w:rsidRDefault="00617BEC" w:rsidP="00F80CEF">
      <w:pPr>
        <w:rPr>
          <w:sz w:val="24"/>
          <w:lang w:val="en-GB"/>
        </w:rPr>
      </w:pPr>
      <w:proofErr w:type="spellStart"/>
      <w:r>
        <w:rPr>
          <w:sz w:val="24"/>
          <w:lang w:val="en-GB"/>
        </w:rPr>
        <w:t>Dr.</w:t>
      </w:r>
      <w:proofErr w:type="spellEnd"/>
      <w:r>
        <w:rPr>
          <w:sz w:val="24"/>
          <w:lang w:val="en-GB"/>
        </w:rPr>
        <w:t xml:space="preserve"> Berry</w:t>
      </w:r>
      <w:bookmarkStart w:id="0" w:name="_GoBack"/>
      <w:bookmarkEnd w:id="0"/>
    </w:p>
    <w:p w:rsidR="00617BEC" w:rsidRPr="00F80CEF" w:rsidRDefault="00617BEC" w:rsidP="00F80CEF">
      <w:pPr>
        <w:rPr>
          <w:sz w:val="24"/>
          <w:lang w:val="en-GB"/>
        </w:rPr>
      </w:pPr>
    </w:p>
    <w:sectPr w:rsidR="00617BEC" w:rsidRPr="00F80C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CEF"/>
    <w:rsid w:val="004F54E1"/>
    <w:rsid w:val="00617BEC"/>
    <w:rsid w:val="00B36B94"/>
    <w:rsid w:val="00F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61B40"/>
  <w15:chartTrackingRefBased/>
  <w15:docId w15:val="{8EAE07C5-6414-4A52-AF86-27C99E5D0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 Berry</dc:creator>
  <cp:keywords/>
  <dc:description/>
  <cp:lastModifiedBy>Rich Berry</cp:lastModifiedBy>
  <cp:revision>2</cp:revision>
  <dcterms:created xsi:type="dcterms:W3CDTF">2020-04-14T10:23:00Z</dcterms:created>
  <dcterms:modified xsi:type="dcterms:W3CDTF">2020-04-14T10:42:00Z</dcterms:modified>
</cp:coreProperties>
</file>