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345CB" w14:textId="7A33699D" w:rsidR="00F85FE6" w:rsidRPr="0024581F" w:rsidRDefault="00A62156" w:rsidP="00F85FE6">
      <w:pPr>
        <w:spacing w:after="0" w:line="240" w:lineRule="auto"/>
        <w:rPr>
          <w:rFonts w:cstheme="minorHAnsi"/>
          <w:b/>
          <w:sz w:val="20"/>
          <w:szCs w:val="20"/>
        </w:rPr>
      </w:pPr>
      <w:r w:rsidRPr="0024581F">
        <w:rPr>
          <w:rFonts w:cstheme="minorHAnsi"/>
          <w:b/>
          <w:sz w:val="20"/>
          <w:szCs w:val="20"/>
        </w:rPr>
        <w:t>Paper 1: Physical Geography</w:t>
      </w:r>
      <w:r w:rsidR="00C37F3A">
        <w:rPr>
          <w:rFonts w:cstheme="minorHAnsi"/>
          <w:b/>
          <w:sz w:val="20"/>
          <w:szCs w:val="20"/>
        </w:rPr>
        <w:t xml:space="preserve"> </w:t>
      </w:r>
      <w:r w:rsidR="00DA7715">
        <w:rPr>
          <w:rFonts w:cstheme="minorHAnsi"/>
          <w:b/>
          <w:sz w:val="20"/>
          <w:szCs w:val="20"/>
        </w:rPr>
        <w:t xml:space="preserve"> </w:t>
      </w:r>
      <w:r w:rsidR="00DA7715" w:rsidRPr="00DA7715">
        <w:rPr>
          <w:b/>
          <w:sz w:val="20"/>
          <w:szCs w:val="20"/>
        </w:rPr>
        <w:t>40 marks from 105 in total</w:t>
      </w:r>
      <w:r w:rsidR="00C37F3A">
        <w:rPr>
          <w:rFonts w:cstheme="minorHAnsi"/>
          <w:b/>
          <w:sz w:val="20"/>
          <w:szCs w:val="20"/>
        </w:rPr>
        <w:tab/>
        <w:t>C</w:t>
      </w:r>
      <w:r w:rsidRPr="0024581F">
        <w:rPr>
          <w:rFonts w:cstheme="minorHAnsi"/>
          <w:b/>
          <w:sz w:val="20"/>
          <w:szCs w:val="20"/>
        </w:rPr>
        <w:t xml:space="preserve">oastal Landscapes and Change </w:t>
      </w:r>
      <w:r w:rsidR="00DA7715">
        <w:rPr>
          <w:rFonts w:cstheme="minorHAnsi"/>
          <w:b/>
          <w:sz w:val="20"/>
          <w:szCs w:val="20"/>
        </w:rPr>
        <w:t xml:space="preserve"> 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710"/>
        <w:gridCol w:w="2693"/>
        <w:gridCol w:w="7655"/>
      </w:tblGrid>
      <w:tr w:rsidR="008E57B2" w:rsidRPr="0024581F" w14:paraId="0B6345CF" w14:textId="77777777" w:rsidTr="0024581F">
        <w:tc>
          <w:tcPr>
            <w:tcW w:w="710" w:type="dxa"/>
            <w:vMerge w:val="restart"/>
            <w:textDirection w:val="btLr"/>
          </w:tcPr>
          <w:p w14:paraId="0B6345CC" w14:textId="42460621" w:rsidR="008E57B2" w:rsidRPr="0024581F" w:rsidRDefault="008E57B2" w:rsidP="008E57B2">
            <w:pPr>
              <w:ind w:left="113" w:right="113"/>
              <w:jc w:val="center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PAPER 1 PHYSICAL GEOGRAPHY -  2B COASTAL LANDSCAPES AND CHANGE</w:t>
            </w:r>
          </w:p>
        </w:tc>
        <w:tc>
          <w:tcPr>
            <w:tcW w:w="2693" w:type="dxa"/>
          </w:tcPr>
          <w:p w14:paraId="0B6345CD" w14:textId="1A000748" w:rsidR="008E57B2" w:rsidRPr="0024581F" w:rsidRDefault="008E57B2" w:rsidP="008E57B2">
            <w:pPr>
              <w:rPr>
                <w:rFonts w:cstheme="minorHAnsi"/>
                <w:sz w:val="16"/>
                <w:szCs w:val="18"/>
              </w:rPr>
            </w:pPr>
            <w:r w:rsidRPr="0024581F">
              <w:rPr>
                <w:rFonts w:cstheme="minorHAnsi"/>
                <w:sz w:val="16"/>
                <w:szCs w:val="18"/>
              </w:rPr>
              <w:t>What I need to know</w:t>
            </w:r>
          </w:p>
        </w:tc>
        <w:tc>
          <w:tcPr>
            <w:tcW w:w="7655" w:type="dxa"/>
          </w:tcPr>
          <w:p w14:paraId="0B6345CE" w14:textId="77777777" w:rsidR="008E57B2" w:rsidRPr="0024581F" w:rsidRDefault="008E57B2" w:rsidP="008E57B2">
            <w:pPr>
              <w:rPr>
                <w:rFonts w:cstheme="minorHAnsi"/>
                <w:sz w:val="16"/>
                <w:szCs w:val="18"/>
              </w:rPr>
            </w:pPr>
            <w:r w:rsidRPr="0024581F">
              <w:rPr>
                <w:rFonts w:cstheme="minorHAnsi"/>
                <w:sz w:val="16"/>
                <w:szCs w:val="18"/>
              </w:rPr>
              <w:t>Examples/ evidence/ detail</w:t>
            </w:r>
          </w:p>
        </w:tc>
      </w:tr>
      <w:tr w:rsidR="008E57B2" w:rsidRPr="0024581F" w14:paraId="0B6345D8" w14:textId="77777777" w:rsidTr="0024581F">
        <w:tc>
          <w:tcPr>
            <w:tcW w:w="710" w:type="dxa"/>
            <w:vMerge/>
          </w:tcPr>
          <w:p w14:paraId="0B6345D0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D1" w14:textId="0C6DBDDC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2B.1 The Coast &amp; wider littoral zone p98-99</w:t>
            </w:r>
          </w:p>
          <w:p w14:paraId="0B6345D2" w14:textId="77777777" w:rsidR="008E57B2" w:rsidRPr="0024581F" w:rsidRDefault="008E57B2" w:rsidP="008E57B2">
            <w:pPr>
              <w:rPr>
                <w:rFonts w:cstheme="minorHAnsi"/>
                <w:sz w:val="14"/>
              </w:rPr>
            </w:pPr>
          </w:p>
          <w:p w14:paraId="2F3CA14E" w14:textId="77777777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What zone can you identify? </w:t>
            </w:r>
          </w:p>
          <w:p w14:paraId="0B6345D3" w14:textId="6A49E81C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What do high &amp; low energy coastlines look like? (features) </w:t>
            </w:r>
          </w:p>
        </w:tc>
        <w:tc>
          <w:tcPr>
            <w:tcW w:w="7655" w:type="dxa"/>
          </w:tcPr>
          <w:p w14:paraId="049F11C6" w14:textId="77777777" w:rsidR="008E57B2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Diagram of littoral zone</w:t>
            </w:r>
          </w:p>
          <w:p w14:paraId="02CFE62C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5777C8E0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342E83A4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1341A17C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4C616E0A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B6345D7" w14:textId="57DCCAEB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B6345E3" w14:textId="77777777" w:rsidTr="0024581F">
        <w:tc>
          <w:tcPr>
            <w:tcW w:w="710" w:type="dxa"/>
            <w:vMerge/>
          </w:tcPr>
          <w:p w14:paraId="0B6345D9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DA" w14:textId="5730F682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2B.2 Geology – structure of coastlines p102-105</w:t>
            </w:r>
          </w:p>
          <w:p w14:paraId="0B6345DB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3D4F0F2B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Coastal morphology (shape) of coastlines</w:t>
            </w:r>
          </w:p>
          <w:p w14:paraId="0B6345DC" w14:textId="59AC26E1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Erosion rates at specific coastlines </w:t>
            </w:r>
          </w:p>
        </w:tc>
        <w:tc>
          <w:tcPr>
            <w:tcW w:w="7655" w:type="dxa"/>
          </w:tcPr>
          <w:p w14:paraId="0B6345E0" w14:textId="62DE2756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Concordant coastline                                          Discordant coastline</w:t>
            </w:r>
          </w:p>
          <w:p w14:paraId="0B6345E1" w14:textId="50C75936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0AB655D2" w14:textId="25533D74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5695DF1" w14:textId="28D1A7EF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E24342C" w14:textId="1CE82815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11566AB3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0B6345E2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B6345F0" w14:textId="77777777" w:rsidTr="0024581F">
        <w:tc>
          <w:tcPr>
            <w:tcW w:w="710" w:type="dxa"/>
            <w:vMerge/>
          </w:tcPr>
          <w:p w14:paraId="0B6345E4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E5" w14:textId="0AC17C52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2B,3 Lithology &amp; Geology along a named stretch of coastline p100-105 and p108-109</w:t>
            </w:r>
          </w:p>
          <w:p w14:paraId="0B6345E6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B6345E9" w14:textId="69EBADC6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How do these influence coastal erosion along a named coastline? </w:t>
            </w:r>
          </w:p>
        </w:tc>
        <w:tc>
          <w:tcPr>
            <w:tcW w:w="7655" w:type="dxa"/>
          </w:tcPr>
          <w:p w14:paraId="0B6345ED" w14:textId="0A1CA128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Could annotate diagram</w:t>
            </w:r>
          </w:p>
          <w:p w14:paraId="0B6345EE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D8F87A8" w14:textId="77777777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6D228486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2B3ECC6D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4D1D8A8F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5FD189D1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B6345EF" w14:textId="0159745B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0281D09" w14:textId="77777777" w:rsidTr="0024581F">
        <w:tc>
          <w:tcPr>
            <w:tcW w:w="710" w:type="dxa"/>
            <w:vMerge/>
          </w:tcPr>
          <w:p w14:paraId="136AD533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4C655374" w14:textId="58232914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2B,3 Lithology &amp; Geology – Cliff profiles and the role of vegetation p100-105 and p108-109</w:t>
            </w:r>
          </w:p>
          <w:p w14:paraId="663F6274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481D21C" w14:textId="2E8CE490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 xml:space="preserve">How does vegetation affect profiles? </w:t>
            </w:r>
          </w:p>
        </w:tc>
        <w:tc>
          <w:tcPr>
            <w:tcW w:w="7655" w:type="dxa"/>
          </w:tcPr>
          <w:p w14:paraId="1C891116" w14:textId="44842193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Diagrams of cliff profiles</w:t>
            </w:r>
          </w:p>
          <w:p w14:paraId="51613708" w14:textId="04A11110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3218549A" w14:textId="247E41C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1AAE2698" w14:textId="7DA6DC58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56025C4" w14:textId="77B0A521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4EBBDF38" w14:textId="288927B4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30C4EE1F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036621B7" w14:textId="73031400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B634600" w14:textId="77777777" w:rsidTr="008E57B2">
        <w:trPr>
          <w:trHeight w:val="1875"/>
        </w:trPr>
        <w:tc>
          <w:tcPr>
            <w:tcW w:w="710" w:type="dxa"/>
            <w:vMerge/>
          </w:tcPr>
          <w:p w14:paraId="0B6345F1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F4" w14:textId="2DFAE442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2B.4 Different types of waves p106-107, p110-111</w:t>
            </w:r>
          </w:p>
          <w:p w14:paraId="0771D5B3" w14:textId="0ED5C00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934868A" w14:textId="0CC54A8E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How are waves characterised? </w:t>
            </w:r>
          </w:p>
          <w:p w14:paraId="07C9CF6E" w14:textId="5EF1F594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What landforms are created?</w:t>
            </w:r>
          </w:p>
          <w:p w14:paraId="43DE5EF1" w14:textId="506618F3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How are beach profiles different (coastal morphology)? </w:t>
            </w:r>
          </w:p>
          <w:p w14:paraId="0B6345F5" w14:textId="3B52D005" w:rsidR="008E57B2" w:rsidRPr="0024581F" w:rsidRDefault="008E57B2" w:rsidP="008E57B2">
            <w:pPr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E.g. destructive waves associated with coastlines with headlands, </w:t>
            </w:r>
          </w:p>
        </w:tc>
        <w:tc>
          <w:tcPr>
            <w:tcW w:w="7655" w:type="dxa"/>
          </w:tcPr>
          <w:p w14:paraId="0B6345FC" w14:textId="02B32799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Constructive waves &amp; landforms created     Destructive wave &amp; landforms created</w:t>
            </w:r>
          </w:p>
          <w:p w14:paraId="0B6345FF" w14:textId="2B089111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B63460C" w14:textId="77777777" w:rsidTr="0024581F">
        <w:tc>
          <w:tcPr>
            <w:tcW w:w="710" w:type="dxa"/>
            <w:vMerge/>
          </w:tcPr>
          <w:p w14:paraId="0B634601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602" w14:textId="718795DB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2B.5 Sediment transportation p112-116</w:t>
            </w:r>
          </w:p>
          <w:p w14:paraId="0B634603" w14:textId="735C83E9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3F3D8991" w14:textId="5740CB58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6BC5CBBA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0B634604" w14:textId="5932EEE0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Processes: Longshore Drift, p113 green box Traction, Saltation, Suspension, Solution</w:t>
            </w:r>
          </w:p>
        </w:tc>
        <w:tc>
          <w:tcPr>
            <w:tcW w:w="7655" w:type="dxa"/>
          </w:tcPr>
          <w:p w14:paraId="0B634605" w14:textId="04413E6B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How id material transported? Diagrams &amp; explanations</w:t>
            </w:r>
          </w:p>
          <w:p w14:paraId="0B634606" w14:textId="3E29E343" w:rsidR="008E57B2" w:rsidRPr="0024581F" w:rsidRDefault="008E57B2" w:rsidP="008E57B2">
            <w:pPr>
              <w:rPr>
                <w:rFonts w:cstheme="minorHAnsi"/>
                <w:sz w:val="16"/>
                <w:szCs w:val="16"/>
              </w:rPr>
            </w:pPr>
            <w:r w:rsidRPr="0024581F">
              <w:rPr>
                <w:rFonts w:cstheme="minorHAnsi"/>
                <w:sz w:val="16"/>
                <w:szCs w:val="16"/>
              </w:rPr>
              <w:t>Longshore Drift                                            Traction, Saltation, Suspension, Solution</w:t>
            </w:r>
          </w:p>
          <w:p w14:paraId="0B634607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B634608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B634609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B63460A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ED2C79D" w14:textId="0C8B1B0B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4F992373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0B63460B" w14:textId="00EF25BE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5F7B44D9" w14:textId="77777777" w:rsidTr="0024581F">
        <w:tc>
          <w:tcPr>
            <w:tcW w:w="710" w:type="dxa"/>
            <w:vMerge/>
          </w:tcPr>
          <w:p w14:paraId="0B64B6FB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66DB8DCA" w14:textId="7739D6B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2B.5 Sediment deposition p113-116</w:t>
            </w:r>
          </w:p>
          <w:p w14:paraId="6B84A6F7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</w:p>
          <w:p w14:paraId="31CC7135" w14:textId="540F56E0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 xml:space="preserve">Spits, beaches, offshore bars, barrier beaches, tombolos, cuspate forelands, stabilising dunes, stabilising </w:t>
            </w:r>
          </w:p>
        </w:tc>
        <w:tc>
          <w:tcPr>
            <w:tcW w:w="7655" w:type="dxa"/>
          </w:tcPr>
          <w:p w14:paraId="0335842C" w14:textId="6BC20E21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Diagrams &amp; explanations</w:t>
            </w:r>
          </w:p>
          <w:p w14:paraId="371C2DEE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4F1AC1CE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089CB1C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141D1C1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6518B81F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B1FD6AC" w14:textId="2A28B87A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4E789E91" w14:textId="77777777" w:rsidTr="0024581F">
        <w:tc>
          <w:tcPr>
            <w:tcW w:w="710" w:type="dxa"/>
            <w:vMerge/>
          </w:tcPr>
          <w:p w14:paraId="4F14579B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6317B04F" w14:textId="0B7F3534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2B.5 Sediment cells p99, 117</w:t>
            </w:r>
          </w:p>
          <w:p w14:paraId="1ED3A6D6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285CD0BF" w14:textId="4AB5EEFE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Why is studying sediment as part of a cell important? </w:t>
            </w:r>
          </w:p>
          <w:p w14:paraId="409E6415" w14:textId="4DD2F65E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Sources, transfers, sediment budget, positive &amp; negative feedback, dynamic equilibrium</w:t>
            </w:r>
          </w:p>
          <w:p w14:paraId="5A71A914" w14:textId="3C3DC289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 xml:space="preserve"> </w:t>
            </w:r>
          </w:p>
        </w:tc>
        <w:tc>
          <w:tcPr>
            <w:tcW w:w="7655" w:type="dxa"/>
          </w:tcPr>
          <w:p w14:paraId="24837F54" w14:textId="110507B0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Diagrams of example cells – link to Holderness or South Coast to support examples &amp; explanations</w:t>
            </w:r>
          </w:p>
          <w:p w14:paraId="63B8905B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A86E0E7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636EE2B2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FFBAC45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650C923B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57040F3" w14:textId="4BF4DAEB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B634619" w14:textId="77777777" w:rsidTr="0024581F">
        <w:tc>
          <w:tcPr>
            <w:tcW w:w="710" w:type="dxa"/>
            <w:vMerge/>
          </w:tcPr>
          <w:p w14:paraId="0B63460D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60E" w14:textId="4EC3E354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2B.6 Subaerial processes influence landscapes – Weathering p118-119</w:t>
            </w:r>
          </w:p>
          <w:p w14:paraId="0B63460F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0B634610" w14:textId="2C897A5A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Mechanical, salt-weathering, wetting &amp; drying, biological and chemical weathering. </w:t>
            </w:r>
          </w:p>
          <w:p w14:paraId="0B634611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</w:p>
        </w:tc>
        <w:tc>
          <w:tcPr>
            <w:tcW w:w="7655" w:type="dxa"/>
          </w:tcPr>
          <w:p w14:paraId="37D96ACD" w14:textId="77777777" w:rsidR="008E57B2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Diagrams &amp; explanations</w:t>
            </w:r>
          </w:p>
          <w:p w14:paraId="61EE70FF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4D8177F6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1795D87F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78A2DEAB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4C65675D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B634618" w14:textId="37D1F404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0B634627" w14:textId="77777777" w:rsidTr="0024581F">
        <w:tc>
          <w:tcPr>
            <w:tcW w:w="710" w:type="dxa"/>
            <w:vMerge/>
          </w:tcPr>
          <w:p w14:paraId="0B63461A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55B04675" w14:textId="3453B8BF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2B.6 Subaerial processes – Mass Movement p120-121</w:t>
            </w:r>
          </w:p>
          <w:p w14:paraId="668BE15A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5FE12D75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Flows – slow mass movement</w:t>
            </w:r>
          </w:p>
          <w:p w14:paraId="3FD85CB0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Slides – rapid mass movement </w:t>
            </w:r>
          </w:p>
          <w:p w14:paraId="49201252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</w:p>
          <w:p w14:paraId="0B63461E" w14:textId="6A6894C4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</w:p>
        </w:tc>
        <w:tc>
          <w:tcPr>
            <w:tcW w:w="7655" w:type="dxa"/>
          </w:tcPr>
          <w:p w14:paraId="377A374A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Flows                                                                 Slides</w:t>
            </w:r>
          </w:p>
          <w:p w14:paraId="52898FB3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68AE4516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EB15F7D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1A43CFB" w14:textId="6D86AF95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68DFEF44" w14:textId="28500AAA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B634626" w14:textId="29BF8B67" w:rsidR="008E57B2" w:rsidRPr="0024581F" w:rsidRDefault="008E57B2" w:rsidP="008E57B2">
            <w:pPr>
              <w:rPr>
                <w:rFonts w:cstheme="minorHAnsi"/>
                <w:sz w:val="14"/>
              </w:rPr>
            </w:pPr>
          </w:p>
        </w:tc>
      </w:tr>
      <w:tr w:rsidR="008E57B2" w:rsidRPr="0024581F" w14:paraId="29F1629A" w14:textId="77777777" w:rsidTr="0024581F">
        <w:tc>
          <w:tcPr>
            <w:tcW w:w="710" w:type="dxa"/>
            <w:vMerge/>
          </w:tcPr>
          <w:p w14:paraId="0F030201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1B407B56" w14:textId="1DCF0355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2B.7 Sea Level Change – Long-term &amp; Contemporary Changes P120-124 &amp; p112</w:t>
            </w:r>
          </w:p>
          <w:p w14:paraId="08AE0CE9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66CAC817" w14:textId="52D9FFAD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Long-term change – eustatic &amp; isostatic change</w:t>
            </w:r>
          </w:p>
          <w:p w14:paraId="0170A7C6" w14:textId="50B3D50D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>Contemporary sea level change – thermal expansion, trends in rise, environmental refugees</w:t>
            </w:r>
          </w:p>
        </w:tc>
        <w:tc>
          <w:tcPr>
            <w:tcW w:w="7655" w:type="dxa"/>
          </w:tcPr>
          <w:p w14:paraId="459B3F3F" w14:textId="15AB7FCD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Long-term Changes                                           Contemporary Changes</w:t>
            </w:r>
          </w:p>
          <w:p w14:paraId="6FD635D1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7DB7C47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A3B7242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59B05E0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473D292F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061BC81" w14:textId="5C86A35B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3435D192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59E10E60" w14:textId="233405CB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4956F0ED" w14:textId="77777777" w:rsidTr="0024581F">
        <w:tc>
          <w:tcPr>
            <w:tcW w:w="710" w:type="dxa"/>
            <w:vMerge/>
          </w:tcPr>
          <w:p w14:paraId="7BC0DE63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12DFD76D" w14:textId="07A36A5C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2B.7 Sea Level Change – Emergent &amp; Submergent coastlines P124-125</w:t>
            </w:r>
          </w:p>
          <w:p w14:paraId="3058244D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31AFE10D" w14:textId="1D0B7428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Emergent – raised beaches, relic cliffs</w:t>
            </w:r>
          </w:p>
          <w:p w14:paraId="31208097" w14:textId="4CA6CC1D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 xml:space="preserve">Submergent – rias, Dalmatian coasts, fjords. </w:t>
            </w:r>
          </w:p>
        </w:tc>
        <w:tc>
          <w:tcPr>
            <w:tcW w:w="7655" w:type="dxa"/>
          </w:tcPr>
          <w:p w14:paraId="768FED63" w14:textId="60B694F2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Emergent coastlines                                           Submergent coastlines</w:t>
            </w:r>
          </w:p>
          <w:p w14:paraId="0A92F730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4321A89B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D4E16AD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7C8D8EB" w14:textId="78637F62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1C1ADD99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2F3682C5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9437969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46F1E7D0" w14:textId="52CC6DF6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236C0FD0" w14:textId="77777777" w:rsidTr="0024581F">
        <w:tc>
          <w:tcPr>
            <w:tcW w:w="710" w:type="dxa"/>
            <w:vMerge/>
          </w:tcPr>
          <w:p w14:paraId="051D2EBC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47E6BB35" w14:textId="627F903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2B.8 Causes of Rapid Coastal Recession p126-129 using LSD from Holderness Coastline</w:t>
            </w:r>
          </w:p>
          <w:p w14:paraId="5294548F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41B046F9" w14:textId="4F1BF539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Subaerial erosion –Weathering 2B.6  </w:t>
            </w:r>
          </w:p>
          <w:p w14:paraId="525D4A6F" w14:textId="370B1994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Short term – seasons, low-pressure weather systems </w:t>
            </w:r>
          </w:p>
          <w:p w14:paraId="4B96A069" w14:textId="2B8CAED5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>Long term – geology, fetch, longshore drift, beach material, small sea basin, slumping</w:t>
            </w:r>
          </w:p>
        </w:tc>
        <w:tc>
          <w:tcPr>
            <w:tcW w:w="7655" w:type="dxa"/>
          </w:tcPr>
          <w:p w14:paraId="37077035" w14:textId="34661E17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Short term factors                                           Long term factors</w:t>
            </w:r>
          </w:p>
          <w:p w14:paraId="33687B8B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4A58589D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A4C6610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FF4444A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8EC8181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4311BAA" w14:textId="0861D0B7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2B90C038" w14:textId="08170F8A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77BBD787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6C94CC3C" w14:textId="0EE42C2E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67309A8D" w14:textId="77777777" w:rsidTr="008E57B2">
        <w:trPr>
          <w:trHeight w:val="1958"/>
        </w:trPr>
        <w:tc>
          <w:tcPr>
            <w:tcW w:w="710" w:type="dxa"/>
            <w:vMerge/>
          </w:tcPr>
          <w:p w14:paraId="2CEC2115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27812410" w14:textId="2FE8BE95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2B..9 Impacts of Storm Surges locally to UK p136-137 &amp; Globally p132-135</w:t>
            </w:r>
          </w:p>
          <w:p w14:paraId="5C6886A8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UK – strong winds, location of flooding, economic costs out-weigh social impacts </w:t>
            </w:r>
          </w:p>
          <w:p w14:paraId="79BDF08D" w14:textId="6DF2C099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 xml:space="preserve">Globally – low-pressure depressions, tropical cyclones, subsidence, removing vegetation </w:t>
            </w:r>
          </w:p>
        </w:tc>
        <w:tc>
          <w:tcPr>
            <w:tcW w:w="7655" w:type="dxa"/>
          </w:tcPr>
          <w:p w14:paraId="35202225" w14:textId="654FBA1A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 xml:space="preserve">Impact on UK                                                     Impact on Globally - Bangladesh                                           </w:t>
            </w:r>
          </w:p>
          <w:p w14:paraId="2CCABA09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84FC7E1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7B3F00F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D0D49E3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1907289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B4F456A" w14:textId="168C9311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9F2B005" w14:textId="77777777" w:rsidR="00B35D3A" w:rsidRPr="0024581F" w:rsidRDefault="00B35D3A" w:rsidP="008E57B2">
            <w:pPr>
              <w:rPr>
                <w:rFonts w:cstheme="minorHAnsi"/>
                <w:sz w:val="16"/>
              </w:rPr>
            </w:pPr>
          </w:p>
          <w:p w14:paraId="3D9424D1" w14:textId="77777777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1CF1EE93" w14:textId="77777777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06C24DD5" w14:textId="775542D5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7ECA0D86" w14:textId="77777777" w:rsidTr="0024581F">
        <w:tc>
          <w:tcPr>
            <w:tcW w:w="710" w:type="dxa"/>
            <w:vMerge/>
          </w:tcPr>
          <w:p w14:paraId="309880A3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09C940F" w14:textId="6DDE19C6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 xml:space="preserve">2B..10 Effects of Coastal Recession UK p126 + research &amp; Globally p132 + research. </w:t>
            </w:r>
          </w:p>
          <w:p w14:paraId="4FFDD3B3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2143E6DD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 xml:space="preserve">SEE effects for UK and global examples – compare SEE effects </w:t>
            </w:r>
          </w:p>
          <w:p w14:paraId="658BAF4D" w14:textId="568401BF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7655" w:type="dxa"/>
          </w:tcPr>
          <w:p w14:paraId="2D8D670B" w14:textId="36E4A82D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 xml:space="preserve">Effects in UK                                                     Effects on Globally - Bangladesh                                           </w:t>
            </w:r>
          </w:p>
          <w:p w14:paraId="24B6D8EE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75A2151" w14:textId="1DA7786D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BAB3F1A" w14:textId="13A09540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28A72B2" w14:textId="248697D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A7BD87D" w14:textId="5C2D14E4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488754BB" w14:textId="5E57762C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5C5D6554" w14:textId="77777777" w:rsidR="00B35D3A" w:rsidRPr="0024581F" w:rsidRDefault="00B35D3A" w:rsidP="008E57B2">
            <w:pPr>
              <w:rPr>
                <w:rFonts w:cstheme="minorHAnsi"/>
                <w:sz w:val="16"/>
              </w:rPr>
            </w:pPr>
          </w:p>
          <w:p w14:paraId="7DBF9F9B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684D93E" w14:textId="77777777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3AD0FEC1" w14:textId="24BD201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258365C5" w14:textId="77777777" w:rsidTr="0024581F">
        <w:tc>
          <w:tcPr>
            <w:tcW w:w="710" w:type="dxa"/>
            <w:vMerge/>
          </w:tcPr>
          <w:p w14:paraId="49A98FF2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21B9E795" w14:textId="10C22F2D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2B..11 Managing Coastlines</w:t>
            </w:r>
          </w:p>
          <w:p w14:paraId="4900316D" w14:textId="2120CE3E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Hard, Soft and Sustainable management p138-145</w:t>
            </w:r>
          </w:p>
          <w:p w14:paraId="2774ED01" w14:textId="77777777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090411E1" w14:textId="56710601" w:rsidR="008E57B2" w:rsidRPr="0024581F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7655" w:type="dxa"/>
          </w:tcPr>
          <w:p w14:paraId="29952005" w14:textId="2FEC766C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Hard engineering                                                 Soft engineering</w:t>
            </w:r>
          </w:p>
          <w:p w14:paraId="58FA2845" w14:textId="1D87E221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6C62329" w14:textId="06051E36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D64B72A" w14:textId="6BD38CEA" w:rsidR="00B35D3A" w:rsidRPr="0024581F" w:rsidRDefault="00B35D3A" w:rsidP="008E57B2">
            <w:pPr>
              <w:rPr>
                <w:rFonts w:cstheme="minorHAnsi"/>
                <w:sz w:val="16"/>
              </w:rPr>
            </w:pPr>
          </w:p>
          <w:p w14:paraId="1AB36FED" w14:textId="70D9876C" w:rsidR="00B35D3A" w:rsidRPr="0024581F" w:rsidRDefault="00B35D3A" w:rsidP="008E57B2">
            <w:pPr>
              <w:rPr>
                <w:rFonts w:cstheme="minorHAnsi"/>
                <w:sz w:val="16"/>
              </w:rPr>
            </w:pPr>
          </w:p>
          <w:p w14:paraId="7BE69890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B1B113B" w14:textId="3381E340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18F7E9D1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2ABEAF9D" w14:textId="7063F43F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86AECD6" w14:textId="0750326B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Sustainable management</w:t>
            </w:r>
          </w:p>
          <w:p w14:paraId="2AAAD497" w14:textId="76AA74A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44A15AB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90CCB3F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3ADE1351" w14:textId="58099FCA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0443DE08" w14:textId="745F176A" w:rsidR="00DA7715" w:rsidRDefault="00DA7715" w:rsidP="008E57B2">
            <w:pPr>
              <w:rPr>
                <w:rFonts w:cstheme="minorHAnsi"/>
                <w:sz w:val="16"/>
              </w:rPr>
            </w:pPr>
          </w:p>
          <w:p w14:paraId="7F123683" w14:textId="77777777" w:rsidR="00DA7715" w:rsidRPr="0024581F" w:rsidRDefault="00DA7715" w:rsidP="008E57B2">
            <w:pPr>
              <w:rPr>
                <w:rFonts w:cstheme="minorHAnsi"/>
                <w:sz w:val="16"/>
              </w:rPr>
            </w:pPr>
          </w:p>
          <w:p w14:paraId="7C2EABD8" w14:textId="69AC4439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24581F" w14:paraId="138E837A" w14:textId="77777777" w:rsidTr="008E57B2">
        <w:trPr>
          <w:trHeight w:val="2122"/>
        </w:trPr>
        <w:tc>
          <w:tcPr>
            <w:tcW w:w="710" w:type="dxa"/>
            <w:vMerge/>
          </w:tcPr>
          <w:p w14:paraId="6487FFD3" w14:textId="77777777" w:rsidR="008E57B2" w:rsidRPr="0024581F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2249709C" w14:textId="17DF3977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2B.12 Holistic – Integrated Coastal Zone Management (ICZM) strategies p142-145</w:t>
            </w:r>
          </w:p>
          <w:p w14:paraId="7671CA97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05345B3C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ICZM strategies</w:t>
            </w:r>
          </w:p>
          <w:p w14:paraId="23ABBEB3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24581F">
              <w:rPr>
                <w:rFonts w:cstheme="minorHAnsi"/>
                <w:sz w:val="14"/>
              </w:rPr>
              <w:t>CBA - Cost Benefit Analysis</w:t>
            </w:r>
          </w:p>
          <w:p w14:paraId="2D915330" w14:textId="77777777" w:rsidR="008E57B2" w:rsidRPr="0024581F" w:rsidRDefault="008E57B2" w:rsidP="008E57B2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4"/>
              </w:rPr>
              <w:t xml:space="preserve">EIA – Environmental Index Assessment  </w:t>
            </w:r>
          </w:p>
          <w:p w14:paraId="506E37D0" w14:textId="15BD3D24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 xml:space="preserve"> </w:t>
            </w:r>
          </w:p>
        </w:tc>
        <w:tc>
          <w:tcPr>
            <w:tcW w:w="7655" w:type="dxa"/>
          </w:tcPr>
          <w:p w14:paraId="736E7FFC" w14:textId="3D7D94AB" w:rsidR="008E57B2" w:rsidRPr="0024581F" w:rsidRDefault="008E57B2" w:rsidP="008E57B2">
            <w:pPr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 xml:space="preserve">UK Example:                                                      Global Example:                                           </w:t>
            </w:r>
          </w:p>
          <w:p w14:paraId="7130D8CF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79FA7D8C" w14:textId="77777777" w:rsidR="008E57B2" w:rsidRPr="0024581F" w:rsidRDefault="008E57B2" w:rsidP="008E57B2">
            <w:pPr>
              <w:rPr>
                <w:rFonts w:cstheme="minorHAnsi"/>
                <w:sz w:val="16"/>
              </w:rPr>
            </w:pPr>
          </w:p>
          <w:p w14:paraId="62C1CD66" w14:textId="79D53C3B" w:rsidR="008E57B2" w:rsidRPr="0024581F" w:rsidRDefault="008E57B2" w:rsidP="008E57B2">
            <w:pPr>
              <w:rPr>
                <w:rFonts w:cstheme="minorHAnsi"/>
                <w:b/>
                <w:sz w:val="14"/>
              </w:rPr>
            </w:pPr>
          </w:p>
          <w:p w14:paraId="3FF19AB2" w14:textId="77777777" w:rsidR="008E57B2" w:rsidRPr="0024581F" w:rsidRDefault="008E57B2" w:rsidP="008E57B2">
            <w:pPr>
              <w:rPr>
                <w:rFonts w:cstheme="minorHAnsi"/>
                <w:b/>
                <w:sz w:val="14"/>
              </w:rPr>
            </w:pPr>
          </w:p>
          <w:p w14:paraId="2F0D4450" w14:textId="77777777" w:rsidR="008E57B2" w:rsidRPr="0024581F" w:rsidRDefault="008E57B2" w:rsidP="008E57B2">
            <w:pPr>
              <w:rPr>
                <w:rFonts w:cstheme="minorHAnsi"/>
                <w:b/>
                <w:sz w:val="14"/>
              </w:rPr>
            </w:pPr>
            <w:r w:rsidRPr="0024581F">
              <w:rPr>
                <w:rFonts w:cstheme="minorHAnsi"/>
                <w:b/>
                <w:sz w:val="14"/>
              </w:rPr>
              <w:t xml:space="preserve">    </w:t>
            </w:r>
          </w:p>
          <w:p w14:paraId="175EC238" w14:textId="77777777" w:rsidR="008E57B2" w:rsidRPr="0024581F" w:rsidRDefault="008E57B2" w:rsidP="008E57B2">
            <w:pPr>
              <w:rPr>
                <w:rFonts w:cstheme="minorHAnsi"/>
                <w:b/>
                <w:sz w:val="14"/>
              </w:rPr>
            </w:pPr>
          </w:p>
          <w:p w14:paraId="220D9DE0" w14:textId="77777777" w:rsidR="008E57B2" w:rsidRPr="0024581F" w:rsidRDefault="008E57B2" w:rsidP="008E57B2">
            <w:pPr>
              <w:rPr>
                <w:rFonts w:cstheme="minorHAnsi"/>
                <w:b/>
                <w:sz w:val="14"/>
              </w:rPr>
            </w:pPr>
          </w:p>
          <w:p w14:paraId="4687EC0A" w14:textId="77777777" w:rsidR="008E57B2" w:rsidRPr="0024581F" w:rsidRDefault="008E57B2" w:rsidP="008E57B2">
            <w:pPr>
              <w:rPr>
                <w:rFonts w:cstheme="minorHAnsi"/>
                <w:b/>
                <w:sz w:val="14"/>
              </w:rPr>
            </w:pPr>
          </w:p>
          <w:p w14:paraId="5D82A002" w14:textId="368B9061" w:rsidR="008E57B2" w:rsidRDefault="008E57B2" w:rsidP="008E57B2">
            <w:pPr>
              <w:rPr>
                <w:rFonts w:cstheme="minorHAnsi"/>
                <w:b/>
                <w:sz w:val="14"/>
              </w:rPr>
            </w:pPr>
          </w:p>
          <w:p w14:paraId="10442C12" w14:textId="6C909E6D" w:rsidR="00DA7715" w:rsidRDefault="00DA7715" w:rsidP="008E57B2">
            <w:pPr>
              <w:rPr>
                <w:rFonts w:cstheme="minorHAnsi"/>
                <w:b/>
                <w:sz w:val="14"/>
              </w:rPr>
            </w:pPr>
            <w:bookmarkStart w:id="0" w:name="_GoBack"/>
            <w:bookmarkEnd w:id="0"/>
          </w:p>
          <w:p w14:paraId="46806505" w14:textId="4C11C0D3" w:rsidR="00DA7715" w:rsidRDefault="00DA7715" w:rsidP="008E57B2">
            <w:pPr>
              <w:rPr>
                <w:rFonts w:cstheme="minorHAnsi"/>
                <w:b/>
                <w:sz w:val="14"/>
              </w:rPr>
            </w:pPr>
          </w:p>
          <w:p w14:paraId="0CB56927" w14:textId="268FA748" w:rsidR="00DA7715" w:rsidRDefault="00DA7715" w:rsidP="008E57B2">
            <w:pPr>
              <w:rPr>
                <w:rFonts w:cstheme="minorHAnsi"/>
                <w:b/>
                <w:sz w:val="14"/>
              </w:rPr>
            </w:pPr>
          </w:p>
          <w:p w14:paraId="2F601190" w14:textId="1F1B8B49" w:rsidR="00DA7715" w:rsidRPr="00DA7715" w:rsidRDefault="00DA7715" w:rsidP="008E57B2">
            <w:pPr>
              <w:rPr>
                <w:rFonts w:cstheme="minorHAnsi"/>
                <w:b/>
                <w:sz w:val="14"/>
              </w:rPr>
            </w:pPr>
          </w:p>
        </w:tc>
      </w:tr>
    </w:tbl>
    <w:p w14:paraId="36D15912" w14:textId="77777777" w:rsidR="00B35D3A" w:rsidRPr="0024581F" w:rsidRDefault="00B35D3A" w:rsidP="008015C0">
      <w:pPr>
        <w:spacing w:after="0" w:line="240" w:lineRule="auto"/>
        <w:rPr>
          <w:rFonts w:cstheme="minorHAnsi"/>
          <w:sz w:val="18"/>
        </w:rPr>
      </w:pPr>
    </w:p>
    <w:sectPr w:rsidR="00B35D3A" w:rsidRPr="0024581F" w:rsidSect="00C37F3A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E3B3C"/>
    <w:multiLevelType w:val="hybridMultilevel"/>
    <w:tmpl w:val="77F44F98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8BE"/>
    <w:multiLevelType w:val="hybridMultilevel"/>
    <w:tmpl w:val="7BF6307E"/>
    <w:lvl w:ilvl="0" w:tplc="D07EF7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5AF8C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464BB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5E81CA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27628B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AA6484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F8420D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55EA45A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9269C1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514D2D"/>
    <w:multiLevelType w:val="hybridMultilevel"/>
    <w:tmpl w:val="05C0F4C2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C4D32"/>
    <w:multiLevelType w:val="hybridMultilevel"/>
    <w:tmpl w:val="8ADA74BE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8"/>
    <w:rsid w:val="0006597C"/>
    <w:rsid w:val="000A53BA"/>
    <w:rsid w:val="001872A8"/>
    <w:rsid w:val="0024581F"/>
    <w:rsid w:val="00485BC8"/>
    <w:rsid w:val="004D7FEF"/>
    <w:rsid w:val="00526738"/>
    <w:rsid w:val="005F1673"/>
    <w:rsid w:val="00723F62"/>
    <w:rsid w:val="0076073F"/>
    <w:rsid w:val="00793C7C"/>
    <w:rsid w:val="007C45CE"/>
    <w:rsid w:val="008015C0"/>
    <w:rsid w:val="0086018A"/>
    <w:rsid w:val="008E57B2"/>
    <w:rsid w:val="009C76AE"/>
    <w:rsid w:val="00A04772"/>
    <w:rsid w:val="00A62156"/>
    <w:rsid w:val="00A71F18"/>
    <w:rsid w:val="00B35D3A"/>
    <w:rsid w:val="00B503B4"/>
    <w:rsid w:val="00B762F3"/>
    <w:rsid w:val="00C37F3A"/>
    <w:rsid w:val="00CB0231"/>
    <w:rsid w:val="00DA7715"/>
    <w:rsid w:val="00DE01E8"/>
    <w:rsid w:val="00E46AAA"/>
    <w:rsid w:val="00EB5744"/>
    <w:rsid w:val="00F469C5"/>
    <w:rsid w:val="00F8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45CB"/>
  <w15:docId w15:val="{AA842A59-9B8A-403E-8EE3-10A03E6A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1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0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03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24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6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2011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253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4AE49C8B85440BDDC6F23F2AFEC6E" ma:contentTypeVersion="4" ma:contentTypeDescription="Create a new document." ma:contentTypeScope="" ma:versionID="03cbd09c443a89e670d8040d3e85411e">
  <xsd:schema xmlns:xsd="http://www.w3.org/2001/XMLSchema" xmlns:xs="http://www.w3.org/2001/XMLSchema" xmlns:p="http://schemas.microsoft.com/office/2006/metadata/properties" xmlns:ns2="011c272d-8a03-4b7a-811f-b61a10107f43" xmlns:ns3="1060b648-877f-4113-97e2-1a9dc932a714" targetNamespace="http://schemas.microsoft.com/office/2006/metadata/properties" ma:root="true" ma:fieldsID="f3819698e3c69d28a62cbbdb2918207b" ns2:_="" ns3:_="">
    <xsd:import namespace="011c272d-8a03-4b7a-811f-b61a10107f43"/>
    <xsd:import namespace="1060b648-877f-4113-97e2-1a9dc932a7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0b648-877f-4113-97e2-1a9dc932a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BF8C47-2EF8-4E1A-8E5C-D1F1A8F51A3F}">
  <ds:schemaRefs>
    <ds:schemaRef ds:uri="http://www.w3.org/XML/1998/namespace"/>
    <ds:schemaRef ds:uri="http://schemas.microsoft.com/office/2006/documentManagement/types"/>
    <ds:schemaRef ds:uri="011c272d-8a03-4b7a-811f-b61a10107f43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2FD206B-E7CD-4541-B091-C0AF7998F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FB82FA-27EF-4ACF-BA8A-75987E246B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Alsager School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McFadden</dc:creator>
  <cp:lastModifiedBy>Andrew McFadden</cp:lastModifiedBy>
  <cp:revision>5</cp:revision>
  <dcterms:created xsi:type="dcterms:W3CDTF">2016-10-27T10:50:00Z</dcterms:created>
  <dcterms:modified xsi:type="dcterms:W3CDTF">2017-09-07T20:23:00Z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0x01010064C4AE49C8B85440BDDC6F23F2AFEC6E</vt:lpwstr>
  </property>
</Properties>
</file>