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8250C5" w14:textId="77777777" w:rsidR="006C7541" w:rsidRPr="006D6AC3" w:rsidRDefault="006C7541" w:rsidP="006C7541">
      <w:pPr>
        <w:spacing w:after="0"/>
        <w:jc w:val="center"/>
        <w:rPr>
          <w:b/>
          <w:sz w:val="28"/>
          <w:szCs w:val="28"/>
          <w:u w:val="single"/>
        </w:rPr>
      </w:pPr>
      <w:r w:rsidRPr="006D6AC3">
        <w:rPr>
          <w:b/>
          <w:sz w:val="28"/>
          <w:szCs w:val="28"/>
          <w:u w:val="single"/>
        </w:rPr>
        <w:t xml:space="preserve">Knowledge Organiser </w:t>
      </w:r>
    </w:p>
    <w:p w14:paraId="3861569B" w14:textId="77777777" w:rsidR="006C7541" w:rsidRPr="006D6AC3" w:rsidRDefault="006C7541" w:rsidP="006C7541">
      <w:pPr>
        <w:spacing w:after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Year 2</w:t>
      </w:r>
    </w:p>
    <w:p w14:paraId="09444543" w14:textId="77777777" w:rsidR="006C7541" w:rsidRDefault="006C7541" w:rsidP="006C754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0FFAC29" wp14:editId="6B7C47EE">
                <wp:simplePos x="0" y="0"/>
                <wp:positionH relativeFrom="margin">
                  <wp:align>right</wp:align>
                </wp:positionH>
                <wp:positionV relativeFrom="paragraph">
                  <wp:posOffset>302895</wp:posOffset>
                </wp:positionV>
                <wp:extent cx="2906395" cy="3390900"/>
                <wp:effectExtent l="0" t="0" r="27305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6395" cy="3390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23A678" w14:textId="77777777" w:rsidR="006C7541" w:rsidRPr="00585C2F" w:rsidRDefault="006C7541" w:rsidP="006C7541">
                            <w:pPr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585C2F"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  <w:t>Exemplary ‘Big’ Questions:</w:t>
                            </w:r>
                          </w:p>
                          <w:p w14:paraId="24B62A07" w14:textId="77777777" w:rsidR="00D11C31" w:rsidRDefault="00D11C31" w:rsidP="006C7541">
                            <w:pPr>
                              <w:rPr>
                                <w:rStyle w:val="eop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What do you need to do to work at a higher level in Drama this year?</w:t>
                            </w:r>
                            <w:r>
                              <w:rPr>
                                <w:rStyle w:val="eop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 </w:t>
                            </w:r>
                          </w:p>
                          <w:p w14:paraId="7B771F9D" w14:textId="77777777" w:rsidR="00D11C31" w:rsidRDefault="00D11C31" w:rsidP="006C7541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W</w:t>
                            </w: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hat makes an ensemble effective?</w:t>
                            </w:r>
                          </w:p>
                          <w:p w14:paraId="2404B868" w14:textId="77777777" w:rsidR="00D11C31" w:rsidRDefault="00D11C31" w:rsidP="006C7541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Why did theatre begin?</w:t>
                            </w:r>
                          </w:p>
                          <w:p w14:paraId="642336AF" w14:textId="77777777" w:rsidR="00D11C31" w:rsidRDefault="00D11C31" w:rsidP="006C7541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 xml:space="preserve">How </w:t>
                            </w: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did theatre evolve to what we have come to expect today?</w:t>
                            </w:r>
                          </w:p>
                          <w:p w14:paraId="35F5CDAA" w14:textId="77777777" w:rsidR="00D11C31" w:rsidRDefault="00D11C31" w:rsidP="006C7541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 xml:space="preserve">What are the challenges and opportunities for an actor during this </w:t>
                            </w:r>
                            <w:proofErr w:type="gramStart"/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time period</w:t>
                            </w:r>
                            <w:proofErr w:type="gramEnd"/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 xml:space="preserve">? </w:t>
                            </w:r>
                          </w:p>
                          <w:p w14:paraId="31DFB06D" w14:textId="77777777" w:rsidR="00D11C31" w:rsidRDefault="00D11C31" w:rsidP="006C7541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How would an audience respond to this style of theatre? </w:t>
                            </w:r>
                          </w:p>
                          <w:p w14:paraId="6D800BE1" w14:textId="77777777" w:rsidR="006C7541" w:rsidRDefault="00D11C31" w:rsidP="006C7541"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What makes some people’s performances more successful than others?</w:t>
                            </w:r>
                            <w:r>
                              <w:rPr>
                                <w:rStyle w:val="eop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FFAC2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7.65pt;margin-top:23.85pt;width:228.85pt;height:267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">
                <v:textbox>
                  <w:txbxContent>
                    <w:p w14:paraId="5A23A678" w14:textId="77777777" w:rsidR="006C7541" w:rsidRPr="00585C2F" w:rsidRDefault="006C7541" w:rsidP="006C7541">
                      <w:pPr>
                        <w:rPr>
                          <w:rFonts w:cstheme="minorHAnsi"/>
                          <w:b/>
                          <w:bCs/>
                          <w:u w:val="single"/>
                        </w:rPr>
                      </w:pPr>
                      <w:r w:rsidRPr="00585C2F">
                        <w:rPr>
                          <w:rFonts w:cstheme="minorHAnsi"/>
                          <w:b/>
                          <w:bCs/>
                          <w:u w:val="single"/>
                        </w:rPr>
                        <w:t>Exemplary ‘Big’ Questions:</w:t>
                      </w:r>
                    </w:p>
                    <w:p w14:paraId="24B62A07" w14:textId="77777777" w:rsidR="00D11C31" w:rsidRDefault="00D11C31" w:rsidP="006C7541">
                      <w:pPr>
                        <w:rPr>
                          <w:rStyle w:val="eop"/>
                          <w:rFonts w:ascii="Calibri" w:hAnsi="Calibri"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>What do you need to do to work at a higher level in Drama this year?</w:t>
                      </w:r>
                      <w:r>
                        <w:rPr>
                          <w:rStyle w:val="eop"/>
                          <w:rFonts w:ascii="Calibri" w:hAnsi="Calibri"/>
                          <w:color w:val="000000"/>
                          <w:shd w:val="clear" w:color="auto" w:fill="FFFFFF"/>
                        </w:rPr>
                        <w:t> </w:t>
                      </w:r>
                    </w:p>
                    <w:p w14:paraId="7B771F9D" w14:textId="77777777" w:rsidR="00D11C31" w:rsidRDefault="00D11C31" w:rsidP="006C7541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W</w:t>
                      </w: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hat makes an ensemble effective?</w:t>
                      </w:r>
                    </w:p>
                    <w:p w14:paraId="2404B868" w14:textId="77777777" w:rsidR="00D11C31" w:rsidRDefault="00D11C31" w:rsidP="006C7541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>Why did theatre begin?</w:t>
                      </w:r>
                    </w:p>
                    <w:p w14:paraId="642336AF" w14:textId="77777777" w:rsidR="00D11C31" w:rsidRDefault="00D11C31" w:rsidP="006C7541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 xml:space="preserve">How </w:t>
                      </w:r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>did theatre evolve to what we have come to expect today?</w:t>
                      </w:r>
                    </w:p>
                    <w:p w14:paraId="35F5CDAA" w14:textId="77777777" w:rsidR="00D11C31" w:rsidRDefault="00D11C31" w:rsidP="006C7541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 xml:space="preserve">What are the challenges and opportunities for an actor during this </w:t>
                      </w:r>
                      <w:proofErr w:type="gramStart"/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>time period</w:t>
                      </w:r>
                      <w:proofErr w:type="gramEnd"/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 xml:space="preserve">? </w:t>
                      </w:r>
                    </w:p>
                    <w:p w14:paraId="31DFB06D" w14:textId="77777777" w:rsidR="00D11C31" w:rsidRDefault="00D11C31" w:rsidP="006C7541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>How would an audience respond to this style of theatre? </w:t>
                      </w:r>
                    </w:p>
                    <w:p w14:paraId="6D800BE1" w14:textId="77777777" w:rsidR="006C7541" w:rsidRDefault="00D11C31" w:rsidP="006C7541"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>What makes some people’s performances more successful than others?</w:t>
                      </w:r>
                      <w:r>
                        <w:rPr>
                          <w:rStyle w:val="eop"/>
                          <w:rFonts w:ascii="Calibri" w:hAnsi="Calibri"/>
                          <w:color w:val="000000"/>
                          <w:shd w:val="clear" w:color="auto" w:fill="FFFFFF"/>
                        </w:rPr>
                        <w:t> 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>Term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13"/>
      </w:tblGrid>
      <w:tr w:rsidR="006C7541" w:rsidRPr="00832F18" w14:paraId="7E29F583" w14:textId="77777777" w:rsidTr="00F65944">
        <w:trPr>
          <w:trHeight w:val="299"/>
        </w:trPr>
        <w:tc>
          <w:tcPr>
            <w:tcW w:w="4713" w:type="dxa"/>
          </w:tcPr>
          <w:p w14:paraId="1B21E3B9" w14:textId="77777777" w:rsidR="006C7541" w:rsidRPr="00161C32" w:rsidRDefault="006C7541" w:rsidP="00F65944">
            <w:r>
              <w:rPr>
                <w:b/>
                <w:bCs/>
                <w:u w:val="single"/>
              </w:rPr>
              <w:t>Topic</w:t>
            </w:r>
            <w:r w:rsidRPr="00585C2F">
              <w:rPr>
                <w:b/>
                <w:bCs/>
              </w:rPr>
              <w:t xml:space="preserve">: </w:t>
            </w:r>
            <w:r>
              <w:t xml:space="preserve">  </w:t>
            </w:r>
            <w:r>
              <w:rPr>
                <w:b/>
                <w:sz w:val="24"/>
              </w:rPr>
              <w:t>Origins of Theatre</w:t>
            </w:r>
          </w:p>
        </w:tc>
      </w:tr>
      <w:tr w:rsidR="006C7541" w:rsidRPr="00832F18" w14:paraId="21D7F642" w14:textId="77777777" w:rsidTr="00F65944">
        <w:trPr>
          <w:trHeight w:val="582"/>
        </w:trPr>
        <w:tc>
          <w:tcPr>
            <w:tcW w:w="4713" w:type="dxa"/>
          </w:tcPr>
          <w:p w14:paraId="2ABCA378" w14:textId="77777777" w:rsidR="006C7541" w:rsidRPr="008D5C7D" w:rsidRDefault="006C7541" w:rsidP="00F65944">
            <w:r>
              <w:rPr>
                <w:rStyle w:val="normaltextrun"/>
                <w:rFonts w:ascii="Calibri" w:hAnsi="Calibri"/>
                <w:i/>
                <w:iCs/>
                <w:color w:val="000000"/>
                <w:bdr w:val="none" w:sz="0" w:space="0" w:color="auto" w:frame="1"/>
              </w:rPr>
              <w:t>Understand and consider</w:t>
            </w:r>
            <w:r>
              <w:rPr>
                <w:rStyle w:val="normaltextrun"/>
                <w:rFonts w:ascii="Calibri" w:hAnsi="Calibri"/>
                <w:i/>
                <w:iCs/>
                <w:color w:val="000000"/>
                <w:bdr w:val="none" w:sz="0" w:space="0" w:color="auto" w:frame="1"/>
              </w:rPr>
              <w:t xml:space="preserve"> the origins of theatre </w:t>
            </w:r>
            <w:r>
              <w:rPr>
                <w:rStyle w:val="normaltextrun"/>
                <w:rFonts w:ascii="Calibri" w:hAnsi="Calibri"/>
                <w:i/>
                <w:iCs/>
                <w:color w:val="000000"/>
                <w:bdr w:val="none" w:sz="0" w:space="0" w:color="auto" w:frame="1"/>
              </w:rPr>
              <w:t>recognise how performance evolved.</w:t>
            </w:r>
          </w:p>
        </w:tc>
      </w:tr>
    </w:tbl>
    <w:p w14:paraId="750EF646" w14:textId="77777777" w:rsidR="006C7541" w:rsidRDefault="006C7541" w:rsidP="006C7541"/>
    <w:p w14:paraId="5A0AD363" w14:textId="77777777" w:rsidR="006C7541" w:rsidRDefault="006C7541" w:rsidP="006C7541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E067A8" wp14:editId="50F55027">
                <wp:simplePos x="0" y="0"/>
                <wp:positionH relativeFrom="margin">
                  <wp:align>left</wp:align>
                </wp:positionH>
                <wp:positionV relativeFrom="paragraph">
                  <wp:posOffset>10795</wp:posOffset>
                </wp:positionV>
                <wp:extent cx="2962275" cy="29527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2275" cy="2952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68F66D" w14:textId="77777777" w:rsidR="006C7541" w:rsidRDefault="006C7541" w:rsidP="006C7541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Key skills</w:t>
                            </w:r>
                          </w:p>
                          <w:p w14:paraId="5EC273BC" w14:textId="77777777" w:rsidR="006C7541" w:rsidRDefault="006C7541" w:rsidP="006C7541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64DEDFB7" w14:textId="77777777" w:rsidR="006C7541" w:rsidRPr="009A4286" w:rsidRDefault="006C7541" w:rsidP="006C7541">
                            <w:pPr>
                              <w:jc w:val="center"/>
                              <w:rPr>
                                <w:rFonts w:cstheme="minorHAnsi"/>
                                <w:b/>
                                <w:i/>
                              </w:rPr>
                            </w:pPr>
                            <w:r w:rsidRPr="009A4286">
                              <w:rPr>
                                <w:rFonts w:cstheme="minorHAnsi"/>
                                <w:b/>
                                <w:i/>
                              </w:rPr>
                              <w:t>M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</w:rPr>
                              <w:t>aking</w:t>
                            </w:r>
                            <w:r w:rsidRPr="009A4286">
                              <w:rPr>
                                <w:rFonts w:cstheme="minorHAnsi"/>
                                <w:b/>
                                <w:i/>
                              </w:rPr>
                              <w:t>, perform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</w:rPr>
                              <w:t>ing</w:t>
                            </w:r>
                            <w:r w:rsidRPr="009A4286">
                              <w:rPr>
                                <w:rFonts w:cstheme="minorHAnsi"/>
                                <w:b/>
                                <w:i/>
                              </w:rPr>
                              <w:t xml:space="preserve"> and respond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</w:rPr>
                              <w:t>ing</w:t>
                            </w:r>
                          </w:p>
                          <w:p w14:paraId="55396950" w14:textId="77777777" w:rsidR="006C7541" w:rsidRDefault="006C7541" w:rsidP="006C7541">
                            <w:p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Make performances, perform to an audience, respond to performances seen</w:t>
                            </w:r>
                          </w:p>
                          <w:p w14:paraId="168A093E" w14:textId="77777777" w:rsidR="006C7541" w:rsidRPr="00840704" w:rsidRDefault="006C7541" w:rsidP="006C75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 w:rsidRPr="00840704">
                              <w:rPr>
                                <w:rFonts w:cstheme="minorHAnsi"/>
                                <w:i/>
                              </w:rPr>
                              <w:t>Develop focus and control when performing</w:t>
                            </w:r>
                          </w:p>
                          <w:p w14:paraId="48914792" w14:textId="77777777" w:rsidR="006C7541" w:rsidRDefault="006C7541" w:rsidP="006C75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Interpret script extracts</w:t>
                            </w:r>
                          </w:p>
                          <w:p w14:paraId="087380C9" w14:textId="77777777" w:rsidR="006C7541" w:rsidRDefault="006C7541" w:rsidP="006C75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Move ideas from page to stage</w:t>
                            </w:r>
                          </w:p>
                          <w:p w14:paraId="52206334" w14:textId="77777777" w:rsidR="006C7541" w:rsidRPr="00840704" w:rsidRDefault="006C7541" w:rsidP="006C75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Advance</w:t>
                            </w:r>
                            <w:r w:rsidRPr="00840704">
                              <w:rPr>
                                <w:rFonts w:cstheme="minorHAnsi"/>
                                <w:i/>
                              </w:rPr>
                              <w:t xml:space="preserve"> analytical skills when making and responding to performances </w:t>
                            </w:r>
                          </w:p>
                          <w:p w14:paraId="3F8AA6F8" w14:textId="77777777" w:rsidR="006C7541" w:rsidRPr="00840704" w:rsidRDefault="006C7541" w:rsidP="006C75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Evaluate</w:t>
                            </w:r>
                            <w:r w:rsidRPr="00840704">
                              <w:rPr>
                                <w:rFonts w:cstheme="minorHAnsi"/>
                                <w:i/>
                              </w:rPr>
                              <w:t xml:space="preserve"> the dramatic potential of performance for an audience.</w:t>
                            </w:r>
                          </w:p>
                          <w:p w14:paraId="45345335" w14:textId="77777777" w:rsidR="006C7541" w:rsidRPr="00BE27F0" w:rsidRDefault="006C7541" w:rsidP="006C7541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0368ED4D" w14:textId="77777777" w:rsidR="006C7541" w:rsidRDefault="006C7541" w:rsidP="006C7541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E067A8" id="_x0000_s1027" type="#_x0000_t202" style="position:absolute;margin-left:0;margin-top:.85pt;width:233.25pt;height:232.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">
                <v:textbox>
                  <w:txbxContent>
                    <w:p w14:paraId="1D68F66D" w14:textId="77777777" w:rsidR="006C7541" w:rsidRDefault="006C7541" w:rsidP="006C7541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Key skills</w:t>
                      </w:r>
                    </w:p>
                    <w:p w14:paraId="5EC273BC" w14:textId="77777777" w:rsidR="006C7541" w:rsidRDefault="006C7541" w:rsidP="006C7541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</w:p>
                    <w:p w14:paraId="64DEDFB7" w14:textId="77777777" w:rsidR="006C7541" w:rsidRPr="009A4286" w:rsidRDefault="006C7541" w:rsidP="006C7541">
                      <w:pPr>
                        <w:jc w:val="center"/>
                        <w:rPr>
                          <w:rFonts w:cstheme="minorHAnsi"/>
                          <w:b/>
                          <w:i/>
                        </w:rPr>
                      </w:pPr>
                      <w:r w:rsidRPr="009A4286">
                        <w:rPr>
                          <w:rFonts w:cstheme="minorHAnsi"/>
                          <w:b/>
                          <w:i/>
                        </w:rPr>
                        <w:t>M</w:t>
                      </w:r>
                      <w:r>
                        <w:rPr>
                          <w:rFonts w:cstheme="minorHAnsi"/>
                          <w:b/>
                          <w:i/>
                        </w:rPr>
                        <w:t>aking</w:t>
                      </w:r>
                      <w:r w:rsidRPr="009A4286">
                        <w:rPr>
                          <w:rFonts w:cstheme="minorHAnsi"/>
                          <w:b/>
                          <w:i/>
                        </w:rPr>
                        <w:t>, perform</w:t>
                      </w:r>
                      <w:r>
                        <w:rPr>
                          <w:rFonts w:cstheme="minorHAnsi"/>
                          <w:b/>
                          <w:i/>
                        </w:rPr>
                        <w:t>ing</w:t>
                      </w:r>
                      <w:r w:rsidRPr="009A4286">
                        <w:rPr>
                          <w:rFonts w:cstheme="minorHAnsi"/>
                          <w:b/>
                          <w:i/>
                        </w:rPr>
                        <w:t xml:space="preserve"> and respond</w:t>
                      </w:r>
                      <w:r>
                        <w:rPr>
                          <w:rFonts w:cstheme="minorHAnsi"/>
                          <w:b/>
                          <w:i/>
                        </w:rPr>
                        <w:t>ing</w:t>
                      </w:r>
                    </w:p>
                    <w:p w14:paraId="55396950" w14:textId="77777777" w:rsidR="006C7541" w:rsidRDefault="006C7541" w:rsidP="006C7541">
                      <w:p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Make performances, perform to an audience, respond to performances seen</w:t>
                      </w:r>
                    </w:p>
                    <w:p w14:paraId="168A093E" w14:textId="77777777" w:rsidR="006C7541" w:rsidRPr="00840704" w:rsidRDefault="006C7541" w:rsidP="006C754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 w:rsidRPr="00840704">
                        <w:rPr>
                          <w:rFonts w:cstheme="minorHAnsi"/>
                          <w:i/>
                        </w:rPr>
                        <w:t>Develop focus and control when performing</w:t>
                      </w:r>
                    </w:p>
                    <w:p w14:paraId="48914792" w14:textId="77777777" w:rsidR="006C7541" w:rsidRDefault="006C7541" w:rsidP="006C754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Interpret script extracts</w:t>
                      </w:r>
                    </w:p>
                    <w:p w14:paraId="087380C9" w14:textId="77777777" w:rsidR="006C7541" w:rsidRDefault="006C7541" w:rsidP="006C754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Move ideas from page to stage</w:t>
                      </w:r>
                    </w:p>
                    <w:p w14:paraId="52206334" w14:textId="77777777" w:rsidR="006C7541" w:rsidRPr="00840704" w:rsidRDefault="006C7541" w:rsidP="006C754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Advance</w:t>
                      </w:r>
                      <w:r w:rsidRPr="00840704">
                        <w:rPr>
                          <w:rFonts w:cstheme="minorHAnsi"/>
                          <w:i/>
                        </w:rPr>
                        <w:t xml:space="preserve"> analytical skills when making and responding to performances </w:t>
                      </w:r>
                    </w:p>
                    <w:p w14:paraId="3F8AA6F8" w14:textId="77777777" w:rsidR="006C7541" w:rsidRPr="00840704" w:rsidRDefault="006C7541" w:rsidP="006C754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Evaluate</w:t>
                      </w:r>
                      <w:r w:rsidRPr="00840704">
                        <w:rPr>
                          <w:rFonts w:cstheme="minorHAnsi"/>
                          <w:i/>
                        </w:rPr>
                        <w:t xml:space="preserve"> the dramatic potential of performance for an audience.</w:t>
                      </w:r>
                    </w:p>
                    <w:p w14:paraId="45345335" w14:textId="77777777" w:rsidR="006C7541" w:rsidRPr="00BE27F0" w:rsidRDefault="006C7541" w:rsidP="006C7541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</w:p>
                    <w:p w14:paraId="0368ED4D" w14:textId="77777777" w:rsidR="006C7541" w:rsidRDefault="006C7541" w:rsidP="006C7541">
                      <w:pPr>
                        <w:spacing w:after="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C5C75D2" w14:textId="77777777" w:rsidR="006C7541" w:rsidRDefault="006C7541" w:rsidP="006C7541"/>
    <w:p w14:paraId="3220F8F8" w14:textId="77777777" w:rsidR="006C7541" w:rsidRDefault="006C7541" w:rsidP="006C7541"/>
    <w:p w14:paraId="35FC095A" w14:textId="77777777" w:rsidR="006C7541" w:rsidRDefault="006C7541" w:rsidP="006C7541"/>
    <w:p w14:paraId="20FF9192" w14:textId="77777777" w:rsidR="006C7541" w:rsidRDefault="006C7541" w:rsidP="006C7541"/>
    <w:p w14:paraId="078059A5" w14:textId="77777777" w:rsidR="006C7541" w:rsidRDefault="006C7541" w:rsidP="006C7541"/>
    <w:p w14:paraId="61FBCCFB" w14:textId="77777777" w:rsidR="006C7541" w:rsidRDefault="006C7541" w:rsidP="006C7541"/>
    <w:p w14:paraId="13F3A250" w14:textId="77777777" w:rsidR="006C7541" w:rsidRDefault="006C7541" w:rsidP="006C7541"/>
    <w:p w14:paraId="04A68479" w14:textId="77777777" w:rsidR="006C7541" w:rsidRDefault="006C7541" w:rsidP="006C7541"/>
    <w:p w14:paraId="0334CC49" w14:textId="77777777" w:rsidR="006C7541" w:rsidRDefault="006C7541" w:rsidP="006C7541"/>
    <w:p w14:paraId="1B8DB416" w14:textId="77777777" w:rsidR="006C7541" w:rsidRDefault="001750F1" w:rsidP="006C7541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CEA8013" wp14:editId="2B403AFC">
                <wp:simplePos x="0" y="0"/>
                <wp:positionH relativeFrom="margin">
                  <wp:align>right</wp:align>
                </wp:positionH>
                <wp:positionV relativeFrom="paragraph">
                  <wp:posOffset>164465</wp:posOffset>
                </wp:positionV>
                <wp:extent cx="2911475" cy="1905000"/>
                <wp:effectExtent l="0" t="0" r="2222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1475" cy="190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43E0B8" w14:textId="77777777" w:rsidR="006C7541" w:rsidRDefault="006C7541" w:rsidP="006C7541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8D5C7D">
                              <w:rPr>
                                <w:b/>
                                <w:u w:val="single"/>
                              </w:rPr>
                              <w:t>Possible homework tasks:</w:t>
                            </w:r>
                          </w:p>
                          <w:p w14:paraId="3B10A92B" w14:textId="77777777" w:rsidR="00D11C31" w:rsidRDefault="00D11C31" w:rsidP="006C7541">
                            <w:pPr>
                              <w:rPr>
                                <w:rFonts w:cstheme="minorHAnsi"/>
                              </w:rPr>
                            </w:pPr>
                            <w:bookmarkStart w:id="0" w:name="_Hlk36026773"/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R</w:t>
                            </w: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eflect on your progress in year 1 and set yourself ambitious and purposeful targets to achieve this year in Drama</w:t>
                            </w:r>
                          </w:p>
                          <w:bookmarkEnd w:id="0"/>
                          <w:p w14:paraId="0936A48D" w14:textId="77777777" w:rsidR="006C7541" w:rsidRDefault="00D11C31" w:rsidP="006C7541">
                            <w:r w:rsidRPr="00D11C31">
                              <w:t>Research Greek Theatre</w:t>
                            </w:r>
                          </w:p>
                          <w:p w14:paraId="1053651B" w14:textId="77777777" w:rsidR="001750F1" w:rsidRPr="00D11C31" w:rsidRDefault="001750F1" w:rsidP="006C7541"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Describe how you made comedy in your scene</w:t>
                            </w:r>
                          </w:p>
                          <w:p w14:paraId="6A5A72E8" w14:textId="77777777" w:rsidR="006C7541" w:rsidRDefault="001750F1" w:rsidP="006C7541">
                            <w:pPr>
                              <w:rPr>
                                <w:rStyle w:val="eop"/>
                                <w:rFonts w:ascii="Calibri" w:hAnsi="Calibri"/>
                                <w:color w:val="000000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</w:rPr>
                              <w:t>Describe the key features of Kabuki theatre</w:t>
                            </w:r>
                            <w:r>
                              <w:rPr>
                                <w:rStyle w:val="eop"/>
                                <w:rFonts w:ascii="Calibri" w:hAnsi="Calibri"/>
                                <w:color w:val="000000"/>
                              </w:rPr>
                              <w:t> </w:t>
                            </w:r>
                          </w:p>
                          <w:p w14:paraId="2AF70DAB" w14:textId="77777777" w:rsidR="001750F1" w:rsidRPr="00FF1729" w:rsidRDefault="001750F1" w:rsidP="006C7541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EA8013" id="_x0000_s1028" type="#_x0000_t202" style="position:absolute;margin-left:178.05pt;margin-top:12.95pt;width:229.25pt;height:150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">
                <v:textbox>
                  <w:txbxContent>
                    <w:p w14:paraId="0443E0B8" w14:textId="77777777" w:rsidR="006C7541" w:rsidRDefault="006C7541" w:rsidP="006C7541">
                      <w:pPr>
                        <w:rPr>
                          <w:b/>
                          <w:u w:val="single"/>
                        </w:rPr>
                      </w:pPr>
                      <w:r w:rsidRPr="008D5C7D">
                        <w:rPr>
                          <w:b/>
                          <w:u w:val="single"/>
                        </w:rPr>
                        <w:t>Possible homework tasks:</w:t>
                      </w:r>
                    </w:p>
                    <w:p w14:paraId="3B10A92B" w14:textId="77777777" w:rsidR="00D11C31" w:rsidRDefault="00D11C31" w:rsidP="006C7541">
                      <w:pPr>
                        <w:rPr>
                          <w:rFonts w:cstheme="minorHAnsi"/>
                        </w:rPr>
                      </w:pPr>
                      <w:bookmarkStart w:id="1" w:name="_Hlk36026773"/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R</w:t>
                      </w: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eflect on your progress in year 1 and set yourself ambitious and purposeful targets to achieve this year in Drama</w:t>
                      </w:r>
                    </w:p>
                    <w:bookmarkEnd w:id="1"/>
                    <w:p w14:paraId="0936A48D" w14:textId="77777777" w:rsidR="006C7541" w:rsidRDefault="00D11C31" w:rsidP="006C7541">
                      <w:r w:rsidRPr="00D11C31">
                        <w:t>Research Greek Theatre</w:t>
                      </w:r>
                    </w:p>
                    <w:p w14:paraId="1053651B" w14:textId="77777777" w:rsidR="001750F1" w:rsidRPr="00D11C31" w:rsidRDefault="001750F1" w:rsidP="006C7541"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Describe how you made comedy in your scene</w:t>
                      </w:r>
                    </w:p>
                    <w:p w14:paraId="6A5A72E8" w14:textId="77777777" w:rsidR="006C7541" w:rsidRDefault="001750F1" w:rsidP="006C7541">
                      <w:pPr>
                        <w:rPr>
                          <w:rStyle w:val="eop"/>
                          <w:rFonts w:ascii="Calibri" w:hAnsi="Calibri"/>
                          <w:color w:val="000000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</w:rPr>
                        <w:t>Describe the key features of Kabuki theatre</w:t>
                      </w:r>
                      <w:r>
                        <w:rPr>
                          <w:rStyle w:val="eop"/>
                          <w:rFonts w:ascii="Calibri" w:hAnsi="Calibri"/>
                          <w:color w:val="000000"/>
                        </w:rPr>
                        <w:t> </w:t>
                      </w:r>
                    </w:p>
                    <w:p w14:paraId="2AF70DAB" w14:textId="77777777" w:rsidR="001750F1" w:rsidRPr="00FF1729" w:rsidRDefault="001750F1" w:rsidP="006C7541">
                      <w:pPr>
                        <w:rPr>
                          <w:rFonts w:cstheme="minorHAnsi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11C31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9CD21BA" wp14:editId="7D93DE91">
                <wp:simplePos x="0" y="0"/>
                <wp:positionH relativeFrom="margin">
                  <wp:align>left</wp:align>
                </wp:positionH>
                <wp:positionV relativeFrom="paragraph">
                  <wp:posOffset>402590</wp:posOffset>
                </wp:positionV>
                <wp:extent cx="3276600" cy="1800225"/>
                <wp:effectExtent l="0" t="0" r="19050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5DE60" w14:textId="77777777" w:rsidR="006C7541" w:rsidRPr="00585C2F" w:rsidRDefault="006C7541" w:rsidP="006C7541">
                            <w:pPr>
                              <w:rPr>
                                <w:b/>
                              </w:rPr>
                            </w:pPr>
                            <w:r w:rsidRPr="00585C2F">
                              <w:rPr>
                                <w:b/>
                              </w:rPr>
                              <w:t>Key Vocabulary</w:t>
                            </w:r>
                          </w:p>
                          <w:p w14:paraId="2210D53B" w14:textId="77777777" w:rsidR="006C7541" w:rsidRPr="006C7541" w:rsidRDefault="006C7541" w:rsidP="00D11C31">
                            <w:pPr>
                              <w:spacing w:before="240" w:after="240"/>
                              <w:rPr>
                                <w:i/>
                              </w:rPr>
                            </w:pPr>
                            <w:r w:rsidRPr="006C7541">
                              <w:rPr>
                                <w:rStyle w:val="normaltextrun"/>
                                <w:rFonts w:ascii="Calibri" w:hAnsi="Calibri"/>
                                <w:i/>
                                <w:color w:val="000000"/>
                                <w:shd w:val="clear" w:color="auto" w:fill="FFFFFF"/>
                              </w:rPr>
                              <w:t>Chorus, ensemble, unison, amphitheatre, tragedy, </w:t>
                            </w:r>
                            <w:r w:rsidRPr="006C7541">
                              <w:rPr>
                                <w:rStyle w:val="normaltextrun"/>
                                <w:rFonts w:ascii="Calibri" w:hAnsi="Calibri"/>
                                <w:i/>
                                <w:color w:val="222222"/>
                                <w:shd w:val="clear" w:color="auto" w:fill="FFFFFF"/>
                              </w:rPr>
                              <w:t>plot, character, story organization (beginning, middle, end), plot structures (rising action, turning point, falling action), conflict, suspense, theme, language, style, dialogue, monologue, duologue, interpretation, staging arrangement.</w:t>
                            </w:r>
                            <w:r w:rsidRPr="006C7541">
                              <w:rPr>
                                <w:rStyle w:val="eop"/>
                                <w:rFonts w:ascii="Calibri" w:hAnsi="Calibri"/>
                                <w:i/>
                                <w:color w:val="000000"/>
                                <w:shd w:val="clear" w:color="auto" w:fill="FFFFFF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CD21BA" id="_x0000_s1029" type="#_x0000_t202" style="position:absolute;margin-left:0;margin-top:31.7pt;width:258pt;height:141.7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">
                <v:textbox>
                  <w:txbxContent>
                    <w:p w14:paraId="1F65DE60" w14:textId="77777777" w:rsidR="006C7541" w:rsidRPr="00585C2F" w:rsidRDefault="006C7541" w:rsidP="006C7541">
                      <w:pPr>
                        <w:rPr>
                          <w:b/>
                        </w:rPr>
                      </w:pPr>
                      <w:r w:rsidRPr="00585C2F">
                        <w:rPr>
                          <w:b/>
                        </w:rPr>
                        <w:t>Key Vocabulary</w:t>
                      </w:r>
                    </w:p>
                    <w:p w14:paraId="2210D53B" w14:textId="77777777" w:rsidR="006C7541" w:rsidRPr="006C7541" w:rsidRDefault="006C7541" w:rsidP="00D11C31">
                      <w:pPr>
                        <w:spacing w:before="240" w:after="240"/>
                        <w:rPr>
                          <w:i/>
                        </w:rPr>
                      </w:pPr>
                      <w:r w:rsidRPr="006C7541">
                        <w:rPr>
                          <w:rStyle w:val="normaltextrun"/>
                          <w:rFonts w:ascii="Calibri" w:hAnsi="Calibri"/>
                          <w:i/>
                          <w:color w:val="000000"/>
                          <w:shd w:val="clear" w:color="auto" w:fill="FFFFFF"/>
                        </w:rPr>
                        <w:t>Chorus, ensemble, unison, amphitheatre, tragedy, </w:t>
                      </w:r>
                      <w:r w:rsidRPr="006C7541">
                        <w:rPr>
                          <w:rStyle w:val="normaltextrun"/>
                          <w:rFonts w:ascii="Calibri" w:hAnsi="Calibri"/>
                          <w:i/>
                          <w:color w:val="222222"/>
                          <w:shd w:val="clear" w:color="auto" w:fill="FFFFFF"/>
                        </w:rPr>
                        <w:t>plot, character, story organization (beginning, middle, end), plot structures (rising action, turning point, falling action), conflict, suspense, theme, language, style, dialogue, monologue, duologue, interpretation, staging arrangement.</w:t>
                      </w:r>
                      <w:r w:rsidRPr="006C7541">
                        <w:rPr>
                          <w:rStyle w:val="eop"/>
                          <w:rFonts w:ascii="Calibri" w:hAnsi="Calibri"/>
                          <w:i/>
                          <w:color w:val="000000"/>
                          <w:shd w:val="clear" w:color="auto" w:fill="FFFFFF"/>
                        </w:rPr>
                        <w:t> 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C7541"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1CB0E42" wp14:editId="75EEEB7D">
                <wp:simplePos x="0" y="0"/>
                <wp:positionH relativeFrom="margin">
                  <wp:align>right</wp:align>
                </wp:positionH>
                <wp:positionV relativeFrom="paragraph">
                  <wp:posOffset>2465070</wp:posOffset>
                </wp:positionV>
                <wp:extent cx="6581775" cy="2447925"/>
                <wp:effectExtent l="0" t="0" r="28575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1775" cy="2447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446C1F" w14:textId="77777777" w:rsidR="006C7541" w:rsidRPr="008D5C7D" w:rsidRDefault="006C7541" w:rsidP="006C7541">
                            <w:pPr>
                              <w:spacing w:after="0"/>
                              <w:rPr>
                                <w:b/>
                                <w:u w:val="single"/>
                              </w:rPr>
                            </w:pPr>
                            <w:r w:rsidRPr="008D5C7D">
                              <w:rPr>
                                <w:b/>
                                <w:u w:val="single"/>
                              </w:rPr>
                              <w:t>Stretch and Challenge – wider reading / independent tasks:</w:t>
                            </w:r>
                          </w:p>
                          <w:p w14:paraId="44F4CB36" w14:textId="77777777" w:rsidR="001750F1" w:rsidRPr="001750F1" w:rsidRDefault="006C7541" w:rsidP="001750F1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="Segoe UI"/>
                                <w:sz w:val="18"/>
                                <w:szCs w:val="18"/>
                              </w:rPr>
                            </w:pPr>
                            <w:r w:rsidRPr="00585C2F">
                              <w:rPr>
                                <w:rFonts w:asciiTheme="minorHAnsi" w:hAnsiTheme="minorHAnsi"/>
                              </w:rPr>
                              <w:t xml:space="preserve">Deepen research </w:t>
                            </w:r>
                            <w:r w:rsidR="001750F1" w:rsidRPr="001750F1">
                              <w:rPr>
                                <w:rStyle w:val="normaltextrun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>into theatrical styles, theatre practitioners and playwrights</w:t>
                            </w:r>
                            <w:r w:rsidR="001750F1" w:rsidRPr="001750F1">
                              <w:rPr>
                                <w:rStyle w:val="eop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 xml:space="preserve">. </w:t>
                            </w:r>
                            <w:r w:rsidR="001750F1" w:rsidRPr="001750F1">
                              <w:rPr>
                                <w:rStyle w:val="normaltextrun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>Read plays</w:t>
                            </w:r>
                            <w:r w:rsidR="001750F1" w:rsidRPr="001750F1">
                              <w:rPr>
                                <w:rStyle w:val="eop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7E24AA75" w14:textId="77777777" w:rsidR="006C7541" w:rsidRPr="00585C2F" w:rsidRDefault="006C7541" w:rsidP="006C7541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</w:p>
                          <w:p w14:paraId="5FAC5485" w14:textId="77777777" w:rsidR="006C7541" w:rsidRPr="00585C2F" w:rsidRDefault="006C7541" w:rsidP="006C7541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  <w:r w:rsidRPr="00585C2F">
                              <w:rPr>
                                <w:rFonts w:eastAsia="Times New Roman" w:cs="Times New Roman"/>
                              </w:rPr>
                              <w:t>Research advice for actors</w:t>
                            </w:r>
                            <w:r>
                              <w:rPr>
                                <w:rFonts w:eastAsia="Times New Roman" w:cs="Times New Roman"/>
                              </w:rPr>
                              <w:t xml:space="preserve">.                                   </w:t>
                            </w:r>
                            <w:r w:rsidRPr="00585C2F">
                              <w:rPr>
                                <w:rFonts w:eastAsia="Times New Roman" w:cs="Times New Roman"/>
                              </w:rPr>
                              <w:t>Attend the theatre / visiting performances</w:t>
                            </w:r>
                          </w:p>
                          <w:p w14:paraId="713362A2" w14:textId="77777777" w:rsidR="006C7541" w:rsidRPr="00585C2F" w:rsidRDefault="006C7541" w:rsidP="006C7541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  <w:r w:rsidRPr="00585C2F">
                              <w:rPr>
                                <w:rFonts w:eastAsia="Times New Roman" w:cs="Times New Roman"/>
                              </w:rPr>
                              <w:t>Watch performances on Digital theatre plus;</w:t>
                            </w:r>
                          </w:p>
                          <w:p w14:paraId="5B5BC567" w14:textId="77777777" w:rsidR="006C7541" w:rsidRPr="00585C2F" w:rsidRDefault="006C7541" w:rsidP="006C7541">
                            <w:pPr>
                              <w:spacing w:before="120" w:after="240"/>
                              <w:jc w:val="center"/>
                              <w:rPr>
                                <w:rFonts w:eastAsia="Times New Roman" w:cs="Times New Roman"/>
                              </w:rPr>
                            </w:pPr>
                            <w:r w:rsidRPr="00585C2F">
                              <w:rPr>
                                <w:rFonts w:eastAsia="Times New Roman" w:cs="Times New Roman"/>
                              </w:rPr>
                              <w:t xml:space="preserve">Username: </w:t>
                            </w:r>
                            <w:proofErr w:type="spellStart"/>
                            <w:proofErr w:type="gramStart"/>
                            <w:r w:rsidRPr="00585C2F">
                              <w:rPr>
                                <w:rFonts w:eastAsia="Times New Roman" w:cs="Times New Roman"/>
                              </w:rPr>
                              <w:t>student.stambrose</w:t>
                            </w:r>
                            <w:proofErr w:type="spellEnd"/>
                            <w:proofErr w:type="gramEnd"/>
                          </w:p>
                          <w:p w14:paraId="6AB0F7A0" w14:textId="77777777" w:rsidR="006C7541" w:rsidRPr="00585C2F" w:rsidRDefault="006C7541" w:rsidP="006C7541">
                            <w:pPr>
                              <w:spacing w:before="120" w:after="240"/>
                              <w:jc w:val="center"/>
                              <w:rPr>
                                <w:rFonts w:eastAsia="Times New Roman" w:cs="Times New Roman"/>
                              </w:rPr>
                            </w:pPr>
                            <w:r w:rsidRPr="00585C2F">
                              <w:rPr>
                                <w:rFonts w:eastAsia="Times New Roman" w:cs="Times New Roman"/>
                              </w:rPr>
                              <w:t>Password: dt123</w:t>
                            </w:r>
                          </w:p>
                          <w:p w14:paraId="2218B4F4" w14:textId="77777777" w:rsidR="006C7541" w:rsidRPr="00B25359" w:rsidRDefault="006C7541" w:rsidP="006C7541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  <w:r w:rsidRPr="00585C2F">
                              <w:rPr>
                                <w:rFonts w:eastAsia="Times New Roman" w:cs="Times New Roman"/>
                              </w:rPr>
                              <w:t>Explore the National Theatre’s YouTube channel</w:t>
                            </w:r>
                            <w:r>
                              <w:rPr>
                                <w:rFonts w:eastAsia="Times New Roman" w:cs="Times New Roman"/>
                              </w:rPr>
                              <w:t xml:space="preserve">            </w:t>
                            </w:r>
                            <w:r w:rsidRPr="00585C2F">
                              <w:rPr>
                                <w:rFonts w:eastAsia="Times New Roman" w:cs="Times New Roman"/>
                              </w:rPr>
                              <w:t>Visit BBC Bitesize – Drama page</w:t>
                            </w:r>
                            <w:r>
                              <w:rPr>
                                <w:rFonts w:eastAsia="Times New Roman" w:cs="Times New Roman"/>
                              </w:rPr>
                              <w:t xml:space="preserve">       </w:t>
                            </w:r>
                            <w:r w:rsidRPr="00585C2F">
                              <w:rPr>
                                <w:rFonts w:eastAsia="Times New Roman" w:cs="Times New Roman"/>
                              </w:rPr>
                              <w:t>Attend Drama Society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CB0E42" id="_x0000_s1030" type="#_x0000_t202" style="position:absolute;margin-left:467.05pt;margin-top:194.1pt;width:518.25pt;height:192.7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">
                <v:textbox>
                  <w:txbxContent>
                    <w:p w14:paraId="7D446C1F" w14:textId="77777777" w:rsidR="006C7541" w:rsidRPr="008D5C7D" w:rsidRDefault="006C7541" w:rsidP="006C7541">
                      <w:pPr>
                        <w:spacing w:after="0"/>
                        <w:rPr>
                          <w:b/>
                          <w:u w:val="single"/>
                        </w:rPr>
                      </w:pPr>
                      <w:r w:rsidRPr="008D5C7D">
                        <w:rPr>
                          <w:b/>
                          <w:u w:val="single"/>
                        </w:rPr>
                        <w:t>Stretch and Challenge – wider reading / independent tasks:</w:t>
                      </w:r>
                    </w:p>
                    <w:p w14:paraId="44F4CB36" w14:textId="77777777" w:rsidR="001750F1" w:rsidRPr="001750F1" w:rsidRDefault="006C7541" w:rsidP="001750F1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="Segoe UI"/>
                          <w:sz w:val="18"/>
                          <w:szCs w:val="18"/>
                        </w:rPr>
                      </w:pPr>
                      <w:r w:rsidRPr="00585C2F">
                        <w:rPr>
                          <w:rFonts w:asciiTheme="minorHAnsi" w:hAnsiTheme="minorHAnsi"/>
                        </w:rPr>
                        <w:t xml:space="preserve">Deepen research </w:t>
                      </w:r>
                      <w:r w:rsidR="001750F1" w:rsidRPr="001750F1">
                        <w:rPr>
                          <w:rStyle w:val="normaltextrun"/>
                          <w:rFonts w:asciiTheme="minorHAnsi" w:hAnsiTheme="minorHAnsi" w:cs="Segoe UI"/>
                          <w:sz w:val="22"/>
                          <w:szCs w:val="22"/>
                        </w:rPr>
                        <w:t>into theatrical styles, theatre practitioners and playwrights</w:t>
                      </w:r>
                      <w:r w:rsidR="001750F1" w:rsidRPr="001750F1">
                        <w:rPr>
                          <w:rStyle w:val="eop"/>
                          <w:rFonts w:asciiTheme="minorHAnsi" w:hAnsiTheme="minorHAnsi" w:cs="Segoe UI"/>
                          <w:sz w:val="22"/>
                          <w:szCs w:val="22"/>
                        </w:rPr>
                        <w:t xml:space="preserve">. </w:t>
                      </w:r>
                      <w:r w:rsidR="001750F1" w:rsidRPr="001750F1">
                        <w:rPr>
                          <w:rStyle w:val="normaltextrun"/>
                          <w:rFonts w:asciiTheme="minorHAnsi" w:hAnsiTheme="minorHAnsi" w:cs="Segoe UI"/>
                          <w:sz w:val="22"/>
                          <w:szCs w:val="22"/>
                        </w:rPr>
                        <w:t>Read plays</w:t>
                      </w:r>
                      <w:r w:rsidR="001750F1" w:rsidRPr="001750F1">
                        <w:rPr>
                          <w:rStyle w:val="eop"/>
                          <w:rFonts w:asciiTheme="minorHAnsi" w:hAnsiTheme="minorHAnsi" w:cs="Segoe UI"/>
                          <w:sz w:val="22"/>
                          <w:szCs w:val="22"/>
                        </w:rPr>
                        <w:t> </w:t>
                      </w:r>
                    </w:p>
                    <w:p w14:paraId="7E24AA75" w14:textId="77777777" w:rsidR="006C7541" w:rsidRPr="00585C2F" w:rsidRDefault="006C7541" w:rsidP="006C7541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</w:p>
                    <w:p w14:paraId="5FAC5485" w14:textId="77777777" w:rsidR="006C7541" w:rsidRPr="00585C2F" w:rsidRDefault="006C7541" w:rsidP="006C7541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  <w:r w:rsidRPr="00585C2F">
                        <w:rPr>
                          <w:rFonts w:eastAsia="Times New Roman" w:cs="Times New Roman"/>
                        </w:rPr>
                        <w:t>Research advice for actors</w:t>
                      </w:r>
                      <w:r>
                        <w:rPr>
                          <w:rFonts w:eastAsia="Times New Roman" w:cs="Times New Roman"/>
                        </w:rPr>
                        <w:t xml:space="preserve">.                                   </w:t>
                      </w:r>
                      <w:r w:rsidRPr="00585C2F">
                        <w:rPr>
                          <w:rFonts w:eastAsia="Times New Roman" w:cs="Times New Roman"/>
                        </w:rPr>
                        <w:t>Attend the theatre / visiting performances</w:t>
                      </w:r>
                    </w:p>
                    <w:p w14:paraId="713362A2" w14:textId="77777777" w:rsidR="006C7541" w:rsidRPr="00585C2F" w:rsidRDefault="006C7541" w:rsidP="006C7541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  <w:r w:rsidRPr="00585C2F">
                        <w:rPr>
                          <w:rFonts w:eastAsia="Times New Roman" w:cs="Times New Roman"/>
                        </w:rPr>
                        <w:t>Watch performances on Digital theatre plus;</w:t>
                      </w:r>
                    </w:p>
                    <w:p w14:paraId="5B5BC567" w14:textId="77777777" w:rsidR="006C7541" w:rsidRPr="00585C2F" w:rsidRDefault="006C7541" w:rsidP="006C7541">
                      <w:pPr>
                        <w:spacing w:before="120" w:after="240"/>
                        <w:jc w:val="center"/>
                        <w:rPr>
                          <w:rFonts w:eastAsia="Times New Roman" w:cs="Times New Roman"/>
                        </w:rPr>
                      </w:pPr>
                      <w:r w:rsidRPr="00585C2F">
                        <w:rPr>
                          <w:rFonts w:eastAsia="Times New Roman" w:cs="Times New Roman"/>
                        </w:rPr>
                        <w:t xml:space="preserve">Username: </w:t>
                      </w:r>
                      <w:proofErr w:type="spellStart"/>
                      <w:proofErr w:type="gramStart"/>
                      <w:r w:rsidRPr="00585C2F">
                        <w:rPr>
                          <w:rFonts w:eastAsia="Times New Roman" w:cs="Times New Roman"/>
                        </w:rPr>
                        <w:t>student.stambrose</w:t>
                      </w:r>
                      <w:proofErr w:type="spellEnd"/>
                      <w:proofErr w:type="gramEnd"/>
                    </w:p>
                    <w:p w14:paraId="6AB0F7A0" w14:textId="77777777" w:rsidR="006C7541" w:rsidRPr="00585C2F" w:rsidRDefault="006C7541" w:rsidP="006C7541">
                      <w:pPr>
                        <w:spacing w:before="120" w:after="240"/>
                        <w:jc w:val="center"/>
                        <w:rPr>
                          <w:rFonts w:eastAsia="Times New Roman" w:cs="Times New Roman"/>
                        </w:rPr>
                      </w:pPr>
                      <w:r w:rsidRPr="00585C2F">
                        <w:rPr>
                          <w:rFonts w:eastAsia="Times New Roman" w:cs="Times New Roman"/>
                        </w:rPr>
                        <w:t>Password: dt123</w:t>
                      </w:r>
                    </w:p>
                    <w:p w14:paraId="2218B4F4" w14:textId="77777777" w:rsidR="006C7541" w:rsidRPr="00B25359" w:rsidRDefault="006C7541" w:rsidP="006C7541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  <w:r w:rsidRPr="00585C2F">
                        <w:rPr>
                          <w:rFonts w:eastAsia="Times New Roman" w:cs="Times New Roman"/>
                        </w:rPr>
                        <w:t>Explore the National Theatre’s YouTube channel</w:t>
                      </w:r>
                      <w:r>
                        <w:rPr>
                          <w:rFonts w:eastAsia="Times New Roman" w:cs="Times New Roman"/>
                        </w:rPr>
                        <w:t xml:space="preserve">            </w:t>
                      </w:r>
                      <w:r w:rsidRPr="00585C2F">
                        <w:rPr>
                          <w:rFonts w:eastAsia="Times New Roman" w:cs="Times New Roman"/>
                        </w:rPr>
                        <w:t>Visit BBC Bitesize – Drama page</w:t>
                      </w:r>
                      <w:r>
                        <w:rPr>
                          <w:rFonts w:eastAsia="Times New Roman" w:cs="Times New Roman"/>
                        </w:rPr>
                        <w:t xml:space="preserve">       </w:t>
                      </w:r>
                      <w:r w:rsidRPr="00585C2F">
                        <w:rPr>
                          <w:rFonts w:eastAsia="Times New Roman" w:cs="Times New Roman"/>
                        </w:rPr>
                        <w:t>Attend Drama Society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6425FE0" w14:textId="77777777" w:rsidR="006C7541" w:rsidRDefault="006C7541" w:rsidP="006C7541"/>
    <w:p w14:paraId="5B64E17A" w14:textId="77777777" w:rsidR="001750F1" w:rsidRPr="001750F1" w:rsidRDefault="001750F1" w:rsidP="001750F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 </w:t>
      </w:r>
      <w:r>
        <w:rPr>
          <w:rStyle w:val="eop"/>
          <w:rFonts w:ascii="Andy" w:hAnsi="Andy" w:cs="Segoe UI"/>
        </w:rPr>
        <w:t> </w:t>
      </w:r>
      <w:bookmarkStart w:id="2" w:name="_GoBack"/>
      <w:bookmarkEnd w:id="2"/>
    </w:p>
    <w:sectPr w:rsidR="001750F1" w:rsidRPr="001750F1" w:rsidSect="00FF17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dy">
    <w:altName w:val="Freestyle Script"/>
    <w:panose1 w:val="0308060203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1D2F54"/>
    <w:multiLevelType w:val="hybridMultilevel"/>
    <w:tmpl w:val="C5A85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161202"/>
    <w:multiLevelType w:val="hybridMultilevel"/>
    <w:tmpl w:val="15B8B6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541"/>
    <w:rsid w:val="001750F1"/>
    <w:rsid w:val="006C7541"/>
    <w:rsid w:val="00D1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3A5B9"/>
  <w15:chartTrackingRefBased/>
  <w15:docId w15:val="{06C53473-E6E2-40B8-99E1-5362886CF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C75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75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C7541"/>
    <w:pPr>
      <w:ind w:left="720"/>
      <w:contextualSpacing/>
    </w:pPr>
  </w:style>
  <w:style w:type="character" w:customStyle="1" w:styleId="normaltextrun">
    <w:name w:val="normaltextrun"/>
    <w:basedOn w:val="DefaultParagraphFont"/>
    <w:rsid w:val="006C7541"/>
  </w:style>
  <w:style w:type="character" w:customStyle="1" w:styleId="eop">
    <w:name w:val="eop"/>
    <w:basedOn w:val="DefaultParagraphFont"/>
    <w:rsid w:val="006C7541"/>
  </w:style>
  <w:style w:type="paragraph" w:customStyle="1" w:styleId="paragraph">
    <w:name w:val="paragraph"/>
    <w:basedOn w:val="Normal"/>
    <w:rsid w:val="001750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814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49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4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5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CED144DA514459D99F8D2AABF0DF8" ma:contentTypeVersion="13" ma:contentTypeDescription="Create a new document." ma:contentTypeScope="" ma:versionID="262cc553ebcba40b48dbb031a55aad7c">
  <xsd:schema xmlns:xsd="http://www.w3.org/2001/XMLSchema" xmlns:xs="http://www.w3.org/2001/XMLSchema" xmlns:p="http://schemas.microsoft.com/office/2006/metadata/properties" xmlns:ns3="40c436a9-000f-42d8-b782-73e5cddedcac" xmlns:ns4="86a65825-1d7f-4d1a-851b-817e472e971c" targetNamespace="http://schemas.microsoft.com/office/2006/metadata/properties" ma:root="true" ma:fieldsID="0557dba1e73b89b07eb249b8f47a4e4a" ns3:_="" ns4:_="">
    <xsd:import namespace="40c436a9-000f-42d8-b782-73e5cddedcac"/>
    <xsd:import namespace="86a65825-1d7f-4d1a-851b-817e472e971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c436a9-000f-42d8-b782-73e5cddedc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a65825-1d7f-4d1a-851b-817e472e971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3C0B7-FBA7-4E4B-94FA-05EF0ABD60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c436a9-000f-42d8-b782-73e5cddedcac"/>
    <ds:schemaRef ds:uri="86a65825-1d7f-4d1a-851b-817e472e97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F382150-5502-47EA-86B7-78D200F90D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592CD2-119B-44A4-9094-533698F2418A}">
  <ds:schemaRefs>
    <ds:schemaRef ds:uri="40c436a9-000f-42d8-b782-73e5cddedcac"/>
    <ds:schemaRef ds:uri="http://purl.org/dc/terms/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dcmitype/"/>
    <ds:schemaRef ds:uri="86a65825-1d7f-4d1a-851b-817e472e971c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4168DD58-769E-4445-BD16-9839971AD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Kirby Grammar School for Girls</Company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Taylor (St Ambrose College)</dc:creator>
  <cp:keywords/>
  <dc:description/>
  <cp:lastModifiedBy>Mrs L Taylor (St Ambrose College)</cp:lastModifiedBy>
  <cp:revision>1</cp:revision>
  <dcterms:created xsi:type="dcterms:W3CDTF">2020-07-15T15:16:00Z</dcterms:created>
  <dcterms:modified xsi:type="dcterms:W3CDTF">2020-07-15T15:57:00Z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0x010100DF9CED144DA514459D99F8D2AABF0DF8</vt:lpwstr>
  </property>
</Properties>
</file>